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4" w:type="dxa"/>
        <w:tblLayout w:type="fixed"/>
        <w:tblLook w:val="0000"/>
      </w:tblPr>
      <w:tblGrid>
        <w:gridCol w:w="4786"/>
        <w:gridCol w:w="4678"/>
      </w:tblGrid>
      <w:tr w:rsidR="002D621B" w:rsidRPr="009C3694" w:rsidTr="001A79EF">
        <w:tc>
          <w:tcPr>
            <w:tcW w:w="4786" w:type="dxa"/>
          </w:tcPr>
          <w:p w:rsidR="002D621B" w:rsidRPr="002D621B" w:rsidRDefault="002D621B" w:rsidP="002D621B">
            <w:pPr>
              <w:overflowPunct w:val="0"/>
              <w:spacing w:after="0" w:line="240" w:lineRule="auto"/>
              <w:jc w:val="center"/>
              <w:rPr>
                <w:rFonts w:ascii="Times New Roman" w:eastAsia="Times New Roman" w:hAnsi="Times New Roman"/>
                <w:sz w:val="20"/>
                <w:szCs w:val="24"/>
                <w:lang w:eastAsia="ru-RU"/>
              </w:rPr>
            </w:pPr>
            <w:r w:rsidRPr="002D621B">
              <w:rPr>
                <w:rFonts w:ascii="Times New Roman" w:eastAsia="Times New Roman" w:hAnsi="Times New Roman"/>
                <w:noProof/>
                <w:sz w:val="24"/>
                <w:szCs w:val="24"/>
                <w:lang w:eastAsia="ru-RU"/>
              </w:rPr>
              <w:drawing>
                <wp:inline distT="0" distB="0" distL="0" distR="0">
                  <wp:extent cx="542925" cy="666750"/>
                  <wp:effectExtent l="19050" t="0" r="9525" b="0"/>
                  <wp:docPr id="2" name="Рисунок 2" descr="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3"/>
                          <pic:cNvPicPr>
                            <a:picLocks noChangeAspect="1" noChangeArrowheads="1"/>
                          </pic:cNvPicPr>
                        </pic:nvPicPr>
                        <pic:blipFill>
                          <a:blip r:embed="rId7" cstate="print"/>
                          <a:srcRect/>
                          <a:stretch>
                            <a:fillRect/>
                          </a:stretch>
                        </pic:blipFill>
                        <pic:spPr bwMode="auto">
                          <a:xfrm>
                            <a:off x="0" y="0"/>
                            <a:ext cx="542925" cy="666750"/>
                          </a:xfrm>
                          <a:prstGeom prst="rect">
                            <a:avLst/>
                          </a:prstGeom>
                          <a:noFill/>
                          <a:ln w="9525">
                            <a:noFill/>
                            <a:miter lim="800000"/>
                            <a:headEnd/>
                            <a:tailEnd/>
                          </a:ln>
                        </pic:spPr>
                      </pic:pic>
                    </a:graphicData>
                  </a:graphic>
                </wp:inline>
              </w:drawing>
            </w:r>
          </w:p>
          <w:p w:rsidR="002D621B" w:rsidRPr="00F13AA2" w:rsidRDefault="002D621B" w:rsidP="002D621B">
            <w:pPr>
              <w:keepNext/>
              <w:keepLines/>
              <w:widowControl w:val="0"/>
              <w:autoSpaceDE w:val="0"/>
              <w:autoSpaceDN w:val="0"/>
              <w:adjustRightInd w:val="0"/>
              <w:spacing w:after="0" w:line="240" w:lineRule="auto"/>
              <w:jc w:val="center"/>
              <w:outlineLvl w:val="1"/>
              <w:rPr>
                <w:rFonts w:ascii="Times New Roman" w:eastAsiaTheme="majorEastAsia" w:hAnsi="Times New Roman"/>
                <w:b/>
                <w:bCs/>
                <w:sz w:val="24"/>
                <w:szCs w:val="26"/>
                <w:lang w:eastAsia="ru-RU"/>
              </w:rPr>
            </w:pPr>
            <w:r w:rsidRPr="00F13AA2">
              <w:rPr>
                <w:rFonts w:ascii="Times New Roman" w:eastAsiaTheme="majorEastAsia" w:hAnsi="Times New Roman"/>
                <w:b/>
                <w:bCs/>
                <w:sz w:val="24"/>
                <w:szCs w:val="26"/>
                <w:lang w:eastAsia="ru-RU"/>
              </w:rPr>
              <w:t>Администрация</w:t>
            </w:r>
          </w:p>
          <w:p w:rsidR="002D621B" w:rsidRPr="00F13AA2" w:rsidRDefault="008C0818" w:rsidP="002D621B">
            <w:pPr>
              <w:overflowPunct w:val="0"/>
              <w:spacing w:after="0" w:line="240" w:lineRule="auto"/>
              <w:jc w:val="center"/>
              <w:rPr>
                <w:rFonts w:ascii="Times New Roman" w:eastAsia="Times New Roman" w:hAnsi="Times New Roman"/>
                <w:b/>
                <w:sz w:val="24"/>
                <w:szCs w:val="24"/>
                <w:lang w:eastAsia="ru-RU"/>
              </w:rPr>
            </w:pPr>
            <w:r w:rsidRPr="00F13AA2">
              <w:rPr>
                <w:rFonts w:ascii="Times New Roman" w:eastAsia="Times New Roman" w:hAnsi="Times New Roman"/>
                <w:b/>
                <w:sz w:val="24"/>
                <w:szCs w:val="24"/>
                <w:lang w:eastAsia="ru-RU"/>
              </w:rPr>
              <w:t>се</w:t>
            </w:r>
            <w:r w:rsidR="009C3694" w:rsidRPr="00F13AA2">
              <w:rPr>
                <w:rFonts w:ascii="Times New Roman" w:eastAsia="Times New Roman" w:hAnsi="Times New Roman"/>
                <w:b/>
                <w:sz w:val="24"/>
                <w:szCs w:val="24"/>
                <w:lang w:eastAsia="ru-RU"/>
              </w:rPr>
              <w:t>льского поселения Шентала</w:t>
            </w:r>
            <w:r w:rsidR="002D621B" w:rsidRPr="00F13AA2">
              <w:rPr>
                <w:rFonts w:ascii="Times New Roman" w:eastAsia="Times New Roman" w:hAnsi="Times New Roman"/>
                <w:b/>
                <w:sz w:val="24"/>
                <w:szCs w:val="24"/>
                <w:lang w:eastAsia="ru-RU"/>
              </w:rPr>
              <w:t xml:space="preserve"> муниципального района Шенталинский</w:t>
            </w:r>
          </w:p>
          <w:p w:rsidR="002D621B" w:rsidRPr="00F13AA2" w:rsidRDefault="002D621B" w:rsidP="002D621B">
            <w:pPr>
              <w:overflowPunct w:val="0"/>
              <w:spacing w:after="0" w:line="240" w:lineRule="auto"/>
              <w:jc w:val="center"/>
              <w:rPr>
                <w:rFonts w:ascii="Times New Roman" w:eastAsia="Times New Roman" w:hAnsi="Times New Roman"/>
                <w:sz w:val="20"/>
                <w:szCs w:val="24"/>
                <w:lang w:eastAsia="ru-RU"/>
              </w:rPr>
            </w:pPr>
            <w:r w:rsidRPr="00F13AA2">
              <w:rPr>
                <w:rFonts w:ascii="Times New Roman" w:eastAsia="Times New Roman" w:hAnsi="Times New Roman"/>
                <w:b/>
                <w:sz w:val="24"/>
                <w:szCs w:val="24"/>
                <w:lang w:eastAsia="ru-RU"/>
              </w:rPr>
              <w:t>Самарской области</w:t>
            </w:r>
          </w:p>
          <w:p w:rsidR="002D621B" w:rsidRPr="00F13AA2" w:rsidRDefault="002D621B" w:rsidP="002D621B">
            <w:pPr>
              <w:overflowPunct w:val="0"/>
              <w:spacing w:after="0" w:line="240" w:lineRule="auto"/>
              <w:jc w:val="center"/>
              <w:rPr>
                <w:rFonts w:ascii="Times New Roman" w:eastAsia="Times New Roman" w:hAnsi="Times New Roman"/>
                <w:sz w:val="20"/>
                <w:szCs w:val="24"/>
                <w:lang w:eastAsia="ru-RU"/>
              </w:rPr>
            </w:pPr>
          </w:p>
          <w:p w:rsidR="002D621B" w:rsidRPr="00F13AA2" w:rsidRDefault="002D621B" w:rsidP="002D621B">
            <w:pPr>
              <w:widowControl w:val="0"/>
              <w:autoSpaceDE w:val="0"/>
              <w:autoSpaceDN w:val="0"/>
              <w:adjustRightInd w:val="0"/>
              <w:spacing w:after="108" w:line="240" w:lineRule="auto"/>
              <w:jc w:val="center"/>
              <w:outlineLvl w:val="0"/>
              <w:rPr>
                <w:rFonts w:ascii="Times New Roman" w:eastAsia="Times New Roman" w:hAnsi="Times New Roman"/>
                <w:b/>
                <w:bCs/>
                <w:color w:val="26282F"/>
                <w:sz w:val="24"/>
                <w:szCs w:val="24"/>
                <w:lang w:eastAsia="ru-RU"/>
              </w:rPr>
            </w:pPr>
            <w:r w:rsidRPr="00F13AA2">
              <w:rPr>
                <w:rFonts w:ascii="Times New Roman" w:eastAsia="Times New Roman" w:hAnsi="Times New Roman"/>
                <w:b/>
                <w:bCs/>
                <w:color w:val="26282F"/>
                <w:sz w:val="24"/>
                <w:szCs w:val="24"/>
                <w:lang w:eastAsia="ru-RU"/>
              </w:rPr>
              <w:t>ПОСТАНОВЛЕНИЕ</w:t>
            </w:r>
          </w:p>
          <w:p w:rsidR="002D621B" w:rsidRPr="00F13AA2" w:rsidRDefault="002D621B" w:rsidP="002D621B">
            <w:pPr>
              <w:overflowPunct w:val="0"/>
              <w:spacing w:after="0" w:line="240" w:lineRule="auto"/>
              <w:jc w:val="center"/>
              <w:rPr>
                <w:rFonts w:ascii="Times New Roman" w:eastAsia="Times New Roman" w:hAnsi="Times New Roman"/>
                <w:sz w:val="20"/>
                <w:szCs w:val="24"/>
                <w:lang w:eastAsia="ru-RU"/>
              </w:rPr>
            </w:pPr>
          </w:p>
          <w:p w:rsidR="002D621B" w:rsidRPr="00F13AA2" w:rsidRDefault="002D621B" w:rsidP="002D621B">
            <w:pPr>
              <w:overflowPunct w:val="0"/>
              <w:spacing w:after="0" w:line="240" w:lineRule="auto"/>
              <w:rPr>
                <w:rFonts w:ascii="Times New Roman" w:eastAsia="Times New Roman" w:hAnsi="Times New Roman"/>
                <w:sz w:val="24"/>
                <w:szCs w:val="24"/>
                <w:lang w:eastAsia="ru-RU"/>
              </w:rPr>
            </w:pPr>
            <w:r w:rsidRPr="00F13AA2">
              <w:rPr>
                <w:rFonts w:ascii="Times New Roman" w:eastAsia="Times New Roman" w:hAnsi="Times New Roman"/>
                <w:sz w:val="24"/>
                <w:szCs w:val="24"/>
                <w:lang w:eastAsia="ru-RU"/>
              </w:rPr>
              <w:t xml:space="preserve">            </w:t>
            </w:r>
            <w:r w:rsidR="00D2559C" w:rsidRPr="00575892">
              <w:rPr>
                <w:rFonts w:ascii="Times New Roman" w:eastAsia="Times New Roman" w:hAnsi="Times New Roman"/>
                <w:sz w:val="24"/>
                <w:szCs w:val="24"/>
                <w:lang w:eastAsia="ru-RU"/>
              </w:rPr>
              <w:t xml:space="preserve">      </w:t>
            </w:r>
            <w:r w:rsidRPr="00F13AA2">
              <w:rPr>
                <w:rFonts w:ascii="Times New Roman" w:eastAsia="Times New Roman" w:hAnsi="Times New Roman"/>
                <w:sz w:val="24"/>
                <w:szCs w:val="24"/>
                <w:lang w:eastAsia="ru-RU"/>
              </w:rPr>
              <w:t xml:space="preserve"> от </w:t>
            </w:r>
            <w:r w:rsidR="00D2559C">
              <w:rPr>
                <w:rFonts w:ascii="Times New Roman" w:eastAsia="Times New Roman" w:hAnsi="Times New Roman"/>
                <w:sz w:val="24"/>
                <w:szCs w:val="24"/>
                <w:lang w:eastAsia="ru-RU"/>
              </w:rPr>
              <w:t>2</w:t>
            </w:r>
            <w:r w:rsidR="00CD043D">
              <w:rPr>
                <w:rFonts w:ascii="Times New Roman" w:eastAsia="Times New Roman" w:hAnsi="Times New Roman"/>
                <w:sz w:val="24"/>
                <w:szCs w:val="24"/>
                <w:lang w:eastAsia="ru-RU"/>
              </w:rPr>
              <w:t>3</w:t>
            </w:r>
            <w:r w:rsidR="00D2559C">
              <w:rPr>
                <w:rFonts w:ascii="Times New Roman" w:eastAsia="Times New Roman" w:hAnsi="Times New Roman"/>
                <w:sz w:val="24"/>
                <w:szCs w:val="24"/>
                <w:lang w:eastAsia="ru-RU"/>
              </w:rPr>
              <w:t>.0</w:t>
            </w:r>
            <w:r w:rsidR="00CD043D">
              <w:rPr>
                <w:rFonts w:ascii="Times New Roman" w:eastAsia="Times New Roman" w:hAnsi="Times New Roman"/>
                <w:sz w:val="24"/>
                <w:szCs w:val="24"/>
                <w:lang w:eastAsia="ru-RU"/>
              </w:rPr>
              <w:t>6</w:t>
            </w:r>
            <w:r w:rsidR="00D2559C">
              <w:rPr>
                <w:rFonts w:ascii="Times New Roman" w:eastAsia="Times New Roman" w:hAnsi="Times New Roman"/>
                <w:sz w:val="24"/>
                <w:szCs w:val="24"/>
                <w:lang w:eastAsia="ru-RU"/>
              </w:rPr>
              <w:t>.202</w:t>
            </w:r>
            <w:r w:rsidR="00CD043D">
              <w:rPr>
                <w:rFonts w:ascii="Times New Roman" w:eastAsia="Times New Roman" w:hAnsi="Times New Roman"/>
                <w:sz w:val="24"/>
                <w:szCs w:val="24"/>
                <w:lang w:eastAsia="ru-RU"/>
              </w:rPr>
              <w:t>1</w:t>
            </w:r>
            <w:r w:rsidR="00D2559C">
              <w:rPr>
                <w:rFonts w:ascii="Times New Roman" w:eastAsia="Times New Roman" w:hAnsi="Times New Roman"/>
                <w:sz w:val="24"/>
                <w:szCs w:val="24"/>
                <w:lang w:eastAsia="ru-RU"/>
              </w:rPr>
              <w:t>г.</w:t>
            </w:r>
            <w:r w:rsidRPr="00F13AA2">
              <w:rPr>
                <w:rFonts w:ascii="Times New Roman" w:eastAsia="Times New Roman" w:hAnsi="Times New Roman"/>
                <w:sz w:val="24"/>
                <w:szCs w:val="24"/>
                <w:lang w:eastAsia="ru-RU"/>
              </w:rPr>
              <w:t xml:space="preserve">   № </w:t>
            </w:r>
            <w:r w:rsidR="00E2645C">
              <w:rPr>
                <w:rFonts w:ascii="Times New Roman" w:eastAsia="Times New Roman" w:hAnsi="Times New Roman"/>
                <w:sz w:val="24"/>
                <w:szCs w:val="24"/>
                <w:lang w:eastAsia="ru-RU"/>
              </w:rPr>
              <w:t>25</w:t>
            </w:r>
            <w:r w:rsidR="00575892">
              <w:rPr>
                <w:rFonts w:ascii="Times New Roman" w:eastAsia="Times New Roman" w:hAnsi="Times New Roman"/>
                <w:sz w:val="24"/>
                <w:szCs w:val="24"/>
                <w:lang w:eastAsia="ru-RU"/>
              </w:rPr>
              <w:t>-п</w:t>
            </w:r>
          </w:p>
          <w:p w:rsidR="002D621B" w:rsidRPr="00F13AA2" w:rsidRDefault="002D621B" w:rsidP="002D621B">
            <w:pPr>
              <w:overflowPunct w:val="0"/>
              <w:spacing w:after="0" w:line="240" w:lineRule="auto"/>
              <w:jc w:val="center"/>
              <w:rPr>
                <w:rFonts w:ascii="Times New Roman" w:eastAsia="Times New Roman" w:hAnsi="Times New Roman"/>
                <w:sz w:val="20"/>
                <w:szCs w:val="24"/>
                <w:lang w:eastAsia="ru-RU"/>
              </w:rPr>
            </w:pPr>
            <w:r w:rsidRPr="00F13AA2">
              <w:rPr>
                <w:rFonts w:ascii="Times New Roman" w:eastAsia="Times New Roman" w:hAnsi="Times New Roman"/>
                <w:sz w:val="24"/>
                <w:szCs w:val="24"/>
                <w:lang w:eastAsia="ru-RU"/>
              </w:rPr>
              <w:t>____________________________</w:t>
            </w:r>
          </w:p>
          <w:p w:rsidR="009C3694" w:rsidRPr="00F13AA2" w:rsidRDefault="009C3694" w:rsidP="009C3694">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13AA2">
              <w:rPr>
                <w:rFonts w:ascii="Times New Roman" w:eastAsia="Times New Roman" w:hAnsi="Times New Roman"/>
                <w:sz w:val="16"/>
                <w:szCs w:val="16"/>
                <w:lang w:eastAsia="ru-RU"/>
              </w:rPr>
              <w:t xml:space="preserve">446910, Самарская область, Шенталинский район, </w:t>
            </w:r>
          </w:p>
          <w:p w:rsidR="009C3694" w:rsidRPr="00F13AA2" w:rsidRDefault="009C3694" w:rsidP="009C3694">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13AA2">
              <w:rPr>
                <w:rFonts w:ascii="Times New Roman" w:eastAsia="Times New Roman" w:hAnsi="Times New Roman"/>
                <w:sz w:val="16"/>
                <w:szCs w:val="16"/>
                <w:lang w:eastAsia="ru-RU"/>
              </w:rPr>
              <w:t>ж/д ст. Шентала, ул. Вокзальная, д.20.</w:t>
            </w:r>
          </w:p>
          <w:p w:rsidR="009C3694" w:rsidRDefault="009C3694" w:rsidP="009C3694">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13AA2">
              <w:rPr>
                <w:rFonts w:ascii="Times New Roman" w:eastAsia="Times New Roman" w:hAnsi="Times New Roman"/>
                <w:sz w:val="16"/>
                <w:szCs w:val="16"/>
                <w:lang w:eastAsia="ru-RU"/>
              </w:rPr>
              <w:t>Те.л.: (884652)2-16-57</w:t>
            </w:r>
          </w:p>
          <w:p w:rsidR="00D2559C" w:rsidRPr="00575892" w:rsidRDefault="00D2559C" w:rsidP="009C3694">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Электронный адрес:</w:t>
            </w:r>
            <w:r>
              <w:rPr>
                <w:rFonts w:ascii="Times New Roman" w:eastAsia="Times New Roman" w:hAnsi="Times New Roman"/>
                <w:sz w:val="16"/>
                <w:szCs w:val="16"/>
                <w:lang w:val="en-US" w:eastAsia="ru-RU"/>
              </w:rPr>
              <w:t>aspshentala</w:t>
            </w:r>
            <w:r w:rsidRPr="00575892">
              <w:rPr>
                <w:rFonts w:ascii="Times New Roman" w:eastAsia="Times New Roman" w:hAnsi="Times New Roman"/>
                <w:sz w:val="16"/>
                <w:szCs w:val="16"/>
                <w:lang w:eastAsia="ru-RU"/>
              </w:rPr>
              <w:t>@</w:t>
            </w:r>
            <w:r>
              <w:rPr>
                <w:rFonts w:ascii="Times New Roman" w:eastAsia="Times New Roman" w:hAnsi="Times New Roman"/>
                <w:sz w:val="16"/>
                <w:szCs w:val="16"/>
                <w:lang w:val="en-US" w:eastAsia="ru-RU"/>
              </w:rPr>
              <w:t>yandex</w:t>
            </w:r>
            <w:r w:rsidRPr="00575892">
              <w:rPr>
                <w:rFonts w:ascii="Times New Roman" w:eastAsia="Times New Roman" w:hAnsi="Times New Roman"/>
                <w:sz w:val="16"/>
                <w:szCs w:val="16"/>
                <w:lang w:eastAsia="ru-RU"/>
              </w:rPr>
              <w:t>.</w:t>
            </w:r>
            <w:r>
              <w:rPr>
                <w:rFonts w:ascii="Times New Roman" w:eastAsia="Times New Roman" w:hAnsi="Times New Roman"/>
                <w:sz w:val="16"/>
                <w:szCs w:val="16"/>
                <w:lang w:val="en-US" w:eastAsia="ru-RU"/>
              </w:rPr>
              <w:t>ru</w:t>
            </w:r>
          </w:p>
          <w:p w:rsidR="00D4576D" w:rsidRPr="009C3694" w:rsidRDefault="00D4576D" w:rsidP="002B72DE">
            <w:pPr>
              <w:widowControl w:val="0"/>
              <w:autoSpaceDE w:val="0"/>
              <w:autoSpaceDN w:val="0"/>
              <w:adjustRightInd w:val="0"/>
              <w:spacing w:after="0" w:line="240" w:lineRule="auto"/>
              <w:jc w:val="center"/>
              <w:rPr>
                <w:rFonts w:ascii="Times New Roman" w:eastAsia="Times New Roman" w:hAnsi="Times New Roman"/>
                <w:sz w:val="20"/>
                <w:szCs w:val="24"/>
                <w:lang w:eastAsia="ru-RU"/>
              </w:rPr>
            </w:pPr>
          </w:p>
        </w:tc>
        <w:tc>
          <w:tcPr>
            <w:tcW w:w="4678" w:type="dxa"/>
          </w:tcPr>
          <w:p w:rsidR="002D621B" w:rsidRPr="009C3694" w:rsidRDefault="002D621B" w:rsidP="002D621B">
            <w:pPr>
              <w:overflowPunct w:val="0"/>
              <w:spacing w:after="0" w:line="240" w:lineRule="auto"/>
              <w:jc w:val="center"/>
              <w:rPr>
                <w:rFonts w:ascii="Times New Roman" w:eastAsia="Times New Roman" w:hAnsi="Times New Roman"/>
                <w:sz w:val="28"/>
                <w:szCs w:val="24"/>
                <w:lang w:eastAsia="ru-RU"/>
              </w:rPr>
            </w:pPr>
          </w:p>
        </w:tc>
      </w:tr>
    </w:tbl>
    <w:p w:rsidR="002D621B" w:rsidRPr="009C3694" w:rsidRDefault="002D621B" w:rsidP="002D621B">
      <w:pPr>
        <w:spacing w:after="0" w:line="240" w:lineRule="auto"/>
        <w:ind w:left="4678"/>
        <w:jc w:val="right"/>
        <w:rPr>
          <w:rFonts w:ascii="Times New Roman" w:eastAsia="Times New Roman" w:hAnsi="Times New Roman"/>
          <w:sz w:val="24"/>
          <w:szCs w:val="24"/>
          <w:lang w:eastAsia="ru-RU"/>
        </w:rPr>
      </w:pPr>
    </w:p>
    <w:p w:rsidR="002D621B" w:rsidRPr="00BF2636" w:rsidRDefault="002D621B" w:rsidP="00DE11BE">
      <w:pPr>
        <w:widowControl w:val="0"/>
        <w:autoSpaceDE w:val="0"/>
        <w:autoSpaceDN w:val="0"/>
        <w:adjustRightInd w:val="0"/>
        <w:spacing w:after="0" w:line="240" w:lineRule="auto"/>
        <w:ind w:firstLine="708"/>
        <w:jc w:val="both"/>
        <w:outlineLvl w:val="0"/>
        <w:rPr>
          <w:rFonts w:ascii="Times New Roman" w:eastAsia="Times New Roman" w:hAnsi="Times New Roman"/>
          <w:b/>
          <w:bCs/>
          <w:sz w:val="24"/>
          <w:szCs w:val="24"/>
          <w:lang w:eastAsia="ru-RU"/>
        </w:rPr>
      </w:pPr>
      <w:r w:rsidRPr="00BF2636">
        <w:rPr>
          <w:rFonts w:ascii="Times New Roman" w:eastAsia="Times New Roman" w:hAnsi="Times New Roman"/>
          <w:b/>
          <w:bCs/>
          <w:sz w:val="24"/>
          <w:szCs w:val="24"/>
          <w:lang w:eastAsia="ru-RU"/>
        </w:rPr>
        <w:t>О</w:t>
      </w:r>
      <w:r w:rsidR="00DE11BE" w:rsidRPr="00BF2636">
        <w:rPr>
          <w:rFonts w:ascii="Times New Roman" w:eastAsia="Times New Roman" w:hAnsi="Times New Roman"/>
          <w:b/>
          <w:bCs/>
          <w:sz w:val="24"/>
          <w:szCs w:val="24"/>
          <w:lang w:eastAsia="ru-RU"/>
        </w:rPr>
        <w:t xml:space="preserve"> внесении изменений в </w:t>
      </w:r>
      <w:r w:rsidRPr="00BF2636">
        <w:rPr>
          <w:rFonts w:ascii="Times New Roman" w:eastAsia="Times New Roman" w:hAnsi="Times New Roman"/>
          <w:b/>
          <w:bCs/>
          <w:sz w:val="24"/>
          <w:szCs w:val="24"/>
          <w:lang w:eastAsia="ru-RU"/>
        </w:rPr>
        <w:t>Программ</w:t>
      </w:r>
      <w:r w:rsidR="00DE11BE" w:rsidRPr="00BF2636">
        <w:rPr>
          <w:rFonts w:ascii="Times New Roman" w:eastAsia="Times New Roman" w:hAnsi="Times New Roman"/>
          <w:b/>
          <w:bCs/>
          <w:sz w:val="24"/>
          <w:szCs w:val="24"/>
          <w:lang w:eastAsia="ru-RU"/>
        </w:rPr>
        <w:t>у</w:t>
      </w:r>
      <w:r w:rsidRPr="00BF2636">
        <w:rPr>
          <w:rFonts w:ascii="Times New Roman" w:eastAsia="Times New Roman" w:hAnsi="Times New Roman"/>
          <w:b/>
          <w:bCs/>
          <w:sz w:val="24"/>
          <w:szCs w:val="24"/>
          <w:lang w:eastAsia="ru-RU"/>
        </w:rPr>
        <w:t xml:space="preserve"> комплексного развития </w:t>
      </w:r>
      <w:r w:rsidR="006E3829" w:rsidRPr="00BF2636">
        <w:rPr>
          <w:rFonts w:ascii="Times New Roman" w:eastAsia="Times New Roman" w:hAnsi="Times New Roman"/>
          <w:b/>
          <w:bCs/>
          <w:sz w:val="24"/>
          <w:szCs w:val="24"/>
          <w:lang w:eastAsia="ru-RU"/>
        </w:rPr>
        <w:t xml:space="preserve">систем транспортной </w:t>
      </w:r>
      <w:r w:rsidRPr="00BF2636">
        <w:rPr>
          <w:rFonts w:ascii="Times New Roman" w:eastAsia="Times New Roman" w:hAnsi="Times New Roman"/>
          <w:b/>
          <w:bCs/>
          <w:sz w:val="24"/>
          <w:szCs w:val="24"/>
          <w:lang w:eastAsia="ru-RU"/>
        </w:rPr>
        <w:t>инфраструктуры сельского поселения</w:t>
      </w:r>
      <w:r w:rsidR="00BA30C7" w:rsidRPr="00BF2636">
        <w:rPr>
          <w:rFonts w:ascii="Times New Roman" w:eastAsia="Times New Roman" w:hAnsi="Times New Roman"/>
          <w:b/>
          <w:bCs/>
          <w:sz w:val="24"/>
          <w:szCs w:val="24"/>
          <w:lang w:eastAsia="ru-RU"/>
        </w:rPr>
        <w:t xml:space="preserve"> </w:t>
      </w:r>
      <w:r w:rsidR="009C3694" w:rsidRPr="00BF2636">
        <w:rPr>
          <w:rFonts w:ascii="Times New Roman" w:eastAsia="Times New Roman" w:hAnsi="Times New Roman"/>
          <w:b/>
          <w:bCs/>
          <w:sz w:val="24"/>
          <w:szCs w:val="24"/>
          <w:lang w:eastAsia="ru-RU"/>
        </w:rPr>
        <w:t>Шентала</w:t>
      </w:r>
      <w:r w:rsidR="00BA30C7" w:rsidRPr="00BF2636">
        <w:rPr>
          <w:rFonts w:ascii="Times New Roman" w:eastAsia="Times New Roman" w:hAnsi="Times New Roman"/>
          <w:b/>
          <w:bCs/>
          <w:sz w:val="24"/>
          <w:szCs w:val="24"/>
          <w:lang w:eastAsia="ru-RU"/>
        </w:rPr>
        <w:t xml:space="preserve"> </w:t>
      </w:r>
      <w:r w:rsidRPr="00BF2636">
        <w:rPr>
          <w:rFonts w:ascii="Times New Roman" w:eastAsia="Times New Roman" w:hAnsi="Times New Roman"/>
          <w:b/>
          <w:bCs/>
          <w:sz w:val="24"/>
          <w:szCs w:val="24"/>
          <w:lang w:eastAsia="ru-RU"/>
        </w:rPr>
        <w:t>муниципального района Шенталинский Самарской области на 201</w:t>
      </w:r>
      <w:r w:rsidR="00AF070A" w:rsidRPr="00BF2636">
        <w:rPr>
          <w:rFonts w:ascii="Times New Roman" w:eastAsia="Times New Roman" w:hAnsi="Times New Roman"/>
          <w:b/>
          <w:bCs/>
          <w:sz w:val="24"/>
          <w:szCs w:val="24"/>
          <w:lang w:eastAsia="ru-RU"/>
        </w:rPr>
        <w:t>7</w:t>
      </w:r>
      <w:r w:rsidRPr="00BF2636">
        <w:rPr>
          <w:rFonts w:ascii="Times New Roman" w:eastAsia="Times New Roman" w:hAnsi="Times New Roman"/>
          <w:b/>
          <w:bCs/>
          <w:sz w:val="24"/>
          <w:szCs w:val="24"/>
          <w:lang w:eastAsia="ru-RU"/>
        </w:rPr>
        <w:t xml:space="preserve"> – 202</w:t>
      </w:r>
      <w:r w:rsidR="00AF070A" w:rsidRPr="00BF2636">
        <w:rPr>
          <w:rFonts w:ascii="Times New Roman" w:eastAsia="Times New Roman" w:hAnsi="Times New Roman"/>
          <w:b/>
          <w:bCs/>
          <w:sz w:val="24"/>
          <w:szCs w:val="24"/>
          <w:lang w:eastAsia="ru-RU"/>
        </w:rPr>
        <w:t>1</w:t>
      </w:r>
      <w:r w:rsidRPr="00BF2636">
        <w:rPr>
          <w:rFonts w:ascii="Times New Roman" w:eastAsia="Times New Roman" w:hAnsi="Times New Roman"/>
          <w:b/>
          <w:bCs/>
          <w:sz w:val="24"/>
          <w:szCs w:val="24"/>
          <w:lang w:eastAsia="ru-RU"/>
        </w:rPr>
        <w:t xml:space="preserve"> годы и на период до 2033 года</w:t>
      </w:r>
    </w:p>
    <w:p w:rsidR="002D621B" w:rsidRPr="00BF2636" w:rsidRDefault="002D621B" w:rsidP="00BA30C7">
      <w:pPr>
        <w:spacing w:after="0" w:line="240" w:lineRule="auto"/>
        <w:jc w:val="center"/>
        <w:rPr>
          <w:rFonts w:ascii="Times New Roman" w:eastAsia="Times New Roman" w:hAnsi="Times New Roman"/>
          <w:b/>
          <w:sz w:val="24"/>
          <w:szCs w:val="24"/>
          <w:lang w:eastAsia="ru-RU"/>
        </w:rPr>
      </w:pPr>
    </w:p>
    <w:p w:rsidR="002D621B" w:rsidRPr="00BF2636" w:rsidRDefault="002D621B" w:rsidP="002D621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F2636">
        <w:rPr>
          <w:rFonts w:ascii="Times New Roman" w:eastAsia="Times New Roman" w:hAnsi="Times New Roman"/>
          <w:sz w:val="24"/>
          <w:szCs w:val="24"/>
          <w:lang w:eastAsia="ru-RU"/>
        </w:rPr>
        <w:t>В соответствии с Градостроительным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Поста</w:t>
      </w:r>
      <w:r w:rsidR="00257239" w:rsidRPr="00BF2636">
        <w:rPr>
          <w:rFonts w:ascii="Times New Roman" w:eastAsia="Times New Roman" w:hAnsi="Times New Roman"/>
          <w:sz w:val="24"/>
          <w:szCs w:val="24"/>
          <w:lang w:eastAsia="ru-RU"/>
        </w:rPr>
        <w:t xml:space="preserve">новлением Правительства РФ от </w:t>
      </w:r>
      <w:r w:rsidR="006E3829" w:rsidRPr="00BF2636">
        <w:rPr>
          <w:rFonts w:ascii="Times New Roman" w:eastAsia="Times New Roman" w:hAnsi="Times New Roman"/>
          <w:sz w:val="24"/>
          <w:szCs w:val="24"/>
          <w:lang w:eastAsia="ru-RU"/>
        </w:rPr>
        <w:t>25.12.2015 N 1440</w:t>
      </w:r>
      <w:r w:rsidRPr="00BF2636">
        <w:rPr>
          <w:rFonts w:ascii="Times New Roman" w:eastAsia="Times New Roman" w:hAnsi="Times New Roman"/>
          <w:sz w:val="24"/>
          <w:szCs w:val="24"/>
          <w:lang w:eastAsia="ru-RU"/>
        </w:rPr>
        <w:t xml:space="preserve"> "Об утверждении требований к программам комплексного развития </w:t>
      </w:r>
      <w:r w:rsidR="006E3829" w:rsidRPr="00BF2636">
        <w:rPr>
          <w:rFonts w:ascii="Times New Roman" w:eastAsia="Times New Roman" w:hAnsi="Times New Roman"/>
          <w:sz w:val="24"/>
          <w:szCs w:val="24"/>
          <w:lang w:eastAsia="ru-RU"/>
        </w:rPr>
        <w:t xml:space="preserve">транспортной </w:t>
      </w:r>
      <w:r w:rsidRPr="00BF2636">
        <w:rPr>
          <w:rFonts w:ascii="Times New Roman" w:eastAsia="Times New Roman" w:hAnsi="Times New Roman"/>
          <w:sz w:val="24"/>
          <w:szCs w:val="24"/>
          <w:lang w:eastAsia="ru-RU"/>
        </w:rPr>
        <w:t xml:space="preserve">инфраструктуры поселений, городских округов", Уставом сельского поселения </w:t>
      </w:r>
      <w:r w:rsidR="009C3694" w:rsidRPr="00BF2636">
        <w:rPr>
          <w:rFonts w:ascii="Times New Roman" w:eastAsia="Times New Roman" w:hAnsi="Times New Roman"/>
          <w:sz w:val="24"/>
          <w:szCs w:val="24"/>
          <w:lang w:eastAsia="ru-RU"/>
        </w:rPr>
        <w:t>Шентала</w:t>
      </w:r>
      <w:r w:rsidRPr="00BF2636">
        <w:rPr>
          <w:rFonts w:ascii="Times New Roman" w:eastAsia="Times New Roman" w:hAnsi="Times New Roman"/>
          <w:sz w:val="24"/>
          <w:szCs w:val="24"/>
          <w:lang w:eastAsia="ru-RU"/>
        </w:rPr>
        <w:t xml:space="preserve"> муниципального района Шенталинский Самарской области Администрация сельского поселения </w:t>
      </w:r>
      <w:r w:rsidR="009C3694" w:rsidRPr="00BF2636">
        <w:rPr>
          <w:rFonts w:ascii="Times New Roman" w:eastAsia="Times New Roman" w:hAnsi="Times New Roman"/>
          <w:sz w:val="24"/>
          <w:szCs w:val="24"/>
          <w:lang w:eastAsia="ru-RU"/>
        </w:rPr>
        <w:t>Шентала</w:t>
      </w:r>
      <w:r w:rsidR="00DE11BE" w:rsidRPr="00BF2636">
        <w:rPr>
          <w:rFonts w:ascii="Times New Roman" w:eastAsia="Times New Roman" w:hAnsi="Times New Roman"/>
          <w:sz w:val="24"/>
          <w:szCs w:val="24"/>
          <w:lang w:eastAsia="ru-RU"/>
        </w:rPr>
        <w:t xml:space="preserve"> </w:t>
      </w:r>
      <w:r w:rsidRPr="00BF2636">
        <w:rPr>
          <w:rFonts w:ascii="Times New Roman" w:eastAsia="Times New Roman" w:hAnsi="Times New Roman"/>
          <w:sz w:val="24"/>
          <w:szCs w:val="24"/>
          <w:lang w:eastAsia="ru-RU"/>
        </w:rPr>
        <w:t>муниципального района Шенталинский Самарской области</w:t>
      </w:r>
    </w:p>
    <w:p w:rsidR="002D621B" w:rsidRPr="00BF2636" w:rsidRDefault="002D621B" w:rsidP="002D621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2D621B" w:rsidRPr="00BF2636" w:rsidRDefault="002D621B" w:rsidP="002D621B">
      <w:pPr>
        <w:spacing w:after="0" w:line="240" w:lineRule="auto"/>
        <w:jc w:val="center"/>
        <w:rPr>
          <w:rFonts w:ascii="Times New Roman" w:eastAsia="Times New Roman" w:hAnsi="Times New Roman"/>
          <w:b/>
          <w:sz w:val="24"/>
          <w:szCs w:val="24"/>
          <w:lang w:eastAsia="ru-RU"/>
        </w:rPr>
      </w:pPr>
      <w:r w:rsidRPr="00BF2636">
        <w:rPr>
          <w:rFonts w:ascii="Times New Roman" w:eastAsia="Times New Roman" w:hAnsi="Times New Roman"/>
          <w:b/>
          <w:sz w:val="24"/>
          <w:szCs w:val="24"/>
          <w:lang w:eastAsia="ru-RU"/>
        </w:rPr>
        <w:t>ПОСТАНОВЛЯЕТ:</w:t>
      </w:r>
    </w:p>
    <w:p w:rsidR="002D621B" w:rsidRPr="00BF2636" w:rsidRDefault="002D621B" w:rsidP="002D621B">
      <w:pPr>
        <w:spacing w:after="0" w:line="240" w:lineRule="auto"/>
        <w:rPr>
          <w:rFonts w:ascii="Times New Roman" w:eastAsia="Times New Roman" w:hAnsi="Times New Roman"/>
          <w:sz w:val="24"/>
          <w:szCs w:val="24"/>
          <w:lang w:eastAsia="ru-RU"/>
        </w:rPr>
      </w:pPr>
    </w:p>
    <w:p w:rsidR="002D621B" w:rsidRPr="00BF2636" w:rsidRDefault="002D621B" w:rsidP="002D621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F2636">
        <w:rPr>
          <w:rFonts w:ascii="Times New Roman" w:eastAsia="Times New Roman" w:hAnsi="Times New Roman"/>
          <w:sz w:val="24"/>
          <w:szCs w:val="24"/>
          <w:lang w:eastAsia="ru-RU"/>
        </w:rPr>
        <w:t xml:space="preserve">1. </w:t>
      </w:r>
      <w:r w:rsidR="00DE11BE" w:rsidRPr="00BF2636">
        <w:rPr>
          <w:rFonts w:ascii="Times New Roman" w:eastAsia="Times New Roman" w:hAnsi="Times New Roman"/>
          <w:sz w:val="24"/>
          <w:szCs w:val="24"/>
          <w:lang w:eastAsia="ru-RU"/>
        </w:rPr>
        <w:t xml:space="preserve">Внести в </w:t>
      </w:r>
      <w:r w:rsidRPr="00BF2636">
        <w:rPr>
          <w:rFonts w:ascii="Times New Roman" w:eastAsia="Times New Roman" w:hAnsi="Times New Roman"/>
          <w:sz w:val="24"/>
          <w:szCs w:val="24"/>
          <w:lang w:eastAsia="ru-RU"/>
        </w:rPr>
        <w:t xml:space="preserve">Программу комплексного развития </w:t>
      </w:r>
      <w:r w:rsidR="00BA7F4E" w:rsidRPr="00BF2636">
        <w:rPr>
          <w:rFonts w:ascii="Times New Roman" w:eastAsia="Times New Roman" w:hAnsi="Times New Roman"/>
          <w:sz w:val="24"/>
          <w:szCs w:val="24"/>
          <w:lang w:eastAsia="ru-RU"/>
        </w:rPr>
        <w:t>систем транспортной</w:t>
      </w:r>
      <w:r w:rsidRPr="00BF2636">
        <w:rPr>
          <w:rFonts w:ascii="Times New Roman" w:eastAsia="Times New Roman" w:hAnsi="Times New Roman"/>
          <w:sz w:val="24"/>
          <w:szCs w:val="24"/>
          <w:lang w:eastAsia="ru-RU"/>
        </w:rPr>
        <w:t xml:space="preserve"> инфраструктуры сельского поселения </w:t>
      </w:r>
      <w:r w:rsidR="009C3694" w:rsidRPr="00BF2636">
        <w:rPr>
          <w:rFonts w:ascii="Times New Roman" w:eastAsia="Times New Roman" w:hAnsi="Times New Roman"/>
          <w:sz w:val="24"/>
          <w:szCs w:val="24"/>
          <w:lang w:eastAsia="ru-RU"/>
        </w:rPr>
        <w:t>Шентала</w:t>
      </w:r>
      <w:r w:rsidR="00BD5BFE" w:rsidRPr="00BF2636">
        <w:rPr>
          <w:rFonts w:ascii="Times New Roman" w:eastAsia="Times New Roman" w:hAnsi="Times New Roman"/>
          <w:sz w:val="24"/>
          <w:szCs w:val="24"/>
          <w:lang w:eastAsia="ru-RU"/>
        </w:rPr>
        <w:t xml:space="preserve"> </w:t>
      </w:r>
      <w:r w:rsidRPr="00BF2636">
        <w:rPr>
          <w:rFonts w:ascii="Times New Roman" w:eastAsia="Times New Roman" w:hAnsi="Times New Roman"/>
          <w:sz w:val="24"/>
          <w:szCs w:val="24"/>
          <w:lang w:eastAsia="ru-RU"/>
        </w:rPr>
        <w:t>муниципального района Шенталинский Самарской области на 201</w:t>
      </w:r>
      <w:r w:rsidR="00AF070A" w:rsidRPr="00BF2636">
        <w:rPr>
          <w:rFonts w:ascii="Times New Roman" w:eastAsia="Times New Roman" w:hAnsi="Times New Roman"/>
          <w:sz w:val="24"/>
          <w:szCs w:val="24"/>
          <w:lang w:eastAsia="ru-RU"/>
        </w:rPr>
        <w:t>7</w:t>
      </w:r>
      <w:r w:rsidRPr="00BF2636">
        <w:rPr>
          <w:rFonts w:ascii="Times New Roman" w:eastAsia="Times New Roman" w:hAnsi="Times New Roman"/>
          <w:sz w:val="24"/>
          <w:szCs w:val="24"/>
          <w:lang w:eastAsia="ru-RU"/>
        </w:rPr>
        <w:t xml:space="preserve"> – 202</w:t>
      </w:r>
      <w:r w:rsidR="00AF070A" w:rsidRPr="00BF2636">
        <w:rPr>
          <w:rFonts w:ascii="Times New Roman" w:eastAsia="Times New Roman" w:hAnsi="Times New Roman"/>
          <w:sz w:val="24"/>
          <w:szCs w:val="24"/>
          <w:lang w:eastAsia="ru-RU"/>
        </w:rPr>
        <w:t>1</w:t>
      </w:r>
      <w:r w:rsidRPr="00BF2636">
        <w:rPr>
          <w:rFonts w:ascii="Times New Roman" w:eastAsia="Times New Roman" w:hAnsi="Times New Roman"/>
          <w:sz w:val="24"/>
          <w:szCs w:val="24"/>
          <w:lang w:eastAsia="ru-RU"/>
        </w:rPr>
        <w:t xml:space="preserve"> годы и на период до 2033 года </w:t>
      </w:r>
      <w:r w:rsidR="00DE11BE" w:rsidRPr="00BF2636">
        <w:rPr>
          <w:rFonts w:ascii="Times New Roman" w:eastAsia="Times New Roman" w:hAnsi="Times New Roman"/>
          <w:sz w:val="24"/>
          <w:szCs w:val="24"/>
          <w:lang w:eastAsia="ru-RU"/>
        </w:rPr>
        <w:t xml:space="preserve">утвержденную Постановлением Администрация сельского поселения Шентала муниципального района Шенталинский Самарской области №33-п от 25.08.2020г. </w:t>
      </w:r>
      <w:r w:rsidR="00DE11BE" w:rsidRPr="00BF2636">
        <w:rPr>
          <w:rFonts w:ascii="Times New Roman" w:hAnsi="Times New Roman"/>
          <w:sz w:val="24"/>
          <w:szCs w:val="24"/>
        </w:rPr>
        <w:t>изменения и изложить в следующей редакции согласно приложения №1 к настоящему постановлению.</w:t>
      </w:r>
      <w:r w:rsidR="00DE11BE" w:rsidRPr="00BF2636">
        <w:rPr>
          <w:rFonts w:ascii="Times New Roman" w:eastAsia="Times New Roman" w:hAnsi="Times New Roman"/>
          <w:sz w:val="24"/>
          <w:szCs w:val="24"/>
          <w:lang w:eastAsia="ru-RU"/>
        </w:rPr>
        <w:t xml:space="preserve"> </w:t>
      </w:r>
    </w:p>
    <w:p w:rsidR="002D621B" w:rsidRPr="00BF2636" w:rsidRDefault="00DE11BE" w:rsidP="002D621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F2636">
        <w:rPr>
          <w:rFonts w:ascii="Times New Roman" w:eastAsia="Times New Roman" w:hAnsi="Times New Roman"/>
          <w:sz w:val="24"/>
          <w:szCs w:val="24"/>
          <w:lang w:eastAsia="ru-RU"/>
        </w:rPr>
        <w:t>2</w:t>
      </w:r>
      <w:r w:rsidR="002D621B" w:rsidRPr="00BF2636">
        <w:rPr>
          <w:rFonts w:ascii="Times New Roman" w:eastAsia="Times New Roman" w:hAnsi="Times New Roman"/>
          <w:sz w:val="24"/>
          <w:szCs w:val="24"/>
          <w:lang w:eastAsia="ru-RU"/>
        </w:rPr>
        <w:t xml:space="preserve">. Установить, что в ходе реализации Программы комплексного развития </w:t>
      </w:r>
      <w:r w:rsidR="006E3829" w:rsidRPr="00BF2636">
        <w:rPr>
          <w:rFonts w:ascii="Times New Roman" w:eastAsia="Times New Roman" w:hAnsi="Times New Roman"/>
          <w:sz w:val="24"/>
          <w:szCs w:val="24"/>
          <w:lang w:eastAsia="ru-RU"/>
        </w:rPr>
        <w:t>систем транспортной</w:t>
      </w:r>
      <w:r w:rsidR="002D621B" w:rsidRPr="00BF2636">
        <w:rPr>
          <w:rFonts w:ascii="Times New Roman" w:eastAsia="Times New Roman" w:hAnsi="Times New Roman"/>
          <w:sz w:val="24"/>
          <w:szCs w:val="24"/>
          <w:lang w:eastAsia="ru-RU"/>
        </w:rPr>
        <w:t xml:space="preserve"> инфраструктуры сельского поселения</w:t>
      </w:r>
      <w:r w:rsidR="00AF070A" w:rsidRPr="00BF2636">
        <w:rPr>
          <w:rFonts w:ascii="Times New Roman" w:eastAsia="Times New Roman" w:hAnsi="Times New Roman"/>
          <w:sz w:val="24"/>
          <w:szCs w:val="24"/>
          <w:lang w:eastAsia="ru-RU"/>
        </w:rPr>
        <w:t xml:space="preserve"> </w:t>
      </w:r>
      <w:r w:rsidR="009C3694" w:rsidRPr="00BF2636">
        <w:rPr>
          <w:rFonts w:ascii="Times New Roman" w:eastAsia="Times New Roman" w:hAnsi="Times New Roman"/>
          <w:sz w:val="24"/>
          <w:szCs w:val="24"/>
          <w:lang w:eastAsia="ru-RU"/>
        </w:rPr>
        <w:t>Шентала</w:t>
      </w:r>
      <w:r w:rsidR="002D621B" w:rsidRPr="00BF2636">
        <w:rPr>
          <w:rFonts w:ascii="Times New Roman" w:eastAsia="Times New Roman" w:hAnsi="Times New Roman"/>
          <w:sz w:val="24"/>
          <w:szCs w:val="24"/>
          <w:lang w:eastAsia="ru-RU"/>
        </w:rPr>
        <w:t xml:space="preserve"> муниципального района Шенталинский Самарской области на 201</w:t>
      </w:r>
      <w:r w:rsidR="00AF070A" w:rsidRPr="00BF2636">
        <w:rPr>
          <w:rFonts w:ascii="Times New Roman" w:eastAsia="Times New Roman" w:hAnsi="Times New Roman"/>
          <w:sz w:val="24"/>
          <w:szCs w:val="24"/>
          <w:lang w:eastAsia="ru-RU"/>
        </w:rPr>
        <w:t>7</w:t>
      </w:r>
      <w:r w:rsidR="002D621B" w:rsidRPr="00BF2636">
        <w:rPr>
          <w:rFonts w:ascii="Times New Roman" w:eastAsia="Times New Roman" w:hAnsi="Times New Roman"/>
          <w:sz w:val="24"/>
          <w:szCs w:val="24"/>
          <w:lang w:eastAsia="ru-RU"/>
        </w:rPr>
        <w:t xml:space="preserve"> – 202</w:t>
      </w:r>
      <w:r w:rsidR="00AF070A" w:rsidRPr="00BF2636">
        <w:rPr>
          <w:rFonts w:ascii="Times New Roman" w:eastAsia="Times New Roman" w:hAnsi="Times New Roman"/>
          <w:sz w:val="24"/>
          <w:szCs w:val="24"/>
          <w:lang w:eastAsia="ru-RU"/>
        </w:rPr>
        <w:t>1</w:t>
      </w:r>
      <w:r w:rsidR="002D621B" w:rsidRPr="00BF2636">
        <w:rPr>
          <w:rFonts w:ascii="Times New Roman" w:eastAsia="Times New Roman" w:hAnsi="Times New Roman"/>
          <w:sz w:val="24"/>
          <w:szCs w:val="24"/>
          <w:lang w:eastAsia="ru-RU"/>
        </w:rPr>
        <w:t xml:space="preserve"> годы и на период до 2033 года мероприятия и объемы их финансирования подлежат ежегодной корректировке с учетом возможностей средств местного бюджета.</w:t>
      </w:r>
    </w:p>
    <w:p w:rsidR="002D621B" w:rsidRPr="00BF2636" w:rsidRDefault="00DE11BE" w:rsidP="002D621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F2636">
        <w:rPr>
          <w:rFonts w:ascii="Times New Roman" w:eastAsia="Times New Roman" w:hAnsi="Times New Roman"/>
          <w:sz w:val="24"/>
          <w:szCs w:val="24"/>
          <w:lang w:eastAsia="ru-RU"/>
        </w:rPr>
        <w:t>3</w:t>
      </w:r>
      <w:r w:rsidR="002D621B" w:rsidRPr="00BF2636">
        <w:rPr>
          <w:rFonts w:ascii="Times New Roman" w:eastAsia="Times New Roman" w:hAnsi="Times New Roman"/>
          <w:sz w:val="24"/>
          <w:szCs w:val="24"/>
          <w:lang w:eastAsia="ru-RU"/>
        </w:rPr>
        <w:t>. Опубликовать на</w:t>
      </w:r>
      <w:r w:rsidR="00292C72" w:rsidRPr="00BF2636">
        <w:rPr>
          <w:rFonts w:ascii="Times New Roman" w:eastAsia="Times New Roman" w:hAnsi="Times New Roman"/>
          <w:sz w:val="24"/>
          <w:szCs w:val="24"/>
          <w:lang w:eastAsia="ru-RU"/>
        </w:rPr>
        <w:t xml:space="preserve">стоящее постановление в газете «Вестник поселения </w:t>
      </w:r>
      <w:r w:rsidR="009C3694" w:rsidRPr="00BF2636">
        <w:rPr>
          <w:rFonts w:ascii="Times New Roman" w:eastAsia="Times New Roman" w:hAnsi="Times New Roman"/>
          <w:sz w:val="24"/>
          <w:szCs w:val="24"/>
          <w:lang w:eastAsia="ru-RU"/>
        </w:rPr>
        <w:t>Шентала</w:t>
      </w:r>
      <w:r w:rsidR="00292C72" w:rsidRPr="00BF2636">
        <w:rPr>
          <w:rFonts w:ascii="Times New Roman" w:eastAsia="Times New Roman" w:hAnsi="Times New Roman"/>
          <w:sz w:val="24"/>
          <w:szCs w:val="24"/>
          <w:lang w:eastAsia="ru-RU"/>
        </w:rPr>
        <w:t>»</w:t>
      </w:r>
      <w:r w:rsidR="002D621B" w:rsidRPr="00BF2636">
        <w:rPr>
          <w:rFonts w:ascii="Times New Roman" w:eastAsia="Times New Roman" w:hAnsi="Times New Roman"/>
          <w:sz w:val="24"/>
          <w:szCs w:val="24"/>
          <w:lang w:eastAsia="ru-RU"/>
        </w:rPr>
        <w:t xml:space="preserve"> и разместить на официальном сайте администрации сельского поселения </w:t>
      </w:r>
      <w:r w:rsidR="009C3694" w:rsidRPr="00BF2636">
        <w:rPr>
          <w:rFonts w:ascii="Times New Roman" w:eastAsia="Times New Roman" w:hAnsi="Times New Roman"/>
          <w:sz w:val="24"/>
          <w:szCs w:val="24"/>
          <w:lang w:eastAsia="ru-RU"/>
        </w:rPr>
        <w:t>Шентала</w:t>
      </w:r>
      <w:r w:rsidR="00BF2636" w:rsidRPr="00BF2636">
        <w:rPr>
          <w:rFonts w:ascii="Times New Roman" w:eastAsia="Times New Roman" w:hAnsi="Times New Roman"/>
          <w:sz w:val="24"/>
          <w:szCs w:val="24"/>
          <w:lang w:eastAsia="ru-RU"/>
        </w:rPr>
        <w:t xml:space="preserve"> </w:t>
      </w:r>
      <w:r w:rsidR="002D621B" w:rsidRPr="00BF2636">
        <w:rPr>
          <w:rFonts w:ascii="Times New Roman" w:eastAsia="Times New Roman" w:hAnsi="Times New Roman"/>
          <w:sz w:val="24"/>
          <w:szCs w:val="24"/>
          <w:lang w:eastAsia="ru-RU"/>
        </w:rPr>
        <w:t>муниципального района Шенталинский Самарской области.</w:t>
      </w:r>
    </w:p>
    <w:p w:rsidR="002D621B" w:rsidRPr="00BF2636" w:rsidRDefault="00DE11BE" w:rsidP="002D621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F2636">
        <w:rPr>
          <w:rFonts w:ascii="Times New Roman" w:eastAsia="Times New Roman" w:hAnsi="Times New Roman"/>
          <w:sz w:val="24"/>
          <w:szCs w:val="24"/>
          <w:lang w:eastAsia="ru-RU"/>
        </w:rPr>
        <w:t>4</w:t>
      </w:r>
      <w:r w:rsidR="002D621B" w:rsidRPr="00BF2636">
        <w:rPr>
          <w:rFonts w:ascii="Times New Roman" w:eastAsia="Times New Roman" w:hAnsi="Times New Roman"/>
          <w:sz w:val="24"/>
          <w:szCs w:val="24"/>
          <w:lang w:eastAsia="ru-RU"/>
        </w:rPr>
        <w:t xml:space="preserve">. Настоящее постановление вступает в силу со дня его официального опубликования. </w:t>
      </w:r>
    </w:p>
    <w:p w:rsidR="002D621B" w:rsidRPr="00BF2636" w:rsidRDefault="00DE11BE" w:rsidP="002D621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F2636">
        <w:rPr>
          <w:rFonts w:ascii="Times New Roman" w:eastAsia="Times New Roman" w:hAnsi="Times New Roman"/>
          <w:sz w:val="24"/>
          <w:szCs w:val="24"/>
          <w:lang w:eastAsia="ru-RU"/>
        </w:rPr>
        <w:t>5</w:t>
      </w:r>
      <w:r w:rsidR="002D621B" w:rsidRPr="00BF2636">
        <w:rPr>
          <w:rFonts w:ascii="Times New Roman" w:eastAsia="Times New Roman" w:hAnsi="Times New Roman"/>
          <w:sz w:val="24"/>
          <w:szCs w:val="24"/>
          <w:lang w:eastAsia="ru-RU"/>
        </w:rPr>
        <w:t>. Контроль за исполнением настоящего постановления оставляю за собой.</w:t>
      </w:r>
    </w:p>
    <w:p w:rsidR="002D621B" w:rsidRPr="00BF2636" w:rsidRDefault="002D621B" w:rsidP="002D621B">
      <w:pPr>
        <w:spacing w:after="0" w:line="240" w:lineRule="auto"/>
        <w:rPr>
          <w:rFonts w:ascii="Times New Roman" w:eastAsia="Times New Roman" w:hAnsi="Times New Roman"/>
          <w:sz w:val="24"/>
          <w:szCs w:val="24"/>
          <w:lang w:eastAsia="ru-RU"/>
        </w:rPr>
      </w:pPr>
    </w:p>
    <w:p w:rsidR="002D621B" w:rsidRPr="00BF2636" w:rsidRDefault="002D621B" w:rsidP="002D621B">
      <w:pPr>
        <w:spacing w:after="0" w:line="240" w:lineRule="auto"/>
        <w:rPr>
          <w:rFonts w:ascii="Times New Roman" w:eastAsia="Times New Roman" w:hAnsi="Times New Roman"/>
          <w:sz w:val="24"/>
          <w:szCs w:val="24"/>
          <w:lang w:eastAsia="ru-RU"/>
        </w:rPr>
      </w:pPr>
    </w:p>
    <w:p w:rsidR="002D621B" w:rsidRPr="00BF2636" w:rsidRDefault="002D621B" w:rsidP="002D621B">
      <w:pPr>
        <w:spacing w:after="0" w:line="240" w:lineRule="auto"/>
        <w:rPr>
          <w:rFonts w:ascii="Times New Roman" w:eastAsia="Times New Roman" w:hAnsi="Times New Roman"/>
          <w:sz w:val="24"/>
          <w:szCs w:val="24"/>
          <w:lang w:eastAsia="ru-RU"/>
        </w:rPr>
      </w:pPr>
    </w:p>
    <w:p w:rsidR="002D621B" w:rsidRPr="00BF2636" w:rsidRDefault="00DE11BE" w:rsidP="002D621B">
      <w:pPr>
        <w:spacing w:after="0" w:line="240" w:lineRule="auto"/>
        <w:rPr>
          <w:rFonts w:ascii="Times New Roman" w:eastAsia="Times New Roman" w:hAnsi="Times New Roman"/>
          <w:sz w:val="24"/>
          <w:szCs w:val="24"/>
          <w:lang w:eastAsia="ru-RU"/>
        </w:rPr>
      </w:pPr>
      <w:r w:rsidRPr="00BF2636">
        <w:rPr>
          <w:rFonts w:ascii="Times New Roman" w:eastAsia="Times New Roman" w:hAnsi="Times New Roman"/>
          <w:sz w:val="24"/>
          <w:szCs w:val="24"/>
          <w:lang w:eastAsia="ru-RU"/>
        </w:rPr>
        <w:t xml:space="preserve">И.о. </w:t>
      </w:r>
      <w:r w:rsidR="002D621B" w:rsidRPr="00BF2636">
        <w:rPr>
          <w:rFonts w:ascii="Times New Roman" w:eastAsia="Times New Roman" w:hAnsi="Times New Roman"/>
          <w:sz w:val="24"/>
          <w:szCs w:val="24"/>
          <w:lang w:eastAsia="ru-RU"/>
        </w:rPr>
        <w:t>Глав</w:t>
      </w:r>
      <w:r w:rsidRPr="00BF2636">
        <w:rPr>
          <w:rFonts w:ascii="Times New Roman" w:eastAsia="Times New Roman" w:hAnsi="Times New Roman"/>
          <w:sz w:val="24"/>
          <w:szCs w:val="24"/>
          <w:lang w:eastAsia="ru-RU"/>
        </w:rPr>
        <w:t>ы</w:t>
      </w:r>
      <w:r w:rsidR="002D621B" w:rsidRPr="00BF2636">
        <w:rPr>
          <w:rFonts w:ascii="Times New Roman" w:eastAsia="Times New Roman" w:hAnsi="Times New Roman"/>
          <w:sz w:val="24"/>
          <w:szCs w:val="24"/>
          <w:lang w:eastAsia="ru-RU"/>
        </w:rPr>
        <w:t xml:space="preserve"> </w:t>
      </w:r>
    </w:p>
    <w:p w:rsidR="002D621B" w:rsidRPr="00BF2636" w:rsidRDefault="002D621B" w:rsidP="002D621B">
      <w:pPr>
        <w:spacing w:after="0" w:line="240" w:lineRule="auto"/>
        <w:rPr>
          <w:rFonts w:ascii="Times New Roman" w:eastAsia="Times New Roman" w:hAnsi="Times New Roman"/>
          <w:sz w:val="24"/>
          <w:szCs w:val="24"/>
          <w:lang w:eastAsia="ru-RU"/>
        </w:rPr>
      </w:pPr>
      <w:r w:rsidRPr="00BF2636">
        <w:rPr>
          <w:rFonts w:ascii="Times New Roman" w:eastAsia="Times New Roman" w:hAnsi="Times New Roman"/>
          <w:sz w:val="24"/>
          <w:szCs w:val="24"/>
          <w:lang w:eastAsia="ru-RU"/>
        </w:rPr>
        <w:t xml:space="preserve">сельского поселения </w:t>
      </w:r>
      <w:r w:rsidR="009C3694" w:rsidRPr="00BF2636">
        <w:rPr>
          <w:rFonts w:ascii="Times New Roman" w:eastAsia="Times New Roman" w:hAnsi="Times New Roman"/>
          <w:sz w:val="24"/>
          <w:szCs w:val="24"/>
          <w:lang w:eastAsia="ru-RU"/>
        </w:rPr>
        <w:t>Шентала</w:t>
      </w:r>
      <w:bookmarkStart w:id="0" w:name="_GoBack"/>
      <w:bookmarkEnd w:id="0"/>
      <w:r w:rsidR="00AF070A" w:rsidRPr="00BF2636">
        <w:rPr>
          <w:rFonts w:ascii="Times New Roman" w:eastAsia="Times New Roman" w:hAnsi="Times New Roman"/>
          <w:sz w:val="24"/>
          <w:szCs w:val="24"/>
          <w:lang w:eastAsia="ru-RU"/>
        </w:rPr>
        <w:t xml:space="preserve">                                                    </w:t>
      </w:r>
      <w:r w:rsidR="00DE11BE" w:rsidRPr="00BF2636">
        <w:rPr>
          <w:rFonts w:ascii="Times New Roman" w:eastAsia="Times New Roman" w:hAnsi="Times New Roman"/>
          <w:sz w:val="24"/>
          <w:szCs w:val="24"/>
          <w:lang w:eastAsia="ru-RU"/>
        </w:rPr>
        <w:t xml:space="preserve">    </w:t>
      </w:r>
      <w:r w:rsidR="00155511">
        <w:rPr>
          <w:rFonts w:ascii="Times New Roman" w:eastAsia="Times New Roman" w:hAnsi="Times New Roman"/>
          <w:sz w:val="24"/>
          <w:szCs w:val="24"/>
          <w:lang w:eastAsia="ru-RU"/>
        </w:rPr>
        <w:t xml:space="preserve">                        </w:t>
      </w:r>
      <w:r w:rsidR="00DE11BE" w:rsidRPr="00BF2636">
        <w:rPr>
          <w:rFonts w:ascii="Times New Roman" w:eastAsia="Times New Roman" w:hAnsi="Times New Roman"/>
          <w:sz w:val="24"/>
          <w:szCs w:val="24"/>
          <w:lang w:eastAsia="ru-RU"/>
        </w:rPr>
        <w:t xml:space="preserve">         П</w:t>
      </w:r>
      <w:r w:rsidR="009C3694" w:rsidRPr="00BF2636">
        <w:rPr>
          <w:rFonts w:ascii="Times New Roman" w:eastAsia="Times New Roman" w:hAnsi="Times New Roman"/>
          <w:sz w:val="24"/>
          <w:szCs w:val="24"/>
          <w:lang w:eastAsia="ru-RU"/>
        </w:rPr>
        <w:t>.</w:t>
      </w:r>
      <w:r w:rsidR="00DE11BE" w:rsidRPr="00BF2636">
        <w:rPr>
          <w:rFonts w:ascii="Times New Roman" w:eastAsia="Times New Roman" w:hAnsi="Times New Roman"/>
          <w:sz w:val="24"/>
          <w:szCs w:val="24"/>
          <w:lang w:eastAsia="ru-RU"/>
        </w:rPr>
        <w:t>В</w:t>
      </w:r>
      <w:r w:rsidR="009C3694" w:rsidRPr="00BF2636">
        <w:rPr>
          <w:rFonts w:ascii="Times New Roman" w:eastAsia="Times New Roman" w:hAnsi="Times New Roman"/>
          <w:sz w:val="24"/>
          <w:szCs w:val="24"/>
          <w:lang w:eastAsia="ru-RU"/>
        </w:rPr>
        <w:t xml:space="preserve">. </w:t>
      </w:r>
      <w:r w:rsidR="00DE11BE" w:rsidRPr="00BF2636">
        <w:rPr>
          <w:rFonts w:ascii="Times New Roman" w:eastAsia="Times New Roman" w:hAnsi="Times New Roman"/>
          <w:sz w:val="24"/>
          <w:szCs w:val="24"/>
          <w:lang w:eastAsia="ru-RU"/>
        </w:rPr>
        <w:t>Анкин</w:t>
      </w:r>
    </w:p>
    <w:p w:rsidR="00BF2636" w:rsidRPr="0019532E" w:rsidRDefault="00BF2636" w:rsidP="00BF2636">
      <w:pPr>
        <w:spacing w:after="0" w:line="240" w:lineRule="auto"/>
        <w:jc w:val="right"/>
        <w:rPr>
          <w:rFonts w:ascii="Times New Roman" w:eastAsia="Times New Roman" w:hAnsi="Times New Roman"/>
          <w:bCs/>
          <w:sz w:val="24"/>
          <w:szCs w:val="24"/>
          <w:lang w:eastAsia="ru-RU"/>
        </w:rPr>
      </w:pPr>
      <w:r w:rsidRPr="0019532E">
        <w:rPr>
          <w:rFonts w:ascii="Times New Roman" w:eastAsia="Times New Roman" w:hAnsi="Times New Roman"/>
          <w:bCs/>
          <w:sz w:val="24"/>
          <w:szCs w:val="24"/>
          <w:lang w:eastAsia="ru-RU"/>
        </w:rPr>
        <w:lastRenderedPageBreak/>
        <w:t xml:space="preserve">Приложение №1 </w:t>
      </w:r>
    </w:p>
    <w:p w:rsidR="00BF2636" w:rsidRPr="0019532E" w:rsidRDefault="00BF2636" w:rsidP="00BF2636">
      <w:pPr>
        <w:spacing w:after="0" w:line="240" w:lineRule="auto"/>
        <w:jc w:val="right"/>
        <w:rPr>
          <w:rFonts w:ascii="Times New Roman" w:eastAsia="Times New Roman" w:hAnsi="Times New Roman"/>
          <w:bCs/>
          <w:sz w:val="24"/>
          <w:szCs w:val="24"/>
          <w:lang w:eastAsia="ru-RU"/>
        </w:rPr>
      </w:pPr>
      <w:r w:rsidRPr="0019532E">
        <w:rPr>
          <w:rFonts w:ascii="Times New Roman" w:eastAsia="Times New Roman" w:hAnsi="Times New Roman"/>
          <w:bCs/>
          <w:sz w:val="24"/>
          <w:szCs w:val="24"/>
          <w:lang w:eastAsia="ru-RU"/>
        </w:rPr>
        <w:t>к Постановлению от 2</w:t>
      </w:r>
      <w:r w:rsidR="00E9316D" w:rsidRPr="0019532E">
        <w:rPr>
          <w:rFonts w:ascii="Times New Roman" w:eastAsia="Times New Roman" w:hAnsi="Times New Roman"/>
          <w:bCs/>
          <w:sz w:val="24"/>
          <w:szCs w:val="24"/>
          <w:lang w:eastAsia="ru-RU"/>
        </w:rPr>
        <w:t>3</w:t>
      </w:r>
      <w:r w:rsidRPr="0019532E">
        <w:rPr>
          <w:rFonts w:ascii="Times New Roman" w:eastAsia="Times New Roman" w:hAnsi="Times New Roman"/>
          <w:bCs/>
          <w:sz w:val="24"/>
          <w:szCs w:val="24"/>
          <w:lang w:eastAsia="ru-RU"/>
        </w:rPr>
        <w:t>.0</w:t>
      </w:r>
      <w:r w:rsidR="00E9316D" w:rsidRPr="0019532E">
        <w:rPr>
          <w:rFonts w:ascii="Times New Roman" w:eastAsia="Times New Roman" w:hAnsi="Times New Roman"/>
          <w:bCs/>
          <w:sz w:val="24"/>
          <w:szCs w:val="24"/>
          <w:lang w:eastAsia="ru-RU"/>
        </w:rPr>
        <w:t>6</w:t>
      </w:r>
      <w:r w:rsidRPr="0019532E">
        <w:rPr>
          <w:rFonts w:ascii="Times New Roman" w:eastAsia="Times New Roman" w:hAnsi="Times New Roman"/>
          <w:bCs/>
          <w:sz w:val="24"/>
          <w:szCs w:val="24"/>
          <w:lang w:eastAsia="ru-RU"/>
        </w:rPr>
        <w:t>.202</w:t>
      </w:r>
      <w:r w:rsidR="00E9316D" w:rsidRPr="0019532E">
        <w:rPr>
          <w:rFonts w:ascii="Times New Roman" w:eastAsia="Times New Roman" w:hAnsi="Times New Roman"/>
          <w:bCs/>
          <w:sz w:val="24"/>
          <w:szCs w:val="24"/>
          <w:lang w:eastAsia="ru-RU"/>
        </w:rPr>
        <w:t>1</w:t>
      </w:r>
      <w:r w:rsidRPr="0019532E">
        <w:rPr>
          <w:rFonts w:ascii="Times New Roman" w:eastAsia="Times New Roman" w:hAnsi="Times New Roman"/>
          <w:bCs/>
          <w:sz w:val="24"/>
          <w:szCs w:val="24"/>
          <w:lang w:eastAsia="ru-RU"/>
        </w:rPr>
        <w:t>г. №</w:t>
      </w:r>
      <w:r w:rsidR="00EB6CD8" w:rsidRPr="0019532E">
        <w:rPr>
          <w:rFonts w:ascii="Times New Roman" w:eastAsia="Times New Roman" w:hAnsi="Times New Roman"/>
          <w:bCs/>
          <w:sz w:val="24"/>
          <w:szCs w:val="24"/>
          <w:lang w:eastAsia="ru-RU"/>
        </w:rPr>
        <w:t>25</w:t>
      </w:r>
      <w:r w:rsidRPr="0019532E">
        <w:rPr>
          <w:rFonts w:ascii="Times New Roman" w:eastAsia="Times New Roman" w:hAnsi="Times New Roman"/>
          <w:bCs/>
          <w:sz w:val="24"/>
          <w:szCs w:val="24"/>
          <w:lang w:eastAsia="ru-RU"/>
        </w:rPr>
        <w:t>-п</w:t>
      </w:r>
    </w:p>
    <w:p w:rsidR="00BF2636" w:rsidRPr="00BF2636" w:rsidRDefault="00BF2636" w:rsidP="00BF2636">
      <w:pPr>
        <w:spacing w:after="0" w:line="240" w:lineRule="auto"/>
        <w:jc w:val="center"/>
        <w:rPr>
          <w:rFonts w:ascii="Times New Roman" w:eastAsia="Times New Roman" w:hAnsi="Times New Roman"/>
          <w:b/>
          <w:bCs/>
          <w:sz w:val="24"/>
          <w:szCs w:val="24"/>
          <w:lang w:eastAsia="ru-RU"/>
        </w:rPr>
      </w:pPr>
      <w:r w:rsidRPr="00BF2636">
        <w:rPr>
          <w:rFonts w:ascii="Times New Roman" w:eastAsia="Times New Roman" w:hAnsi="Times New Roman"/>
          <w:b/>
          <w:bCs/>
          <w:sz w:val="24"/>
          <w:szCs w:val="24"/>
          <w:lang w:eastAsia="ru-RU"/>
        </w:rPr>
        <w:t xml:space="preserve">Программа комплексного развития систем транспортной инфраструктуры сельского поселения Шентала муниципального района Шенталинский Самарской области </w:t>
      </w:r>
    </w:p>
    <w:p w:rsidR="00BF2636" w:rsidRPr="00BF2636" w:rsidRDefault="00BF2636" w:rsidP="00BF2636">
      <w:pPr>
        <w:spacing w:after="0" w:line="240" w:lineRule="auto"/>
        <w:jc w:val="center"/>
        <w:rPr>
          <w:rFonts w:ascii="Times New Roman" w:eastAsia="Times New Roman" w:hAnsi="Times New Roman"/>
          <w:sz w:val="24"/>
          <w:szCs w:val="24"/>
          <w:lang w:eastAsia="ru-RU"/>
        </w:rPr>
      </w:pPr>
      <w:r w:rsidRPr="00BF2636">
        <w:rPr>
          <w:rFonts w:ascii="Times New Roman" w:eastAsia="Times New Roman" w:hAnsi="Times New Roman"/>
          <w:b/>
          <w:bCs/>
          <w:sz w:val="24"/>
          <w:szCs w:val="24"/>
          <w:lang w:eastAsia="ru-RU"/>
        </w:rPr>
        <w:t>на 2017 – 2021 годы и на период до 2033 года</w:t>
      </w:r>
    </w:p>
    <w:p w:rsidR="00BF2636" w:rsidRPr="00BF2636" w:rsidRDefault="00BF2636" w:rsidP="00BF2636">
      <w:pPr>
        <w:spacing w:after="0" w:line="240" w:lineRule="auto"/>
        <w:ind w:right="-59"/>
        <w:jc w:val="center"/>
        <w:rPr>
          <w:rFonts w:ascii="Times New Roman" w:eastAsia="Times New Roman" w:hAnsi="Times New Roman"/>
          <w:sz w:val="24"/>
          <w:szCs w:val="24"/>
          <w:lang w:eastAsia="ru-RU"/>
        </w:rPr>
      </w:pPr>
      <w:r w:rsidRPr="00BF2636">
        <w:rPr>
          <w:rFonts w:ascii="Times New Roman" w:eastAsia="Times New Roman" w:hAnsi="Times New Roman"/>
          <w:b/>
          <w:bCs/>
          <w:sz w:val="24"/>
          <w:szCs w:val="24"/>
          <w:lang w:eastAsia="ru-RU"/>
        </w:rPr>
        <w:t>(далее – Программа)</w:t>
      </w:r>
    </w:p>
    <w:p w:rsidR="00BF2636" w:rsidRPr="00BF2636" w:rsidRDefault="00BF2636" w:rsidP="00BF2636">
      <w:pPr>
        <w:spacing w:after="0" w:line="240" w:lineRule="auto"/>
        <w:rPr>
          <w:rFonts w:ascii="Times New Roman" w:eastAsia="Times New Roman" w:hAnsi="Times New Roman"/>
          <w:sz w:val="24"/>
          <w:szCs w:val="24"/>
          <w:lang w:eastAsia="ru-RU"/>
        </w:rPr>
      </w:pPr>
    </w:p>
    <w:p w:rsidR="00BF2636" w:rsidRPr="00BF2636" w:rsidRDefault="00BF2636" w:rsidP="00BF2636">
      <w:pPr>
        <w:spacing w:after="0" w:line="240" w:lineRule="auto"/>
        <w:ind w:left="4240"/>
        <w:rPr>
          <w:rFonts w:ascii="Times New Roman" w:eastAsia="Times New Roman" w:hAnsi="Times New Roman"/>
          <w:sz w:val="24"/>
          <w:szCs w:val="24"/>
          <w:lang w:eastAsia="ru-RU"/>
        </w:rPr>
      </w:pPr>
      <w:r w:rsidRPr="00BF2636">
        <w:rPr>
          <w:rFonts w:ascii="Times New Roman" w:eastAsia="Times New Roman" w:hAnsi="Times New Roman"/>
          <w:b/>
          <w:bCs/>
          <w:sz w:val="24"/>
          <w:szCs w:val="24"/>
          <w:lang w:eastAsia="ru-RU"/>
        </w:rPr>
        <w:t>1. Паспорт программы</w:t>
      </w:r>
    </w:p>
    <w:tbl>
      <w:tblPr>
        <w:tblW w:w="10340" w:type="dxa"/>
        <w:tblInd w:w="-557" w:type="dxa"/>
        <w:tblLayout w:type="fixed"/>
        <w:tblCellMar>
          <w:left w:w="0" w:type="dxa"/>
          <w:right w:w="0" w:type="dxa"/>
        </w:tblCellMar>
        <w:tblLook w:val="04A0"/>
      </w:tblPr>
      <w:tblGrid>
        <w:gridCol w:w="2720"/>
        <w:gridCol w:w="1540"/>
        <w:gridCol w:w="760"/>
        <w:gridCol w:w="1160"/>
        <w:gridCol w:w="800"/>
        <w:gridCol w:w="620"/>
        <w:gridCol w:w="900"/>
        <w:gridCol w:w="1840"/>
      </w:tblGrid>
      <w:tr w:rsidR="00BF2636" w:rsidRPr="00BF2636" w:rsidTr="00D14B05">
        <w:trPr>
          <w:trHeight w:val="264"/>
        </w:trPr>
        <w:tc>
          <w:tcPr>
            <w:tcW w:w="2720" w:type="dxa"/>
            <w:tcBorders>
              <w:top w:val="single" w:sz="8" w:space="0" w:color="auto"/>
              <w:left w:val="single" w:sz="8" w:space="0" w:color="auto"/>
              <w:right w:val="single" w:sz="8" w:space="0" w:color="auto"/>
            </w:tcBorders>
            <w:vAlign w:val="bottom"/>
          </w:tcPr>
          <w:p w:rsidR="00BF2636" w:rsidRPr="00BF2636" w:rsidRDefault="00BF2636" w:rsidP="00D14B05">
            <w:pPr>
              <w:spacing w:after="0" w:line="240" w:lineRule="auto"/>
              <w:ind w:left="100"/>
              <w:rPr>
                <w:rFonts w:ascii="Times New Roman" w:eastAsia="Times New Roman" w:hAnsi="Times New Roman"/>
                <w:sz w:val="24"/>
                <w:szCs w:val="24"/>
                <w:lang w:eastAsia="ru-RU"/>
              </w:rPr>
            </w:pPr>
            <w:r w:rsidRPr="00BF2636">
              <w:rPr>
                <w:rFonts w:ascii="Times New Roman" w:eastAsia="Times New Roman" w:hAnsi="Times New Roman"/>
                <w:sz w:val="24"/>
                <w:szCs w:val="24"/>
                <w:lang w:eastAsia="ru-RU"/>
              </w:rPr>
              <w:t>Наименование</w:t>
            </w:r>
          </w:p>
        </w:tc>
        <w:tc>
          <w:tcPr>
            <w:tcW w:w="1540" w:type="dxa"/>
            <w:tcBorders>
              <w:top w:val="single" w:sz="8" w:space="0" w:color="auto"/>
            </w:tcBorders>
            <w:vAlign w:val="bottom"/>
          </w:tcPr>
          <w:p w:rsidR="00BF2636" w:rsidRPr="00BF2636" w:rsidRDefault="00BF2636" w:rsidP="00D14B05">
            <w:pPr>
              <w:spacing w:after="0" w:line="240" w:lineRule="auto"/>
              <w:ind w:left="100"/>
              <w:rPr>
                <w:rFonts w:ascii="Times New Roman" w:eastAsia="Times New Roman" w:hAnsi="Times New Roman"/>
                <w:sz w:val="24"/>
                <w:szCs w:val="24"/>
                <w:lang w:eastAsia="ru-RU"/>
              </w:rPr>
            </w:pPr>
            <w:r w:rsidRPr="00BF2636">
              <w:rPr>
                <w:rFonts w:ascii="Times New Roman" w:eastAsia="Times New Roman" w:hAnsi="Times New Roman"/>
                <w:sz w:val="24"/>
                <w:szCs w:val="24"/>
                <w:lang w:eastAsia="ru-RU"/>
              </w:rPr>
              <w:t>Программа</w:t>
            </w:r>
          </w:p>
        </w:tc>
        <w:tc>
          <w:tcPr>
            <w:tcW w:w="1920" w:type="dxa"/>
            <w:gridSpan w:val="2"/>
            <w:tcBorders>
              <w:top w:val="single" w:sz="8" w:space="0" w:color="auto"/>
            </w:tcBorders>
            <w:vAlign w:val="bottom"/>
          </w:tcPr>
          <w:p w:rsidR="00BF2636" w:rsidRPr="00BF2636" w:rsidRDefault="00BF2636" w:rsidP="00D14B05">
            <w:pPr>
              <w:spacing w:after="0" w:line="240" w:lineRule="auto"/>
              <w:ind w:left="160"/>
              <w:rPr>
                <w:rFonts w:ascii="Times New Roman" w:eastAsia="Times New Roman" w:hAnsi="Times New Roman"/>
                <w:sz w:val="24"/>
                <w:szCs w:val="24"/>
                <w:lang w:eastAsia="ru-RU"/>
              </w:rPr>
            </w:pPr>
            <w:r w:rsidRPr="00BF2636">
              <w:rPr>
                <w:rFonts w:ascii="Times New Roman" w:eastAsia="Times New Roman" w:hAnsi="Times New Roman"/>
                <w:sz w:val="24"/>
                <w:szCs w:val="24"/>
                <w:lang w:eastAsia="ru-RU"/>
              </w:rPr>
              <w:t>комплексного</w:t>
            </w:r>
          </w:p>
        </w:tc>
        <w:tc>
          <w:tcPr>
            <w:tcW w:w="1420" w:type="dxa"/>
            <w:gridSpan w:val="2"/>
            <w:tcBorders>
              <w:top w:val="single" w:sz="8" w:space="0" w:color="auto"/>
            </w:tcBorders>
            <w:vAlign w:val="bottom"/>
          </w:tcPr>
          <w:p w:rsidR="00BF2636" w:rsidRPr="00BF2636" w:rsidRDefault="00BF2636" w:rsidP="00D14B05">
            <w:pPr>
              <w:spacing w:after="0" w:line="240" w:lineRule="auto"/>
              <w:ind w:left="120"/>
              <w:rPr>
                <w:rFonts w:ascii="Times New Roman" w:eastAsia="Times New Roman" w:hAnsi="Times New Roman"/>
                <w:sz w:val="24"/>
                <w:szCs w:val="24"/>
                <w:lang w:eastAsia="ru-RU"/>
              </w:rPr>
            </w:pPr>
            <w:r w:rsidRPr="00BF2636">
              <w:rPr>
                <w:rFonts w:ascii="Times New Roman" w:eastAsia="Times New Roman" w:hAnsi="Times New Roman"/>
                <w:sz w:val="24"/>
                <w:szCs w:val="24"/>
                <w:lang w:eastAsia="ru-RU"/>
              </w:rPr>
              <w:t>развития</w:t>
            </w:r>
          </w:p>
        </w:tc>
        <w:tc>
          <w:tcPr>
            <w:tcW w:w="900" w:type="dxa"/>
            <w:tcBorders>
              <w:top w:val="single" w:sz="8" w:space="0" w:color="auto"/>
            </w:tcBorders>
            <w:vAlign w:val="bottom"/>
          </w:tcPr>
          <w:p w:rsidR="00BF2636" w:rsidRPr="00BF2636" w:rsidRDefault="00BF2636" w:rsidP="00D14B05">
            <w:pPr>
              <w:spacing w:after="0" w:line="240" w:lineRule="auto"/>
              <w:ind w:left="40"/>
              <w:rPr>
                <w:rFonts w:ascii="Times New Roman" w:eastAsia="Times New Roman" w:hAnsi="Times New Roman"/>
                <w:sz w:val="24"/>
                <w:szCs w:val="24"/>
                <w:lang w:eastAsia="ru-RU"/>
              </w:rPr>
            </w:pPr>
            <w:r w:rsidRPr="00BF2636">
              <w:rPr>
                <w:rFonts w:ascii="Times New Roman" w:eastAsia="Times New Roman" w:hAnsi="Times New Roman"/>
                <w:sz w:val="24"/>
                <w:szCs w:val="24"/>
                <w:lang w:eastAsia="ru-RU"/>
              </w:rPr>
              <w:t>систем</w:t>
            </w:r>
          </w:p>
        </w:tc>
        <w:tc>
          <w:tcPr>
            <w:tcW w:w="1840" w:type="dxa"/>
            <w:tcBorders>
              <w:top w:val="single" w:sz="8" w:space="0" w:color="auto"/>
              <w:right w:val="single" w:sz="8" w:space="0" w:color="auto"/>
            </w:tcBorders>
            <w:vAlign w:val="bottom"/>
          </w:tcPr>
          <w:p w:rsidR="00BF2636" w:rsidRPr="00BF2636" w:rsidRDefault="00BF2636" w:rsidP="00D14B05">
            <w:pPr>
              <w:spacing w:after="0" w:line="240" w:lineRule="auto"/>
              <w:jc w:val="right"/>
              <w:rPr>
                <w:rFonts w:ascii="Times New Roman" w:eastAsia="Times New Roman" w:hAnsi="Times New Roman"/>
                <w:sz w:val="24"/>
                <w:szCs w:val="24"/>
                <w:lang w:eastAsia="ru-RU"/>
              </w:rPr>
            </w:pPr>
            <w:r w:rsidRPr="00BF2636">
              <w:rPr>
                <w:rFonts w:ascii="Times New Roman" w:eastAsia="Times New Roman" w:hAnsi="Times New Roman"/>
                <w:sz w:val="24"/>
                <w:szCs w:val="24"/>
                <w:lang w:eastAsia="ru-RU"/>
              </w:rPr>
              <w:t>транспортной</w:t>
            </w:r>
          </w:p>
        </w:tc>
      </w:tr>
      <w:tr w:rsidR="00BF2636" w:rsidRPr="00BF2636" w:rsidTr="00D14B05">
        <w:trPr>
          <w:trHeight w:val="273"/>
        </w:trPr>
        <w:tc>
          <w:tcPr>
            <w:tcW w:w="2720" w:type="dxa"/>
            <w:tcBorders>
              <w:left w:val="single" w:sz="8" w:space="0" w:color="auto"/>
              <w:right w:val="single" w:sz="8" w:space="0" w:color="auto"/>
            </w:tcBorders>
            <w:vAlign w:val="bottom"/>
          </w:tcPr>
          <w:p w:rsidR="00BF2636" w:rsidRPr="00BF2636" w:rsidRDefault="00BF2636" w:rsidP="00D14B05">
            <w:pPr>
              <w:spacing w:after="0" w:line="240" w:lineRule="auto"/>
              <w:ind w:left="100"/>
              <w:rPr>
                <w:rFonts w:ascii="Times New Roman" w:eastAsia="Times New Roman" w:hAnsi="Times New Roman"/>
                <w:sz w:val="24"/>
                <w:szCs w:val="24"/>
                <w:lang w:eastAsia="ru-RU"/>
              </w:rPr>
            </w:pPr>
            <w:r w:rsidRPr="00BF2636">
              <w:rPr>
                <w:rFonts w:ascii="Times New Roman" w:eastAsia="Times New Roman" w:hAnsi="Times New Roman"/>
                <w:sz w:val="24"/>
                <w:szCs w:val="24"/>
                <w:lang w:eastAsia="ru-RU"/>
              </w:rPr>
              <w:t>Программы</w:t>
            </w:r>
          </w:p>
        </w:tc>
        <w:tc>
          <w:tcPr>
            <w:tcW w:w="7620" w:type="dxa"/>
            <w:gridSpan w:val="7"/>
            <w:tcBorders>
              <w:right w:val="single" w:sz="8" w:space="0" w:color="auto"/>
            </w:tcBorders>
            <w:vAlign w:val="bottom"/>
          </w:tcPr>
          <w:p w:rsidR="00BF2636" w:rsidRPr="00BF2636" w:rsidRDefault="00BF2636" w:rsidP="00D14B05">
            <w:pPr>
              <w:spacing w:after="0" w:line="240" w:lineRule="auto"/>
              <w:ind w:left="100"/>
              <w:rPr>
                <w:rFonts w:ascii="Times New Roman" w:eastAsia="Times New Roman" w:hAnsi="Times New Roman"/>
                <w:sz w:val="24"/>
                <w:szCs w:val="24"/>
                <w:lang w:eastAsia="ru-RU"/>
              </w:rPr>
            </w:pPr>
            <w:r w:rsidRPr="00BF2636">
              <w:rPr>
                <w:rFonts w:ascii="Times New Roman" w:eastAsia="Times New Roman" w:hAnsi="Times New Roman"/>
                <w:sz w:val="24"/>
                <w:szCs w:val="24"/>
                <w:lang w:eastAsia="ru-RU"/>
              </w:rPr>
              <w:t>инфраструктуры  сельского  поселения  Шентала  муниципального</w:t>
            </w:r>
          </w:p>
        </w:tc>
      </w:tr>
      <w:tr w:rsidR="00BF2636" w:rsidRPr="00BF2636" w:rsidTr="00D14B05">
        <w:trPr>
          <w:trHeight w:val="276"/>
        </w:trPr>
        <w:tc>
          <w:tcPr>
            <w:tcW w:w="2720" w:type="dxa"/>
            <w:tcBorders>
              <w:left w:val="single" w:sz="8" w:space="0" w:color="auto"/>
              <w:right w:val="single" w:sz="8" w:space="0" w:color="auto"/>
            </w:tcBorders>
            <w:vAlign w:val="bottom"/>
          </w:tcPr>
          <w:p w:rsidR="00BF2636" w:rsidRPr="00BF2636" w:rsidRDefault="00BF2636" w:rsidP="00D14B05">
            <w:pPr>
              <w:spacing w:after="0" w:line="240" w:lineRule="auto"/>
              <w:rPr>
                <w:rFonts w:ascii="Times New Roman" w:eastAsia="Times New Roman" w:hAnsi="Times New Roman"/>
                <w:sz w:val="24"/>
                <w:szCs w:val="24"/>
                <w:lang w:eastAsia="ru-RU"/>
              </w:rPr>
            </w:pPr>
          </w:p>
        </w:tc>
        <w:tc>
          <w:tcPr>
            <w:tcW w:w="7620" w:type="dxa"/>
            <w:gridSpan w:val="7"/>
            <w:tcBorders>
              <w:right w:val="single" w:sz="8" w:space="0" w:color="auto"/>
            </w:tcBorders>
            <w:vAlign w:val="bottom"/>
          </w:tcPr>
          <w:p w:rsidR="00BF2636" w:rsidRPr="00BF2636" w:rsidRDefault="00BF2636" w:rsidP="00D14B05">
            <w:pPr>
              <w:spacing w:after="0" w:line="240" w:lineRule="auto"/>
              <w:ind w:left="100"/>
              <w:rPr>
                <w:rFonts w:ascii="Times New Roman" w:eastAsia="Times New Roman" w:hAnsi="Times New Roman"/>
                <w:sz w:val="24"/>
                <w:szCs w:val="24"/>
                <w:lang w:eastAsia="ru-RU"/>
              </w:rPr>
            </w:pPr>
            <w:r w:rsidRPr="00BF2636">
              <w:rPr>
                <w:rFonts w:ascii="Times New Roman" w:eastAsia="Times New Roman" w:hAnsi="Times New Roman"/>
                <w:sz w:val="24"/>
                <w:szCs w:val="24"/>
                <w:lang w:eastAsia="ru-RU"/>
              </w:rPr>
              <w:t>района Шенталинский Самарской области на 2017 – 2021 годы и на</w:t>
            </w:r>
          </w:p>
        </w:tc>
      </w:tr>
      <w:tr w:rsidR="00BF2636" w:rsidRPr="00BF2636" w:rsidTr="00D14B05">
        <w:trPr>
          <w:trHeight w:val="282"/>
        </w:trPr>
        <w:tc>
          <w:tcPr>
            <w:tcW w:w="2720" w:type="dxa"/>
            <w:tcBorders>
              <w:left w:val="single" w:sz="8" w:space="0" w:color="auto"/>
              <w:bottom w:val="single" w:sz="8" w:space="0" w:color="auto"/>
              <w:right w:val="single" w:sz="8" w:space="0" w:color="auto"/>
            </w:tcBorders>
            <w:vAlign w:val="bottom"/>
          </w:tcPr>
          <w:p w:rsidR="00BF2636" w:rsidRPr="00BF2636" w:rsidRDefault="00BF2636" w:rsidP="00D14B05">
            <w:pPr>
              <w:spacing w:after="0" w:line="240" w:lineRule="auto"/>
              <w:rPr>
                <w:rFonts w:ascii="Times New Roman" w:eastAsia="Times New Roman" w:hAnsi="Times New Roman"/>
                <w:sz w:val="24"/>
                <w:szCs w:val="24"/>
                <w:lang w:eastAsia="ru-RU"/>
              </w:rPr>
            </w:pPr>
          </w:p>
        </w:tc>
        <w:tc>
          <w:tcPr>
            <w:tcW w:w="2300" w:type="dxa"/>
            <w:gridSpan w:val="2"/>
            <w:tcBorders>
              <w:bottom w:val="single" w:sz="8" w:space="0" w:color="auto"/>
            </w:tcBorders>
            <w:vAlign w:val="bottom"/>
          </w:tcPr>
          <w:p w:rsidR="00BF2636" w:rsidRPr="00BF2636" w:rsidRDefault="00BF2636" w:rsidP="00D14B05">
            <w:pPr>
              <w:spacing w:after="0" w:line="240" w:lineRule="auto"/>
              <w:ind w:left="100"/>
              <w:rPr>
                <w:rFonts w:ascii="Times New Roman" w:eastAsia="Times New Roman" w:hAnsi="Times New Roman"/>
                <w:sz w:val="24"/>
                <w:szCs w:val="24"/>
                <w:lang w:eastAsia="ru-RU"/>
              </w:rPr>
            </w:pPr>
            <w:r w:rsidRPr="00BF2636">
              <w:rPr>
                <w:rFonts w:ascii="Times New Roman" w:eastAsia="Times New Roman" w:hAnsi="Times New Roman"/>
                <w:sz w:val="24"/>
                <w:szCs w:val="24"/>
                <w:lang w:eastAsia="ru-RU"/>
              </w:rPr>
              <w:t>период до 2033 года</w:t>
            </w:r>
          </w:p>
        </w:tc>
        <w:tc>
          <w:tcPr>
            <w:tcW w:w="1160" w:type="dxa"/>
            <w:tcBorders>
              <w:bottom w:val="single" w:sz="8" w:space="0" w:color="auto"/>
            </w:tcBorders>
            <w:vAlign w:val="bottom"/>
          </w:tcPr>
          <w:p w:rsidR="00BF2636" w:rsidRPr="00BF2636" w:rsidRDefault="00BF2636" w:rsidP="00D14B05">
            <w:pPr>
              <w:spacing w:after="0" w:line="240" w:lineRule="auto"/>
              <w:rPr>
                <w:rFonts w:ascii="Times New Roman" w:eastAsia="Times New Roman" w:hAnsi="Times New Roman"/>
                <w:sz w:val="24"/>
                <w:szCs w:val="24"/>
                <w:lang w:eastAsia="ru-RU"/>
              </w:rPr>
            </w:pPr>
          </w:p>
        </w:tc>
        <w:tc>
          <w:tcPr>
            <w:tcW w:w="800" w:type="dxa"/>
            <w:tcBorders>
              <w:bottom w:val="single" w:sz="8" w:space="0" w:color="auto"/>
            </w:tcBorders>
            <w:vAlign w:val="bottom"/>
          </w:tcPr>
          <w:p w:rsidR="00BF2636" w:rsidRPr="00BF2636" w:rsidRDefault="00BF2636" w:rsidP="00D14B05">
            <w:pPr>
              <w:spacing w:after="0" w:line="240" w:lineRule="auto"/>
              <w:rPr>
                <w:rFonts w:ascii="Times New Roman" w:eastAsia="Times New Roman" w:hAnsi="Times New Roman"/>
                <w:sz w:val="24"/>
                <w:szCs w:val="24"/>
                <w:lang w:eastAsia="ru-RU"/>
              </w:rPr>
            </w:pPr>
          </w:p>
        </w:tc>
        <w:tc>
          <w:tcPr>
            <w:tcW w:w="620" w:type="dxa"/>
            <w:tcBorders>
              <w:bottom w:val="single" w:sz="8" w:space="0" w:color="auto"/>
            </w:tcBorders>
            <w:vAlign w:val="bottom"/>
          </w:tcPr>
          <w:p w:rsidR="00BF2636" w:rsidRPr="00BF2636" w:rsidRDefault="00BF2636" w:rsidP="00D14B05">
            <w:pPr>
              <w:spacing w:after="0" w:line="240" w:lineRule="auto"/>
              <w:rPr>
                <w:rFonts w:ascii="Times New Roman" w:eastAsia="Times New Roman" w:hAnsi="Times New Roman"/>
                <w:sz w:val="24"/>
                <w:szCs w:val="24"/>
                <w:lang w:eastAsia="ru-RU"/>
              </w:rPr>
            </w:pPr>
          </w:p>
        </w:tc>
        <w:tc>
          <w:tcPr>
            <w:tcW w:w="900" w:type="dxa"/>
            <w:tcBorders>
              <w:bottom w:val="single" w:sz="8" w:space="0" w:color="auto"/>
            </w:tcBorders>
            <w:vAlign w:val="bottom"/>
          </w:tcPr>
          <w:p w:rsidR="00BF2636" w:rsidRPr="00BF2636" w:rsidRDefault="00BF2636" w:rsidP="00D14B05">
            <w:pPr>
              <w:spacing w:after="0" w:line="240" w:lineRule="auto"/>
              <w:rPr>
                <w:rFonts w:ascii="Times New Roman" w:eastAsia="Times New Roman" w:hAnsi="Times New Roman"/>
                <w:sz w:val="24"/>
                <w:szCs w:val="24"/>
                <w:lang w:eastAsia="ru-RU"/>
              </w:rPr>
            </w:pPr>
          </w:p>
        </w:tc>
        <w:tc>
          <w:tcPr>
            <w:tcW w:w="1840" w:type="dxa"/>
            <w:tcBorders>
              <w:bottom w:val="single" w:sz="8" w:space="0" w:color="auto"/>
              <w:right w:val="single" w:sz="8" w:space="0" w:color="auto"/>
            </w:tcBorders>
            <w:vAlign w:val="bottom"/>
          </w:tcPr>
          <w:p w:rsidR="00BF2636" w:rsidRPr="00BF2636" w:rsidRDefault="00BF2636" w:rsidP="00D14B05">
            <w:pPr>
              <w:spacing w:after="0" w:line="240" w:lineRule="auto"/>
              <w:rPr>
                <w:rFonts w:ascii="Times New Roman" w:eastAsia="Times New Roman" w:hAnsi="Times New Roman"/>
                <w:sz w:val="24"/>
                <w:szCs w:val="24"/>
                <w:lang w:eastAsia="ru-RU"/>
              </w:rPr>
            </w:pPr>
          </w:p>
        </w:tc>
      </w:tr>
      <w:tr w:rsidR="00BF2636" w:rsidRPr="00BF2636" w:rsidTr="00D14B05">
        <w:trPr>
          <w:trHeight w:val="263"/>
        </w:trPr>
        <w:tc>
          <w:tcPr>
            <w:tcW w:w="2720" w:type="dxa"/>
            <w:tcBorders>
              <w:left w:val="single" w:sz="8" w:space="0" w:color="auto"/>
              <w:right w:val="single" w:sz="8" w:space="0" w:color="auto"/>
            </w:tcBorders>
            <w:vAlign w:val="bottom"/>
          </w:tcPr>
          <w:p w:rsidR="00BF2636" w:rsidRPr="00BF2636" w:rsidRDefault="00BF2636" w:rsidP="00D14B05">
            <w:pPr>
              <w:spacing w:after="0" w:line="240" w:lineRule="auto"/>
              <w:ind w:left="100"/>
              <w:rPr>
                <w:rFonts w:ascii="Times New Roman" w:eastAsia="Times New Roman" w:hAnsi="Times New Roman"/>
                <w:sz w:val="24"/>
                <w:szCs w:val="24"/>
                <w:lang w:eastAsia="ru-RU"/>
              </w:rPr>
            </w:pPr>
            <w:r w:rsidRPr="00BF2636">
              <w:rPr>
                <w:rFonts w:ascii="Times New Roman" w:eastAsia="Times New Roman" w:hAnsi="Times New Roman"/>
                <w:sz w:val="24"/>
                <w:szCs w:val="24"/>
                <w:lang w:eastAsia="ru-RU"/>
              </w:rPr>
              <w:t>Основание для</w:t>
            </w:r>
          </w:p>
        </w:tc>
        <w:tc>
          <w:tcPr>
            <w:tcW w:w="7620" w:type="dxa"/>
            <w:gridSpan w:val="7"/>
            <w:tcBorders>
              <w:right w:val="single" w:sz="8" w:space="0" w:color="auto"/>
            </w:tcBorders>
            <w:vAlign w:val="bottom"/>
          </w:tcPr>
          <w:p w:rsidR="00BF2636" w:rsidRPr="00BF2636" w:rsidRDefault="00BF2636" w:rsidP="00D14B05">
            <w:pPr>
              <w:spacing w:after="0" w:line="240" w:lineRule="auto"/>
              <w:ind w:left="100"/>
              <w:rPr>
                <w:rFonts w:ascii="Times New Roman" w:eastAsia="Times New Roman" w:hAnsi="Times New Roman"/>
                <w:sz w:val="24"/>
                <w:szCs w:val="24"/>
                <w:lang w:eastAsia="ru-RU"/>
              </w:rPr>
            </w:pPr>
            <w:r w:rsidRPr="00BF2636">
              <w:rPr>
                <w:rFonts w:ascii="Times New Roman" w:eastAsia="Times New Roman" w:hAnsi="Times New Roman"/>
                <w:sz w:val="24"/>
                <w:szCs w:val="24"/>
                <w:lang w:eastAsia="ru-RU"/>
              </w:rPr>
              <w:t>Федеральный закон от 06.10.2003г. № 131-ФЗ "Об общих принципах</w:t>
            </w:r>
          </w:p>
        </w:tc>
      </w:tr>
      <w:tr w:rsidR="00BF2636" w:rsidRPr="00BF2636" w:rsidTr="00D14B05">
        <w:trPr>
          <w:trHeight w:val="276"/>
        </w:trPr>
        <w:tc>
          <w:tcPr>
            <w:tcW w:w="2720" w:type="dxa"/>
            <w:tcBorders>
              <w:left w:val="single" w:sz="8" w:space="0" w:color="auto"/>
              <w:right w:val="single" w:sz="8" w:space="0" w:color="auto"/>
            </w:tcBorders>
            <w:vAlign w:val="bottom"/>
          </w:tcPr>
          <w:p w:rsidR="00BF2636" w:rsidRPr="00BF2636" w:rsidRDefault="00BF2636" w:rsidP="00D14B05">
            <w:pPr>
              <w:spacing w:after="0" w:line="240" w:lineRule="auto"/>
              <w:ind w:left="100"/>
              <w:rPr>
                <w:rFonts w:ascii="Times New Roman" w:eastAsia="Times New Roman" w:hAnsi="Times New Roman"/>
                <w:sz w:val="24"/>
                <w:szCs w:val="24"/>
                <w:lang w:eastAsia="ru-RU"/>
              </w:rPr>
            </w:pPr>
            <w:r w:rsidRPr="00BF2636">
              <w:rPr>
                <w:rFonts w:ascii="Times New Roman" w:eastAsia="Times New Roman" w:hAnsi="Times New Roman"/>
                <w:sz w:val="24"/>
                <w:szCs w:val="24"/>
                <w:lang w:eastAsia="ru-RU"/>
              </w:rPr>
              <w:t>разработки Программы</w:t>
            </w:r>
          </w:p>
        </w:tc>
        <w:tc>
          <w:tcPr>
            <w:tcW w:w="7620" w:type="dxa"/>
            <w:gridSpan w:val="7"/>
            <w:tcBorders>
              <w:right w:val="single" w:sz="8" w:space="0" w:color="auto"/>
            </w:tcBorders>
            <w:vAlign w:val="bottom"/>
          </w:tcPr>
          <w:p w:rsidR="00BF2636" w:rsidRPr="00BF2636" w:rsidRDefault="00BF2636" w:rsidP="00D14B05">
            <w:pPr>
              <w:spacing w:after="0" w:line="240" w:lineRule="auto"/>
              <w:ind w:left="100"/>
              <w:rPr>
                <w:rFonts w:ascii="Times New Roman" w:eastAsia="Times New Roman" w:hAnsi="Times New Roman"/>
                <w:sz w:val="24"/>
                <w:szCs w:val="24"/>
                <w:lang w:eastAsia="ru-RU"/>
              </w:rPr>
            </w:pPr>
            <w:r w:rsidRPr="00BF2636">
              <w:rPr>
                <w:rFonts w:ascii="Times New Roman" w:eastAsia="Times New Roman" w:hAnsi="Times New Roman"/>
                <w:sz w:val="24"/>
                <w:szCs w:val="24"/>
                <w:lang w:eastAsia="ru-RU"/>
              </w:rPr>
              <w:t>организации местного самоуправления в Российской Федерации".</w:t>
            </w:r>
          </w:p>
        </w:tc>
      </w:tr>
      <w:tr w:rsidR="00BF2636" w:rsidRPr="00BF2636" w:rsidTr="00D14B05">
        <w:trPr>
          <w:trHeight w:val="276"/>
        </w:trPr>
        <w:tc>
          <w:tcPr>
            <w:tcW w:w="2720" w:type="dxa"/>
            <w:tcBorders>
              <w:left w:val="single" w:sz="8" w:space="0" w:color="auto"/>
              <w:right w:val="single" w:sz="8" w:space="0" w:color="auto"/>
            </w:tcBorders>
            <w:vAlign w:val="bottom"/>
          </w:tcPr>
          <w:p w:rsidR="00BF2636" w:rsidRPr="00BF2636" w:rsidRDefault="00BF2636" w:rsidP="00D14B05">
            <w:pPr>
              <w:spacing w:after="0" w:line="240" w:lineRule="auto"/>
              <w:rPr>
                <w:rFonts w:ascii="Times New Roman" w:eastAsia="Times New Roman" w:hAnsi="Times New Roman"/>
                <w:sz w:val="24"/>
                <w:szCs w:val="24"/>
                <w:lang w:eastAsia="ru-RU"/>
              </w:rPr>
            </w:pPr>
          </w:p>
        </w:tc>
        <w:tc>
          <w:tcPr>
            <w:tcW w:w="7620" w:type="dxa"/>
            <w:gridSpan w:val="7"/>
            <w:tcBorders>
              <w:right w:val="single" w:sz="8" w:space="0" w:color="auto"/>
            </w:tcBorders>
            <w:vAlign w:val="bottom"/>
          </w:tcPr>
          <w:p w:rsidR="00BF2636" w:rsidRPr="00BF2636" w:rsidRDefault="00BF2636" w:rsidP="00D14B05">
            <w:pPr>
              <w:spacing w:after="0" w:line="240" w:lineRule="auto"/>
              <w:ind w:left="100"/>
              <w:rPr>
                <w:rFonts w:ascii="Times New Roman" w:eastAsia="Times New Roman" w:hAnsi="Times New Roman"/>
                <w:sz w:val="24"/>
                <w:szCs w:val="24"/>
                <w:lang w:eastAsia="ru-RU"/>
              </w:rPr>
            </w:pPr>
            <w:r w:rsidRPr="00BF2636">
              <w:rPr>
                <w:rFonts w:ascii="Times New Roman" w:eastAsia="Times New Roman" w:hAnsi="Times New Roman"/>
                <w:sz w:val="24"/>
                <w:szCs w:val="24"/>
                <w:lang w:eastAsia="ru-RU"/>
              </w:rPr>
              <w:t>Постановление   Правительства   РФ   от   25.12.2015   N   1440   "Об</w:t>
            </w:r>
          </w:p>
        </w:tc>
      </w:tr>
      <w:tr w:rsidR="00BF2636" w:rsidRPr="00BF2636" w:rsidTr="00D14B05">
        <w:trPr>
          <w:trHeight w:val="276"/>
        </w:trPr>
        <w:tc>
          <w:tcPr>
            <w:tcW w:w="2720" w:type="dxa"/>
            <w:tcBorders>
              <w:left w:val="single" w:sz="8" w:space="0" w:color="auto"/>
              <w:right w:val="single" w:sz="8" w:space="0" w:color="auto"/>
            </w:tcBorders>
            <w:vAlign w:val="bottom"/>
          </w:tcPr>
          <w:p w:rsidR="00BF2636" w:rsidRPr="00BF2636" w:rsidRDefault="00BF2636" w:rsidP="00D14B05">
            <w:pPr>
              <w:spacing w:after="0" w:line="240" w:lineRule="auto"/>
              <w:rPr>
                <w:rFonts w:ascii="Times New Roman" w:eastAsia="Times New Roman" w:hAnsi="Times New Roman"/>
                <w:sz w:val="24"/>
                <w:szCs w:val="24"/>
                <w:lang w:eastAsia="ru-RU"/>
              </w:rPr>
            </w:pPr>
          </w:p>
        </w:tc>
        <w:tc>
          <w:tcPr>
            <w:tcW w:w="7620" w:type="dxa"/>
            <w:gridSpan w:val="7"/>
            <w:tcBorders>
              <w:right w:val="single" w:sz="8" w:space="0" w:color="auto"/>
            </w:tcBorders>
            <w:vAlign w:val="bottom"/>
          </w:tcPr>
          <w:p w:rsidR="00BF2636" w:rsidRPr="00BF2636" w:rsidRDefault="00BF2636" w:rsidP="00D14B05">
            <w:pPr>
              <w:spacing w:after="0" w:line="240" w:lineRule="auto"/>
              <w:ind w:left="100"/>
              <w:rPr>
                <w:rFonts w:ascii="Times New Roman" w:eastAsia="Times New Roman" w:hAnsi="Times New Roman"/>
                <w:sz w:val="24"/>
                <w:szCs w:val="24"/>
                <w:lang w:eastAsia="ru-RU"/>
              </w:rPr>
            </w:pPr>
            <w:r w:rsidRPr="00BF2636">
              <w:rPr>
                <w:rFonts w:ascii="Times New Roman" w:eastAsia="Times New Roman" w:hAnsi="Times New Roman"/>
                <w:sz w:val="24"/>
                <w:szCs w:val="24"/>
                <w:lang w:eastAsia="ru-RU"/>
              </w:rPr>
              <w:t>утверждении   требований   к   программам   комплексного   развития</w:t>
            </w:r>
          </w:p>
        </w:tc>
      </w:tr>
      <w:tr w:rsidR="00BF2636" w:rsidRPr="00BF2636" w:rsidTr="00D14B05">
        <w:trPr>
          <w:trHeight w:val="281"/>
        </w:trPr>
        <w:tc>
          <w:tcPr>
            <w:tcW w:w="2720" w:type="dxa"/>
            <w:tcBorders>
              <w:left w:val="single" w:sz="8" w:space="0" w:color="auto"/>
              <w:bottom w:val="single" w:sz="8" w:space="0" w:color="auto"/>
              <w:right w:val="single" w:sz="8" w:space="0" w:color="auto"/>
            </w:tcBorders>
            <w:vAlign w:val="bottom"/>
          </w:tcPr>
          <w:p w:rsidR="00BF2636" w:rsidRPr="00BF2636" w:rsidRDefault="00BF2636" w:rsidP="00D14B05">
            <w:pPr>
              <w:spacing w:after="0" w:line="240" w:lineRule="auto"/>
              <w:rPr>
                <w:rFonts w:ascii="Times New Roman" w:eastAsia="Times New Roman" w:hAnsi="Times New Roman"/>
                <w:sz w:val="24"/>
                <w:szCs w:val="24"/>
                <w:lang w:eastAsia="ru-RU"/>
              </w:rPr>
            </w:pPr>
          </w:p>
        </w:tc>
        <w:tc>
          <w:tcPr>
            <w:tcW w:w="7620" w:type="dxa"/>
            <w:gridSpan w:val="7"/>
            <w:tcBorders>
              <w:bottom w:val="single" w:sz="8" w:space="0" w:color="auto"/>
              <w:right w:val="single" w:sz="8" w:space="0" w:color="auto"/>
            </w:tcBorders>
            <w:vAlign w:val="bottom"/>
          </w:tcPr>
          <w:p w:rsidR="00BF2636" w:rsidRPr="00BF2636" w:rsidRDefault="00BF2636" w:rsidP="00D14B05">
            <w:pPr>
              <w:spacing w:after="0" w:line="240" w:lineRule="auto"/>
              <w:ind w:left="100"/>
              <w:rPr>
                <w:rFonts w:ascii="Times New Roman" w:eastAsia="Times New Roman" w:hAnsi="Times New Roman"/>
                <w:sz w:val="24"/>
                <w:szCs w:val="24"/>
                <w:lang w:eastAsia="ru-RU"/>
              </w:rPr>
            </w:pPr>
            <w:r w:rsidRPr="00BF2636">
              <w:rPr>
                <w:rFonts w:ascii="Times New Roman" w:eastAsia="Times New Roman" w:hAnsi="Times New Roman"/>
                <w:sz w:val="24"/>
                <w:szCs w:val="24"/>
                <w:lang w:eastAsia="ru-RU"/>
              </w:rPr>
              <w:t>транспортной инфраструктуры поселений, городских округов".</w:t>
            </w:r>
          </w:p>
        </w:tc>
      </w:tr>
      <w:tr w:rsidR="00BF2636" w:rsidRPr="00BF2636" w:rsidTr="00D14B05">
        <w:trPr>
          <w:trHeight w:val="261"/>
        </w:trPr>
        <w:tc>
          <w:tcPr>
            <w:tcW w:w="2720" w:type="dxa"/>
            <w:tcBorders>
              <w:left w:val="single" w:sz="8" w:space="0" w:color="auto"/>
              <w:right w:val="single" w:sz="8" w:space="0" w:color="auto"/>
            </w:tcBorders>
            <w:vAlign w:val="bottom"/>
          </w:tcPr>
          <w:p w:rsidR="00BF2636" w:rsidRPr="00BF2636" w:rsidRDefault="00BF2636" w:rsidP="00D14B05">
            <w:pPr>
              <w:spacing w:after="0" w:line="240" w:lineRule="auto"/>
              <w:ind w:left="100"/>
              <w:rPr>
                <w:rFonts w:ascii="Times New Roman" w:eastAsia="Times New Roman" w:hAnsi="Times New Roman"/>
                <w:sz w:val="24"/>
                <w:szCs w:val="24"/>
                <w:lang w:eastAsia="ru-RU"/>
              </w:rPr>
            </w:pPr>
            <w:r w:rsidRPr="00BF2636">
              <w:rPr>
                <w:rFonts w:ascii="Times New Roman" w:eastAsia="Times New Roman" w:hAnsi="Times New Roman"/>
                <w:sz w:val="24"/>
                <w:szCs w:val="24"/>
                <w:lang w:eastAsia="ru-RU"/>
              </w:rPr>
              <w:t>Заказчик Программы</w:t>
            </w:r>
          </w:p>
        </w:tc>
        <w:tc>
          <w:tcPr>
            <w:tcW w:w="7620" w:type="dxa"/>
            <w:gridSpan w:val="7"/>
            <w:tcBorders>
              <w:right w:val="single" w:sz="8" w:space="0" w:color="auto"/>
            </w:tcBorders>
            <w:vAlign w:val="bottom"/>
          </w:tcPr>
          <w:p w:rsidR="00BF2636" w:rsidRPr="00BF2636" w:rsidRDefault="00BF2636" w:rsidP="00D14B05">
            <w:pPr>
              <w:spacing w:after="0" w:line="240" w:lineRule="auto"/>
              <w:ind w:left="100"/>
              <w:rPr>
                <w:rFonts w:ascii="Times New Roman" w:eastAsia="Times New Roman" w:hAnsi="Times New Roman"/>
                <w:sz w:val="24"/>
                <w:szCs w:val="24"/>
                <w:lang w:eastAsia="ru-RU"/>
              </w:rPr>
            </w:pPr>
            <w:r w:rsidRPr="00BF2636">
              <w:rPr>
                <w:rFonts w:ascii="Times New Roman" w:eastAsia="Times New Roman" w:hAnsi="Times New Roman"/>
                <w:sz w:val="24"/>
                <w:szCs w:val="24"/>
                <w:lang w:eastAsia="ru-RU"/>
              </w:rPr>
              <w:t>Администрация  сельского  поселения  Шентала муниципального</w:t>
            </w:r>
          </w:p>
        </w:tc>
      </w:tr>
      <w:tr w:rsidR="00BF2636" w:rsidRPr="00BF2636" w:rsidTr="00D14B05">
        <w:trPr>
          <w:trHeight w:val="281"/>
        </w:trPr>
        <w:tc>
          <w:tcPr>
            <w:tcW w:w="2720" w:type="dxa"/>
            <w:tcBorders>
              <w:left w:val="single" w:sz="8" w:space="0" w:color="auto"/>
              <w:bottom w:val="single" w:sz="8" w:space="0" w:color="auto"/>
              <w:right w:val="single" w:sz="8" w:space="0" w:color="auto"/>
            </w:tcBorders>
            <w:vAlign w:val="bottom"/>
          </w:tcPr>
          <w:p w:rsidR="00BF2636" w:rsidRPr="00BF2636" w:rsidRDefault="00BF2636" w:rsidP="00D14B05">
            <w:pPr>
              <w:spacing w:after="0" w:line="240" w:lineRule="auto"/>
              <w:rPr>
                <w:rFonts w:ascii="Times New Roman" w:eastAsia="Times New Roman" w:hAnsi="Times New Roman"/>
                <w:sz w:val="24"/>
                <w:szCs w:val="24"/>
                <w:lang w:eastAsia="ru-RU"/>
              </w:rPr>
            </w:pPr>
          </w:p>
        </w:tc>
        <w:tc>
          <w:tcPr>
            <w:tcW w:w="4880" w:type="dxa"/>
            <w:gridSpan w:val="5"/>
            <w:tcBorders>
              <w:bottom w:val="single" w:sz="8" w:space="0" w:color="auto"/>
            </w:tcBorders>
            <w:vAlign w:val="bottom"/>
          </w:tcPr>
          <w:p w:rsidR="00BF2636" w:rsidRPr="00BF2636" w:rsidRDefault="00BF2636" w:rsidP="00D14B05">
            <w:pPr>
              <w:spacing w:after="0" w:line="240" w:lineRule="auto"/>
              <w:ind w:left="100"/>
              <w:rPr>
                <w:rFonts w:ascii="Times New Roman" w:eastAsia="Times New Roman" w:hAnsi="Times New Roman"/>
                <w:sz w:val="24"/>
                <w:szCs w:val="24"/>
                <w:lang w:eastAsia="ru-RU"/>
              </w:rPr>
            </w:pPr>
            <w:r w:rsidRPr="00BF2636">
              <w:rPr>
                <w:rFonts w:ascii="Times New Roman" w:eastAsia="Times New Roman" w:hAnsi="Times New Roman"/>
                <w:sz w:val="24"/>
                <w:szCs w:val="24"/>
                <w:lang w:eastAsia="ru-RU"/>
              </w:rPr>
              <w:t xml:space="preserve">района Шенталинский Самарской области. </w:t>
            </w:r>
            <w:r w:rsidRPr="00BF2636">
              <w:rPr>
                <w:rFonts w:ascii="Times New Roman" w:hAnsi="Times New Roman"/>
                <w:sz w:val="24"/>
                <w:szCs w:val="24"/>
              </w:rPr>
              <w:t>446910, Самарская область, Шенталинский район, ж/д ст. Шентала, ул. Вокзальная, д.20.</w:t>
            </w:r>
          </w:p>
        </w:tc>
        <w:tc>
          <w:tcPr>
            <w:tcW w:w="900" w:type="dxa"/>
            <w:tcBorders>
              <w:bottom w:val="single" w:sz="8" w:space="0" w:color="auto"/>
            </w:tcBorders>
            <w:vAlign w:val="bottom"/>
          </w:tcPr>
          <w:p w:rsidR="00BF2636" w:rsidRPr="00BF2636" w:rsidRDefault="00BF2636" w:rsidP="00D14B05">
            <w:pPr>
              <w:spacing w:after="0" w:line="240" w:lineRule="auto"/>
              <w:rPr>
                <w:rFonts w:ascii="Times New Roman" w:eastAsia="Times New Roman" w:hAnsi="Times New Roman"/>
                <w:sz w:val="24"/>
                <w:szCs w:val="24"/>
                <w:lang w:eastAsia="ru-RU"/>
              </w:rPr>
            </w:pPr>
          </w:p>
        </w:tc>
        <w:tc>
          <w:tcPr>
            <w:tcW w:w="1840" w:type="dxa"/>
            <w:tcBorders>
              <w:bottom w:val="single" w:sz="8" w:space="0" w:color="auto"/>
              <w:right w:val="single" w:sz="8" w:space="0" w:color="auto"/>
            </w:tcBorders>
            <w:vAlign w:val="bottom"/>
          </w:tcPr>
          <w:p w:rsidR="00BF2636" w:rsidRPr="00BF2636" w:rsidRDefault="00BF2636" w:rsidP="00D14B05">
            <w:pPr>
              <w:spacing w:after="0" w:line="240" w:lineRule="auto"/>
              <w:rPr>
                <w:rFonts w:ascii="Times New Roman" w:eastAsia="Times New Roman" w:hAnsi="Times New Roman"/>
                <w:sz w:val="24"/>
                <w:szCs w:val="24"/>
                <w:lang w:eastAsia="ru-RU"/>
              </w:rPr>
            </w:pPr>
          </w:p>
        </w:tc>
      </w:tr>
      <w:tr w:rsidR="00BF2636" w:rsidRPr="00BF2636" w:rsidTr="00D14B05">
        <w:trPr>
          <w:trHeight w:val="261"/>
        </w:trPr>
        <w:tc>
          <w:tcPr>
            <w:tcW w:w="2720" w:type="dxa"/>
            <w:tcBorders>
              <w:left w:val="single" w:sz="8" w:space="0" w:color="auto"/>
              <w:right w:val="single" w:sz="8" w:space="0" w:color="auto"/>
            </w:tcBorders>
            <w:vAlign w:val="bottom"/>
          </w:tcPr>
          <w:p w:rsidR="00BF2636" w:rsidRPr="00BF2636" w:rsidRDefault="00BF2636" w:rsidP="00D14B05">
            <w:pPr>
              <w:spacing w:after="0" w:line="240" w:lineRule="auto"/>
              <w:ind w:left="100"/>
              <w:rPr>
                <w:rFonts w:ascii="Times New Roman" w:eastAsia="Times New Roman" w:hAnsi="Times New Roman"/>
                <w:sz w:val="24"/>
                <w:szCs w:val="24"/>
                <w:lang w:eastAsia="ru-RU"/>
              </w:rPr>
            </w:pPr>
            <w:r w:rsidRPr="00BF2636">
              <w:rPr>
                <w:rFonts w:ascii="Times New Roman" w:eastAsia="Times New Roman" w:hAnsi="Times New Roman"/>
                <w:sz w:val="24"/>
                <w:szCs w:val="24"/>
                <w:lang w:eastAsia="ru-RU"/>
              </w:rPr>
              <w:t>Разработчик</w:t>
            </w:r>
          </w:p>
        </w:tc>
        <w:tc>
          <w:tcPr>
            <w:tcW w:w="7620" w:type="dxa"/>
            <w:gridSpan w:val="7"/>
            <w:tcBorders>
              <w:right w:val="single" w:sz="8" w:space="0" w:color="auto"/>
            </w:tcBorders>
            <w:vAlign w:val="bottom"/>
          </w:tcPr>
          <w:p w:rsidR="00BF2636" w:rsidRPr="00BF2636" w:rsidRDefault="00BF2636" w:rsidP="00D14B05">
            <w:pPr>
              <w:spacing w:after="0" w:line="240" w:lineRule="auto"/>
              <w:ind w:left="100"/>
              <w:rPr>
                <w:rFonts w:ascii="Times New Roman" w:eastAsia="Times New Roman" w:hAnsi="Times New Roman"/>
                <w:sz w:val="24"/>
                <w:szCs w:val="24"/>
                <w:lang w:eastAsia="ru-RU"/>
              </w:rPr>
            </w:pPr>
            <w:r w:rsidRPr="00BF2636">
              <w:rPr>
                <w:rFonts w:ascii="Times New Roman" w:eastAsia="Times New Roman" w:hAnsi="Times New Roman"/>
                <w:sz w:val="24"/>
                <w:szCs w:val="24"/>
                <w:lang w:eastAsia="ru-RU"/>
              </w:rPr>
              <w:t>Администрация  сельского  поселения  Шентала  муниципального</w:t>
            </w:r>
          </w:p>
        </w:tc>
      </w:tr>
      <w:tr w:rsidR="00BF2636" w:rsidRPr="00BF2636" w:rsidTr="00D14B05">
        <w:trPr>
          <w:trHeight w:val="281"/>
        </w:trPr>
        <w:tc>
          <w:tcPr>
            <w:tcW w:w="2720" w:type="dxa"/>
            <w:tcBorders>
              <w:left w:val="single" w:sz="8" w:space="0" w:color="auto"/>
              <w:bottom w:val="single" w:sz="8" w:space="0" w:color="auto"/>
              <w:right w:val="single" w:sz="8" w:space="0" w:color="auto"/>
            </w:tcBorders>
            <w:vAlign w:val="bottom"/>
          </w:tcPr>
          <w:p w:rsidR="00BF2636" w:rsidRPr="00BF2636" w:rsidRDefault="00BF2636" w:rsidP="00D14B05">
            <w:pPr>
              <w:spacing w:after="0" w:line="240" w:lineRule="auto"/>
              <w:ind w:left="100"/>
              <w:rPr>
                <w:rFonts w:ascii="Times New Roman" w:eastAsia="Times New Roman" w:hAnsi="Times New Roman"/>
                <w:sz w:val="24"/>
                <w:szCs w:val="24"/>
                <w:lang w:eastAsia="ru-RU"/>
              </w:rPr>
            </w:pPr>
            <w:r w:rsidRPr="00BF2636">
              <w:rPr>
                <w:rFonts w:ascii="Times New Roman" w:eastAsia="Times New Roman" w:hAnsi="Times New Roman"/>
                <w:sz w:val="24"/>
                <w:szCs w:val="24"/>
                <w:lang w:eastAsia="ru-RU"/>
              </w:rPr>
              <w:t>Программы</w:t>
            </w:r>
          </w:p>
        </w:tc>
        <w:tc>
          <w:tcPr>
            <w:tcW w:w="4880" w:type="dxa"/>
            <w:gridSpan w:val="5"/>
            <w:tcBorders>
              <w:bottom w:val="single" w:sz="8" w:space="0" w:color="auto"/>
            </w:tcBorders>
            <w:vAlign w:val="bottom"/>
          </w:tcPr>
          <w:p w:rsidR="00BF2636" w:rsidRPr="00BF2636" w:rsidRDefault="00BF2636" w:rsidP="00D14B05">
            <w:pPr>
              <w:spacing w:after="0" w:line="240" w:lineRule="auto"/>
              <w:ind w:left="100"/>
              <w:rPr>
                <w:rFonts w:ascii="Times New Roman" w:eastAsia="Times New Roman" w:hAnsi="Times New Roman"/>
                <w:sz w:val="24"/>
                <w:szCs w:val="24"/>
                <w:lang w:eastAsia="ru-RU"/>
              </w:rPr>
            </w:pPr>
            <w:r w:rsidRPr="00BF2636">
              <w:rPr>
                <w:rFonts w:ascii="Times New Roman" w:eastAsia="Times New Roman" w:hAnsi="Times New Roman"/>
                <w:sz w:val="24"/>
                <w:szCs w:val="24"/>
                <w:lang w:eastAsia="ru-RU"/>
              </w:rPr>
              <w:t xml:space="preserve">района Шенталинский Самарской области. </w:t>
            </w:r>
            <w:r w:rsidRPr="00BF2636">
              <w:rPr>
                <w:rFonts w:ascii="Times New Roman" w:hAnsi="Times New Roman"/>
                <w:sz w:val="24"/>
                <w:szCs w:val="24"/>
              </w:rPr>
              <w:t>446910, Самарская область, Шенталинский район, ж/д ст. Шентала, ул. Вокзальная, д.20.</w:t>
            </w:r>
          </w:p>
        </w:tc>
        <w:tc>
          <w:tcPr>
            <w:tcW w:w="900" w:type="dxa"/>
            <w:tcBorders>
              <w:bottom w:val="single" w:sz="8" w:space="0" w:color="auto"/>
            </w:tcBorders>
            <w:vAlign w:val="bottom"/>
          </w:tcPr>
          <w:p w:rsidR="00BF2636" w:rsidRPr="00BF2636" w:rsidRDefault="00BF2636" w:rsidP="00D14B05">
            <w:pPr>
              <w:spacing w:after="0" w:line="240" w:lineRule="auto"/>
              <w:rPr>
                <w:rFonts w:ascii="Times New Roman" w:eastAsia="Times New Roman" w:hAnsi="Times New Roman"/>
                <w:sz w:val="24"/>
                <w:szCs w:val="24"/>
                <w:lang w:eastAsia="ru-RU"/>
              </w:rPr>
            </w:pPr>
          </w:p>
        </w:tc>
        <w:tc>
          <w:tcPr>
            <w:tcW w:w="1840" w:type="dxa"/>
            <w:tcBorders>
              <w:bottom w:val="single" w:sz="8" w:space="0" w:color="auto"/>
              <w:right w:val="single" w:sz="8" w:space="0" w:color="auto"/>
            </w:tcBorders>
            <w:vAlign w:val="bottom"/>
          </w:tcPr>
          <w:p w:rsidR="00BF2636" w:rsidRPr="00BF2636" w:rsidRDefault="00BF2636" w:rsidP="00D14B05">
            <w:pPr>
              <w:spacing w:after="0" w:line="240" w:lineRule="auto"/>
              <w:rPr>
                <w:rFonts w:ascii="Times New Roman" w:eastAsia="Times New Roman" w:hAnsi="Times New Roman"/>
                <w:sz w:val="24"/>
                <w:szCs w:val="24"/>
                <w:lang w:eastAsia="ru-RU"/>
              </w:rPr>
            </w:pPr>
          </w:p>
        </w:tc>
      </w:tr>
      <w:tr w:rsidR="00BF2636" w:rsidRPr="00BF2636" w:rsidTr="00D14B05">
        <w:trPr>
          <w:trHeight w:val="261"/>
        </w:trPr>
        <w:tc>
          <w:tcPr>
            <w:tcW w:w="2720" w:type="dxa"/>
            <w:tcBorders>
              <w:left w:val="single" w:sz="8" w:space="0" w:color="auto"/>
              <w:right w:val="single" w:sz="8" w:space="0" w:color="auto"/>
            </w:tcBorders>
            <w:vAlign w:val="bottom"/>
          </w:tcPr>
          <w:p w:rsidR="00BF2636" w:rsidRPr="00BF2636" w:rsidRDefault="00BF2636" w:rsidP="00D14B05">
            <w:pPr>
              <w:spacing w:after="0" w:line="240" w:lineRule="auto"/>
              <w:ind w:left="100"/>
              <w:rPr>
                <w:rFonts w:ascii="Times New Roman" w:eastAsia="Times New Roman" w:hAnsi="Times New Roman"/>
                <w:sz w:val="24"/>
                <w:szCs w:val="24"/>
                <w:lang w:eastAsia="ru-RU"/>
              </w:rPr>
            </w:pPr>
            <w:r w:rsidRPr="00BF2636">
              <w:rPr>
                <w:rFonts w:ascii="Times New Roman" w:eastAsia="Times New Roman" w:hAnsi="Times New Roman"/>
                <w:sz w:val="24"/>
                <w:szCs w:val="24"/>
                <w:lang w:eastAsia="ru-RU"/>
              </w:rPr>
              <w:t>Цель  Программы</w:t>
            </w:r>
          </w:p>
        </w:tc>
        <w:tc>
          <w:tcPr>
            <w:tcW w:w="1540" w:type="dxa"/>
            <w:vAlign w:val="bottom"/>
          </w:tcPr>
          <w:p w:rsidR="00BF2636" w:rsidRPr="00BF2636" w:rsidRDefault="00BF2636" w:rsidP="00D14B05">
            <w:pPr>
              <w:spacing w:after="0" w:line="240" w:lineRule="auto"/>
              <w:ind w:left="100"/>
              <w:rPr>
                <w:rFonts w:ascii="Times New Roman" w:eastAsia="Times New Roman" w:hAnsi="Times New Roman"/>
                <w:sz w:val="24"/>
                <w:szCs w:val="24"/>
                <w:lang w:eastAsia="ru-RU"/>
              </w:rPr>
            </w:pPr>
            <w:r w:rsidRPr="00BF2636">
              <w:rPr>
                <w:rFonts w:ascii="Times New Roman" w:eastAsia="Times New Roman" w:hAnsi="Times New Roman"/>
                <w:sz w:val="24"/>
                <w:szCs w:val="24"/>
                <w:lang w:eastAsia="ru-RU"/>
              </w:rPr>
              <w:t>Сохранение</w:t>
            </w:r>
          </w:p>
        </w:tc>
        <w:tc>
          <w:tcPr>
            <w:tcW w:w="6080" w:type="dxa"/>
            <w:gridSpan w:val="6"/>
            <w:tcBorders>
              <w:right w:val="single" w:sz="8" w:space="0" w:color="auto"/>
            </w:tcBorders>
            <w:vAlign w:val="bottom"/>
          </w:tcPr>
          <w:p w:rsidR="00BF2636" w:rsidRPr="00BF2636" w:rsidRDefault="00BF2636" w:rsidP="00D14B05">
            <w:pPr>
              <w:spacing w:after="0" w:line="240" w:lineRule="auto"/>
              <w:ind w:right="20"/>
              <w:jc w:val="right"/>
              <w:rPr>
                <w:rFonts w:ascii="Times New Roman" w:eastAsia="Times New Roman" w:hAnsi="Times New Roman"/>
                <w:sz w:val="24"/>
                <w:szCs w:val="24"/>
                <w:lang w:eastAsia="ru-RU"/>
              </w:rPr>
            </w:pPr>
            <w:r w:rsidRPr="00BF2636">
              <w:rPr>
                <w:rFonts w:ascii="Times New Roman" w:eastAsia="Times New Roman" w:hAnsi="Times New Roman"/>
                <w:sz w:val="24"/>
                <w:szCs w:val="24"/>
                <w:lang w:eastAsia="ru-RU"/>
              </w:rPr>
              <w:t>и  развитие  автомобильных  дорог  общего  пользования</w:t>
            </w:r>
          </w:p>
        </w:tc>
      </w:tr>
      <w:tr w:rsidR="00BF2636" w:rsidRPr="00BF2636" w:rsidTr="00D14B05">
        <w:trPr>
          <w:trHeight w:val="276"/>
        </w:trPr>
        <w:tc>
          <w:tcPr>
            <w:tcW w:w="2720" w:type="dxa"/>
            <w:tcBorders>
              <w:left w:val="single" w:sz="8" w:space="0" w:color="auto"/>
              <w:right w:val="single" w:sz="8" w:space="0" w:color="auto"/>
            </w:tcBorders>
            <w:vAlign w:val="bottom"/>
          </w:tcPr>
          <w:p w:rsidR="00BF2636" w:rsidRPr="00BF2636" w:rsidRDefault="00BF2636" w:rsidP="00D14B05">
            <w:pPr>
              <w:spacing w:after="0" w:line="240" w:lineRule="auto"/>
              <w:rPr>
                <w:rFonts w:ascii="Times New Roman" w:eastAsia="Times New Roman" w:hAnsi="Times New Roman"/>
                <w:sz w:val="24"/>
                <w:szCs w:val="24"/>
                <w:lang w:eastAsia="ru-RU"/>
              </w:rPr>
            </w:pPr>
          </w:p>
        </w:tc>
        <w:tc>
          <w:tcPr>
            <w:tcW w:w="7620" w:type="dxa"/>
            <w:gridSpan w:val="7"/>
            <w:tcBorders>
              <w:right w:val="single" w:sz="8" w:space="0" w:color="auto"/>
            </w:tcBorders>
            <w:vAlign w:val="bottom"/>
          </w:tcPr>
          <w:p w:rsidR="00BF2636" w:rsidRPr="00BF2636" w:rsidRDefault="00BF2636" w:rsidP="00D14B05">
            <w:pPr>
              <w:spacing w:after="0" w:line="240" w:lineRule="auto"/>
              <w:ind w:left="100"/>
              <w:rPr>
                <w:rFonts w:ascii="Times New Roman" w:eastAsia="Times New Roman" w:hAnsi="Times New Roman"/>
                <w:sz w:val="24"/>
                <w:szCs w:val="24"/>
                <w:lang w:eastAsia="ru-RU"/>
              </w:rPr>
            </w:pPr>
            <w:r w:rsidRPr="00BF2636">
              <w:rPr>
                <w:rFonts w:ascii="Times New Roman" w:eastAsia="Times New Roman" w:hAnsi="Times New Roman"/>
                <w:sz w:val="24"/>
                <w:szCs w:val="24"/>
                <w:lang w:eastAsia="ru-RU"/>
              </w:rPr>
              <w:t>местного значения сельского поселения Шентала муниципального</w:t>
            </w:r>
          </w:p>
        </w:tc>
      </w:tr>
      <w:tr w:rsidR="00BF2636" w:rsidRPr="00BF2636" w:rsidTr="00D14B05">
        <w:trPr>
          <w:trHeight w:val="281"/>
        </w:trPr>
        <w:tc>
          <w:tcPr>
            <w:tcW w:w="2720" w:type="dxa"/>
            <w:tcBorders>
              <w:left w:val="single" w:sz="8" w:space="0" w:color="auto"/>
              <w:bottom w:val="single" w:sz="8" w:space="0" w:color="auto"/>
              <w:right w:val="single" w:sz="8" w:space="0" w:color="auto"/>
            </w:tcBorders>
            <w:vAlign w:val="bottom"/>
          </w:tcPr>
          <w:p w:rsidR="00BF2636" w:rsidRPr="00BF2636" w:rsidRDefault="00BF2636" w:rsidP="00D14B05">
            <w:pPr>
              <w:spacing w:after="0" w:line="240" w:lineRule="auto"/>
              <w:rPr>
                <w:rFonts w:ascii="Times New Roman" w:eastAsia="Times New Roman" w:hAnsi="Times New Roman"/>
                <w:sz w:val="24"/>
                <w:szCs w:val="24"/>
                <w:lang w:eastAsia="ru-RU"/>
              </w:rPr>
            </w:pPr>
          </w:p>
        </w:tc>
        <w:tc>
          <w:tcPr>
            <w:tcW w:w="4880" w:type="dxa"/>
            <w:gridSpan w:val="5"/>
            <w:tcBorders>
              <w:bottom w:val="single" w:sz="8" w:space="0" w:color="auto"/>
            </w:tcBorders>
            <w:vAlign w:val="bottom"/>
          </w:tcPr>
          <w:p w:rsidR="00BF2636" w:rsidRPr="00BF2636" w:rsidRDefault="00BF2636" w:rsidP="00D14B05">
            <w:pPr>
              <w:spacing w:after="0" w:line="240" w:lineRule="auto"/>
              <w:ind w:left="100"/>
              <w:rPr>
                <w:rFonts w:ascii="Times New Roman" w:eastAsia="Times New Roman" w:hAnsi="Times New Roman"/>
                <w:sz w:val="24"/>
                <w:szCs w:val="24"/>
                <w:lang w:eastAsia="ru-RU"/>
              </w:rPr>
            </w:pPr>
            <w:r w:rsidRPr="00BF2636">
              <w:rPr>
                <w:rFonts w:ascii="Times New Roman" w:eastAsia="Times New Roman" w:hAnsi="Times New Roman"/>
                <w:sz w:val="24"/>
                <w:szCs w:val="24"/>
                <w:lang w:eastAsia="ru-RU"/>
              </w:rPr>
              <w:t>района Шенталинский Самарской области</w:t>
            </w:r>
          </w:p>
        </w:tc>
        <w:tc>
          <w:tcPr>
            <w:tcW w:w="900" w:type="dxa"/>
            <w:tcBorders>
              <w:bottom w:val="single" w:sz="8" w:space="0" w:color="auto"/>
            </w:tcBorders>
            <w:vAlign w:val="bottom"/>
          </w:tcPr>
          <w:p w:rsidR="00BF2636" w:rsidRPr="00BF2636" w:rsidRDefault="00BF2636" w:rsidP="00D14B05">
            <w:pPr>
              <w:spacing w:after="0" w:line="240" w:lineRule="auto"/>
              <w:rPr>
                <w:rFonts w:ascii="Times New Roman" w:eastAsia="Times New Roman" w:hAnsi="Times New Roman"/>
                <w:sz w:val="24"/>
                <w:szCs w:val="24"/>
                <w:lang w:eastAsia="ru-RU"/>
              </w:rPr>
            </w:pPr>
          </w:p>
        </w:tc>
        <w:tc>
          <w:tcPr>
            <w:tcW w:w="1840" w:type="dxa"/>
            <w:tcBorders>
              <w:bottom w:val="single" w:sz="8" w:space="0" w:color="auto"/>
              <w:right w:val="single" w:sz="8" w:space="0" w:color="auto"/>
            </w:tcBorders>
            <w:vAlign w:val="bottom"/>
          </w:tcPr>
          <w:p w:rsidR="00BF2636" w:rsidRPr="00BF2636" w:rsidRDefault="00BF2636" w:rsidP="00D14B05">
            <w:pPr>
              <w:spacing w:after="0" w:line="240" w:lineRule="auto"/>
              <w:rPr>
                <w:rFonts w:ascii="Times New Roman" w:eastAsia="Times New Roman" w:hAnsi="Times New Roman"/>
                <w:sz w:val="24"/>
                <w:szCs w:val="24"/>
                <w:lang w:eastAsia="ru-RU"/>
              </w:rPr>
            </w:pPr>
          </w:p>
        </w:tc>
      </w:tr>
      <w:tr w:rsidR="00BF2636" w:rsidRPr="00BF2636" w:rsidTr="00D14B05">
        <w:trPr>
          <w:trHeight w:val="261"/>
        </w:trPr>
        <w:tc>
          <w:tcPr>
            <w:tcW w:w="2720" w:type="dxa"/>
            <w:tcBorders>
              <w:left w:val="single" w:sz="8" w:space="0" w:color="auto"/>
              <w:right w:val="single" w:sz="8" w:space="0" w:color="auto"/>
            </w:tcBorders>
            <w:vAlign w:val="bottom"/>
          </w:tcPr>
          <w:p w:rsidR="00BF2636" w:rsidRPr="00BF2636" w:rsidRDefault="00BF2636" w:rsidP="00D14B05">
            <w:pPr>
              <w:spacing w:after="0" w:line="240" w:lineRule="auto"/>
              <w:ind w:left="100"/>
              <w:rPr>
                <w:rFonts w:ascii="Times New Roman" w:eastAsia="Times New Roman" w:hAnsi="Times New Roman"/>
                <w:sz w:val="24"/>
                <w:szCs w:val="24"/>
                <w:lang w:eastAsia="ru-RU"/>
              </w:rPr>
            </w:pPr>
            <w:r w:rsidRPr="00BF2636">
              <w:rPr>
                <w:rFonts w:ascii="Times New Roman" w:eastAsia="Times New Roman" w:hAnsi="Times New Roman"/>
                <w:sz w:val="24"/>
                <w:szCs w:val="24"/>
                <w:lang w:eastAsia="ru-RU"/>
              </w:rPr>
              <w:t>Задачи  Программы</w:t>
            </w:r>
          </w:p>
        </w:tc>
        <w:tc>
          <w:tcPr>
            <w:tcW w:w="7620" w:type="dxa"/>
            <w:gridSpan w:val="7"/>
            <w:tcBorders>
              <w:right w:val="single" w:sz="8" w:space="0" w:color="auto"/>
            </w:tcBorders>
            <w:vAlign w:val="bottom"/>
          </w:tcPr>
          <w:p w:rsidR="00BF2636" w:rsidRPr="00BF2636" w:rsidRDefault="00BF2636" w:rsidP="00D14B05">
            <w:pPr>
              <w:suppressAutoHyphens/>
              <w:spacing w:after="0" w:line="240" w:lineRule="auto"/>
              <w:jc w:val="both"/>
              <w:rPr>
                <w:rFonts w:ascii="Times New Roman" w:eastAsia="Arial" w:hAnsi="Times New Roman"/>
                <w:sz w:val="24"/>
                <w:szCs w:val="24"/>
              </w:rPr>
            </w:pPr>
            <w:r w:rsidRPr="00BF2636">
              <w:rPr>
                <w:rFonts w:ascii="Times New Roman" w:hAnsi="Times New Roman"/>
                <w:color w:val="000000"/>
                <w:sz w:val="24"/>
                <w:szCs w:val="24"/>
              </w:rPr>
              <w:t>развитие транспортной инфраструктуры сельского поселения Шентала в увязке с транспортно-коммуникационной сетью системы расселения Самарской  области;</w:t>
            </w:r>
            <w:r w:rsidRPr="00BF2636">
              <w:rPr>
                <w:rFonts w:ascii="Times New Roman" w:eastAsia="Arial" w:hAnsi="Times New Roman"/>
                <w:sz w:val="24"/>
                <w:szCs w:val="24"/>
              </w:rPr>
              <w:t xml:space="preserve"> </w:t>
            </w:r>
          </w:p>
          <w:p w:rsidR="00BF2636" w:rsidRPr="0019532E" w:rsidRDefault="00BF2636" w:rsidP="00D14B05">
            <w:pPr>
              <w:suppressAutoHyphens/>
              <w:spacing w:after="0" w:line="240" w:lineRule="auto"/>
              <w:jc w:val="both"/>
              <w:rPr>
                <w:rFonts w:ascii="Times New Roman" w:eastAsia="Arial" w:hAnsi="Times New Roman"/>
                <w:sz w:val="24"/>
                <w:szCs w:val="24"/>
              </w:rPr>
            </w:pPr>
            <w:r w:rsidRPr="0019532E">
              <w:rPr>
                <w:rFonts w:ascii="Times New Roman" w:eastAsia="Arial" w:hAnsi="Times New Roman"/>
                <w:sz w:val="24"/>
                <w:szCs w:val="24"/>
              </w:rPr>
              <w:t xml:space="preserve">1. </w:t>
            </w:r>
            <w:r w:rsidRPr="0019532E">
              <w:rPr>
                <w:rFonts w:ascii="Times New Roman" w:eastAsia="Arial" w:hAnsi="Times New Roman"/>
                <w:sz w:val="24"/>
                <w:szCs w:val="24"/>
                <w:lang w:eastAsia="ar-SA"/>
              </w:rPr>
              <w:t>Организация летнего и зимнего содержания автомобильных дорог сельского поселения.</w:t>
            </w:r>
          </w:p>
          <w:p w:rsidR="00BF2636" w:rsidRPr="00BF2636" w:rsidRDefault="00BF2636" w:rsidP="00D14B05">
            <w:pPr>
              <w:spacing w:after="0" w:line="240" w:lineRule="auto"/>
              <w:ind w:left="100"/>
              <w:rPr>
                <w:rFonts w:ascii="Times New Roman" w:eastAsia="Times New Roman" w:hAnsi="Times New Roman"/>
                <w:sz w:val="24"/>
                <w:szCs w:val="24"/>
                <w:lang w:eastAsia="ru-RU"/>
              </w:rPr>
            </w:pPr>
            <w:r w:rsidRPr="0019532E">
              <w:rPr>
                <w:rFonts w:ascii="Times New Roman" w:eastAsia="Arial" w:hAnsi="Times New Roman"/>
                <w:sz w:val="24"/>
                <w:szCs w:val="24"/>
                <w:lang w:eastAsia="ar-SA"/>
              </w:rPr>
              <w:t>2. Сохранение протяженности внутрипоселковых автомобильных дорог за счет обсыпки грунтощебнем</w:t>
            </w:r>
            <w:r w:rsidRPr="00BF2636">
              <w:rPr>
                <w:rFonts w:ascii="Times New Roman" w:eastAsia="Arial" w:hAnsi="Times New Roman"/>
                <w:color w:val="FF0000"/>
                <w:sz w:val="24"/>
                <w:szCs w:val="24"/>
              </w:rPr>
              <w:t>.</w:t>
            </w:r>
          </w:p>
        </w:tc>
      </w:tr>
      <w:tr w:rsidR="00BF2636" w:rsidRPr="00BF2636" w:rsidTr="00D14B05">
        <w:trPr>
          <w:trHeight w:val="276"/>
        </w:trPr>
        <w:tc>
          <w:tcPr>
            <w:tcW w:w="2720" w:type="dxa"/>
            <w:tcBorders>
              <w:left w:val="single" w:sz="8" w:space="0" w:color="auto"/>
              <w:right w:val="single" w:sz="8" w:space="0" w:color="auto"/>
            </w:tcBorders>
            <w:vAlign w:val="bottom"/>
          </w:tcPr>
          <w:p w:rsidR="00BF2636" w:rsidRPr="00BF2636" w:rsidRDefault="00BF2636" w:rsidP="00D14B05">
            <w:pPr>
              <w:spacing w:after="0" w:line="240" w:lineRule="auto"/>
              <w:rPr>
                <w:rFonts w:ascii="Times New Roman" w:eastAsia="Times New Roman" w:hAnsi="Times New Roman"/>
                <w:sz w:val="24"/>
                <w:szCs w:val="24"/>
                <w:lang w:eastAsia="ru-RU"/>
              </w:rPr>
            </w:pPr>
          </w:p>
        </w:tc>
        <w:tc>
          <w:tcPr>
            <w:tcW w:w="2300" w:type="dxa"/>
            <w:gridSpan w:val="2"/>
            <w:vAlign w:val="bottom"/>
          </w:tcPr>
          <w:p w:rsidR="00BF2636" w:rsidRPr="00BF2636" w:rsidRDefault="00BF2636" w:rsidP="00D14B05">
            <w:pPr>
              <w:spacing w:after="0" w:line="240" w:lineRule="auto"/>
              <w:ind w:left="100"/>
              <w:rPr>
                <w:rFonts w:ascii="Times New Roman" w:eastAsia="Times New Roman" w:hAnsi="Times New Roman"/>
                <w:sz w:val="24"/>
                <w:szCs w:val="24"/>
                <w:lang w:eastAsia="ru-RU"/>
              </w:rPr>
            </w:pPr>
          </w:p>
        </w:tc>
        <w:tc>
          <w:tcPr>
            <w:tcW w:w="1160" w:type="dxa"/>
            <w:vAlign w:val="bottom"/>
          </w:tcPr>
          <w:p w:rsidR="00BF2636" w:rsidRPr="00BF2636" w:rsidRDefault="00BF2636" w:rsidP="00D14B05">
            <w:pPr>
              <w:spacing w:after="0" w:line="240" w:lineRule="auto"/>
              <w:rPr>
                <w:rFonts w:ascii="Times New Roman" w:eastAsia="Times New Roman" w:hAnsi="Times New Roman"/>
                <w:sz w:val="24"/>
                <w:szCs w:val="24"/>
                <w:lang w:eastAsia="ru-RU"/>
              </w:rPr>
            </w:pPr>
          </w:p>
        </w:tc>
        <w:tc>
          <w:tcPr>
            <w:tcW w:w="800" w:type="dxa"/>
            <w:vAlign w:val="bottom"/>
          </w:tcPr>
          <w:p w:rsidR="00BF2636" w:rsidRPr="00BF2636" w:rsidRDefault="00BF2636" w:rsidP="00D14B05">
            <w:pPr>
              <w:spacing w:after="0" w:line="240" w:lineRule="auto"/>
              <w:rPr>
                <w:rFonts w:ascii="Times New Roman" w:eastAsia="Times New Roman" w:hAnsi="Times New Roman"/>
                <w:sz w:val="24"/>
                <w:szCs w:val="24"/>
                <w:lang w:eastAsia="ru-RU"/>
              </w:rPr>
            </w:pPr>
          </w:p>
        </w:tc>
        <w:tc>
          <w:tcPr>
            <w:tcW w:w="620" w:type="dxa"/>
            <w:vAlign w:val="bottom"/>
          </w:tcPr>
          <w:p w:rsidR="00BF2636" w:rsidRPr="00BF2636" w:rsidRDefault="00BF2636" w:rsidP="00D14B05">
            <w:pPr>
              <w:spacing w:after="0" w:line="240" w:lineRule="auto"/>
              <w:rPr>
                <w:rFonts w:ascii="Times New Roman" w:eastAsia="Times New Roman" w:hAnsi="Times New Roman"/>
                <w:sz w:val="24"/>
                <w:szCs w:val="24"/>
                <w:lang w:eastAsia="ru-RU"/>
              </w:rPr>
            </w:pPr>
          </w:p>
        </w:tc>
        <w:tc>
          <w:tcPr>
            <w:tcW w:w="900" w:type="dxa"/>
            <w:vAlign w:val="bottom"/>
          </w:tcPr>
          <w:p w:rsidR="00BF2636" w:rsidRPr="00BF2636" w:rsidRDefault="00BF2636" w:rsidP="00D14B05">
            <w:pPr>
              <w:spacing w:after="0" w:line="240" w:lineRule="auto"/>
              <w:rPr>
                <w:rFonts w:ascii="Times New Roman" w:eastAsia="Times New Roman" w:hAnsi="Times New Roman"/>
                <w:sz w:val="24"/>
                <w:szCs w:val="24"/>
                <w:lang w:eastAsia="ru-RU"/>
              </w:rPr>
            </w:pPr>
          </w:p>
        </w:tc>
        <w:tc>
          <w:tcPr>
            <w:tcW w:w="1840" w:type="dxa"/>
            <w:tcBorders>
              <w:right w:val="single" w:sz="8" w:space="0" w:color="auto"/>
            </w:tcBorders>
            <w:vAlign w:val="bottom"/>
          </w:tcPr>
          <w:p w:rsidR="00BF2636" w:rsidRPr="00BF2636" w:rsidRDefault="00BF2636" w:rsidP="00D14B05">
            <w:pPr>
              <w:spacing w:after="0" w:line="240" w:lineRule="auto"/>
              <w:rPr>
                <w:rFonts w:ascii="Times New Roman" w:eastAsia="Times New Roman" w:hAnsi="Times New Roman"/>
                <w:sz w:val="24"/>
                <w:szCs w:val="24"/>
                <w:lang w:eastAsia="ru-RU"/>
              </w:rPr>
            </w:pPr>
          </w:p>
        </w:tc>
      </w:tr>
      <w:tr w:rsidR="00BF2636" w:rsidRPr="00BF2636" w:rsidTr="00D14B05">
        <w:trPr>
          <w:trHeight w:val="276"/>
        </w:trPr>
        <w:tc>
          <w:tcPr>
            <w:tcW w:w="2720" w:type="dxa"/>
            <w:tcBorders>
              <w:left w:val="single" w:sz="8" w:space="0" w:color="auto"/>
              <w:right w:val="single" w:sz="8" w:space="0" w:color="auto"/>
            </w:tcBorders>
            <w:vAlign w:val="bottom"/>
          </w:tcPr>
          <w:p w:rsidR="00BF2636" w:rsidRPr="00BF2636" w:rsidRDefault="00BF2636" w:rsidP="00D14B05">
            <w:pPr>
              <w:spacing w:after="0" w:line="240" w:lineRule="auto"/>
              <w:rPr>
                <w:rFonts w:ascii="Times New Roman" w:eastAsia="Times New Roman" w:hAnsi="Times New Roman"/>
                <w:sz w:val="24"/>
                <w:szCs w:val="24"/>
                <w:lang w:eastAsia="ru-RU"/>
              </w:rPr>
            </w:pPr>
          </w:p>
        </w:tc>
        <w:tc>
          <w:tcPr>
            <w:tcW w:w="7620" w:type="dxa"/>
            <w:gridSpan w:val="7"/>
            <w:tcBorders>
              <w:right w:val="single" w:sz="8" w:space="0" w:color="auto"/>
            </w:tcBorders>
            <w:vAlign w:val="bottom"/>
          </w:tcPr>
          <w:p w:rsidR="00BF2636" w:rsidRPr="00BF2636" w:rsidRDefault="00BF2636" w:rsidP="00D14B05">
            <w:pPr>
              <w:spacing w:after="0" w:line="240" w:lineRule="auto"/>
              <w:rPr>
                <w:rFonts w:ascii="Times New Roman" w:eastAsia="Times New Roman" w:hAnsi="Times New Roman"/>
                <w:sz w:val="24"/>
                <w:szCs w:val="24"/>
                <w:lang w:eastAsia="ru-RU"/>
              </w:rPr>
            </w:pPr>
          </w:p>
        </w:tc>
      </w:tr>
      <w:tr w:rsidR="00BF2636" w:rsidRPr="00BF2636" w:rsidTr="00D14B05">
        <w:trPr>
          <w:trHeight w:val="281"/>
        </w:trPr>
        <w:tc>
          <w:tcPr>
            <w:tcW w:w="2720" w:type="dxa"/>
            <w:tcBorders>
              <w:left w:val="single" w:sz="8" w:space="0" w:color="auto"/>
              <w:bottom w:val="single" w:sz="8" w:space="0" w:color="auto"/>
              <w:right w:val="single" w:sz="8" w:space="0" w:color="auto"/>
            </w:tcBorders>
            <w:vAlign w:val="bottom"/>
          </w:tcPr>
          <w:p w:rsidR="00BF2636" w:rsidRPr="00BF2636" w:rsidRDefault="00BF2636" w:rsidP="00D14B05">
            <w:pPr>
              <w:spacing w:after="0" w:line="240" w:lineRule="auto"/>
              <w:rPr>
                <w:rFonts w:ascii="Times New Roman" w:eastAsia="Times New Roman" w:hAnsi="Times New Roman"/>
                <w:sz w:val="24"/>
                <w:szCs w:val="24"/>
                <w:lang w:eastAsia="ru-RU"/>
              </w:rPr>
            </w:pPr>
          </w:p>
        </w:tc>
        <w:tc>
          <w:tcPr>
            <w:tcW w:w="3460" w:type="dxa"/>
            <w:gridSpan w:val="3"/>
            <w:tcBorders>
              <w:bottom w:val="single" w:sz="8" w:space="0" w:color="auto"/>
            </w:tcBorders>
            <w:vAlign w:val="bottom"/>
          </w:tcPr>
          <w:p w:rsidR="00BF2636" w:rsidRPr="00BF2636" w:rsidRDefault="00BF2636" w:rsidP="00D14B05">
            <w:pPr>
              <w:spacing w:after="0" w:line="240" w:lineRule="auto"/>
              <w:ind w:left="100"/>
              <w:rPr>
                <w:rFonts w:ascii="Times New Roman" w:eastAsia="Times New Roman" w:hAnsi="Times New Roman"/>
                <w:sz w:val="24"/>
                <w:szCs w:val="24"/>
                <w:lang w:eastAsia="ru-RU"/>
              </w:rPr>
            </w:pPr>
          </w:p>
        </w:tc>
        <w:tc>
          <w:tcPr>
            <w:tcW w:w="800" w:type="dxa"/>
            <w:tcBorders>
              <w:bottom w:val="single" w:sz="8" w:space="0" w:color="auto"/>
            </w:tcBorders>
            <w:vAlign w:val="bottom"/>
          </w:tcPr>
          <w:p w:rsidR="00BF2636" w:rsidRPr="00BF2636" w:rsidRDefault="00BF2636" w:rsidP="00D14B05">
            <w:pPr>
              <w:spacing w:after="0" w:line="240" w:lineRule="auto"/>
              <w:rPr>
                <w:rFonts w:ascii="Times New Roman" w:eastAsia="Times New Roman" w:hAnsi="Times New Roman"/>
                <w:sz w:val="24"/>
                <w:szCs w:val="24"/>
                <w:lang w:eastAsia="ru-RU"/>
              </w:rPr>
            </w:pPr>
          </w:p>
        </w:tc>
        <w:tc>
          <w:tcPr>
            <w:tcW w:w="620" w:type="dxa"/>
            <w:tcBorders>
              <w:bottom w:val="single" w:sz="8" w:space="0" w:color="auto"/>
            </w:tcBorders>
            <w:vAlign w:val="bottom"/>
          </w:tcPr>
          <w:p w:rsidR="00BF2636" w:rsidRPr="00BF2636" w:rsidRDefault="00BF2636" w:rsidP="00D14B05">
            <w:pPr>
              <w:spacing w:after="0" w:line="240" w:lineRule="auto"/>
              <w:rPr>
                <w:rFonts w:ascii="Times New Roman" w:eastAsia="Times New Roman" w:hAnsi="Times New Roman"/>
                <w:sz w:val="24"/>
                <w:szCs w:val="24"/>
                <w:lang w:eastAsia="ru-RU"/>
              </w:rPr>
            </w:pPr>
          </w:p>
        </w:tc>
        <w:tc>
          <w:tcPr>
            <w:tcW w:w="900" w:type="dxa"/>
            <w:tcBorders>
              <w:bottom w:val="single" w:sz="8" w:space="0" w:color="auto"/>
            </w:tcBorders>
            <w:vAlign w:val="bottom"/>
          </w:tcPr>
          <w:p w:rsidR="00BF2636" w:rsidRPr="00BF2636" w:rsidRDefault="00BF2636" w:rsidP="00D14B05">
            <w:pPr>
              <w:spacing w:after="0" w:line="240" w:lineRule="auto"/>
              <w:rPr>
                <w:rFonts w:ascii="Times New Roman" w:eastAsia="Times New Roman" w:hAnsi="Times New Roman"/>
                <w:sz w:val="24"/>
                <w:szCs w:val="24"/>
                <w:lang w:eastAsia="ru-RU"/>
              </w:rPr>
            </w:pPr>
          </w:p>
        </w:tc>
        <w:tc>
          <w:tcPr>
            <w:tcW w:w="1840" w:type="dxa"/>
            <w:tcBorders>
              <w:bottom w:val="single" w:sz="8" w:space="0" w:color="auto"/>
              <w:right w:val="single" w:sz="8" w:space="0" w:color="auto"/>
            </w:tcBorders>
            <w:vAlign w:val="bottom"/>
          </w:tcPr>
          <w:p w:rsidR="00BF2636" w:rsidRPr="00BF2636" w:rsidRDefault="00BF2636" w:rsidP="00D14B05">
            <w:pPr>
              <w:spacing w:after="0" w:line="240" w:lineRule="auto"/>
              <w:rPr>
                <w:rFonts w:ascii="Times New Roman" w:eastAsia="Times New Roman" w:hAnsi="Times New Roman"/>
                <w:sz w:val="24"/>
                <w:szCs w:val="24"/>
                <w:lang w:eastAsia="ru-RU"/>
              </w:rPr>
            </w:pPr>
          </w:p>
        </w:tc>
      </w:tr>
      <w:tr w:rsidR="00BF2636" w:rsidRPr="00BF2636" w:rsidTr="00D14B05">
        <w:trPr>
          <w:trHeight w:val="2176"/>
        </w:trPr>
        <w:tc>
          <w:tcPr>
            <w:tcW w:w="2720" w:type="dxa"/>
            <w:tcBorders>
              <w:left w:val="single" w:sz="8" w:space="0" w:color="auto"/>
              <w:right w:val="single" w:sz="8" w:space="0" w:color="auto"/>
            </w:tcBorders>
            <w:vAlign w:val="center"/>
          </w:tcPr>
          <w:p w:rsidR="00BF2636" w:rsidRPr="00BF2636" w:rsidRDefault="00BF2636" w:rsidP="00D14B05">
            <w:pPr>
              <w:spacing w:after="0" w:line="240" w:lineRule="auto"/>
              <w:ind w:left="100"/>
              <w:jc w:val="center"/>
              <w:rPr>
                <w:rFonts w:ascii="Times New Roman" w:eastAsia="Times New Roman" w:hAnsi="Times New Roman"/>
                <w:sz w:val="24"/>
                <w:szCs w:val="24"/>
                <w:lang w:eastAsia="ru-RU"/>
              </w:rPr>
            </w:pPr>
            <w:r w:rsidRPr="00BF2636">
              <w:rPr>
                <w:rFonts w:ascii="Times New Roman" w:eastAsia="Times New Roman" w:hAnsi="Times New Roman"/>
                <w:sz w:val="24"/>
                <w:szCs w:val="24"/>
                <w:lang w:eastAsia="ru-RU"/>
              </w:rPr>
              <w:t>Целевые индикаторы и</w:t>
            </w:r>
          </w:p>
          <w:p w:rsidR="00BF2636" w:rsidRPr="00BF2636" w:rsidRDefault="00BF2636" w:rsidP="00D14B05">
            <w:pPr>
              <w:spacing w:after="0" w:line="240" w:lineRule="auto"/>
              <w:ind w:left="100"/>
              <w:jc w:val="center"/>
              <w:rPr>
                <w:rFonts w:ascii="Times New Roman" w:eastAsia="Times New Roman" w:hAnsi="Times New Roman"/>
                <w:sz w:val="24"/>
                <w:szCs w:val="24"/>
                <w:lang w:eastAsia="ru-RU"/>
              </w:rPr>
            </w:pPr>
            <w:r w:rsidRPr="00BF2636">
              <w:rPr>
                <w:rFonts w:ascii="Times New Roman" w:eastAsia="Times New Roman" w:hAnsi="Times New Roman"/>
                <w:sz w:val="24"/>
                <w:szCs w:val="24"/>
                <w:lang w:eastAsia="ru-RU"/>
              </w:rPr>
              <w:t>показатели Программы</w:t>
            </w:r>
          </w:p>
        </w:tc>
        <w:tc>
          <w:tcPr>
            <w:tcW w:w="7620" w:type="dxa"/>
            <w:gridSpan w:val="7"/>
            <w:tcBorders>
              <w:right w:val="single" w:sz="8" w:space="0" w:color="auto"/>
            </w:tcBorders>
            <w:vAlign w:val="bottom"/>
          </w:tcPr>
          <w:p w:rsidR="00BF2636" w:rsidRPr="0019532E" w:rsidRDefault="00BF2636" w:rsidP="00D14B05">
            <w:pPr>
              <w:snapToGrid w:val="0"/>
              <w:spacing w:after="0" w:line="240" w:lineRule="auto"/>
              <w:jc w:val="both"/>
              <w:rPr>
                <w:rFonts w:ascii="Times New Roman" w:hAnsi="Times New Roman"/>
                <w:sz w:val="24"/>
                <w:szCs w:val="24"/>
              </w:rPr>
            </w:pPr>
            <w:r w:rsidRPr="0019532E">
              <w:rPr>
                <w:rFonts w:ascii="Times New Roman" w:hAnsi="Times New Roman"/>
                <w:sz w:val="24"/>
                <w:szCs w:val="24"/>
              </w:rPr>
              <w:t xml:space="preserve">- </w:t>
            </w:r>
            <w:r w:rsidRPr="0019532E">
              <w:rPr>
                <w:rFonts w:ascii="Times New Roman" w:hAnsi="Times New Roman"/>
                <w:sz w:val="24"/>
                <w:szCs w:val="24"/>
                <w:lang w:eastAsia="ar-SA"/>
              </w:rPr>
              <w:t>качество обслуживания автомобильных дорог;</w:t>
            </w:r>
          </w:p>
          <w:p w:rsidR="00BF2636" w:rsidRPr="0019532E" w:rsidRDefault="00BF2636" w:rsidP="00D14B05">
            <w:pPr>
              <w:snapToGrid w:val="0"/>
              <w:spacing w:after="0" w:line="240" w:lineRule="auto"/>
              <w:jc w:val="both"/>
              <w:rPr>
                <w:rFonts w:ascii="Times New Roman" w:hAnsi="Times New Roman"/>
                <w:sz w:val="24"/>
                <w:szCs w:val="24"/>
              </w:rPr>
            </w:pPr>
            <w:r w:rsidRPr="0019532E">
              <w:rPr>
                <w:rFonts w:ascii="Times New Roman" w:hAnsi="Times New Roman"/>
                <w:sz w:val="24"/>
                <w:szCs w:val="24"/>
              </w:rPr>
              <w:t>- доля протяженности внутрипоселковых автомобильных дорог общего пользования,  пригодных для круглогодичного проезда;</w:t>
            </w:r>
          </w:p>
          <w:p w:rsidR="00BF2636" w:rsidRPr="0019532E" w:rsidRDefault="00BF2636" w:rsidP="00D14B05">
            <w:pPr>
              <w:shd w:val="clear" w:color="auto" w:fill="FFFFFF"/>
              <w:spacing w:after="0" w:line="240" w:lineRule="auto"/>
              <w:ind w:right="461"/>
              <w:jc w:val="both"/>
              <w:rPr>
                <w:rFonts w:ascii="Times New Roman" w:hAnsi="Times New Roman"/>
                <w:sz w:val="24"/>
                <w:szCs w:val="24"/>
              </w:rPr>
            </w:pPr>
            <w:r w:rsidRPr="0019532E">
              <w:rPr>
                <w:rFonts w:ascii="Times New Roman" w:hAnsi="Times New Roman"/>
                <w:sz w:val="24"/>
                <w:szCs w:val="24"/>
              </w:rPr>
              <w:t>- уровень удовлетворенности населения качеством внутрипоселковых автомобильных дорог (в сравнении с предыдущим годом).</w:t>
            </w:r>
          </w:p>
          <w:p w:rsidR="00BF2636" w:rsidRPr="00BF2636" w:rsidRDefault="00BF2636" w:rsidP="00D14B05">
            <w:pPr>
              <w:shd w:val="clear" w:color="auto" w:fill="FFFFFF"/>
              <w:spacing w:after="0" w:line="240" w:lineRule="auto"/>
              <w:ind w:right="461"/>
              <w:jc w:val="both"/>
              <w:rPr>
                <w:rFonts w:ascii="Times New Roman" w:hAnsi="Times New Roman"/>
                <w:sz w:val="24"/>
                <w:szCs w:val="24"/>
              </w:rPr>
            </w:pPr>
            <w:r w:rsidRPr="00BF2636">
              <w:rPr>
                <w:rFonts w:ascii="Times New Roman" w:hAnsi="Times New Roman"/>
                <w:sz w:val="24"/>
                <w:szCs w:val="24"/>
              </w:rPr>
              <w:t xml:space="preserve">Программа включает первоочередные мероприятия по созданию и развитию транспортной инфраструктуры, повышению надежности функционирования этих систем и обеспечивающие </w:t>
            </w:r>
            <w:r w:rsidRPr="00BF2636">
              <w:rPr>
                <w:rFonts w:ascii="Times New Roman" w:hAnsi="Times New Roman"/>
                <w:spacing w:val="-1"/>
                <w:sz w:val="24"/>
                <w:szCs w:val="24"/>
              </w:rPr>
              <w:t xml:space="preserve">комфортные и безопасные условия для проживания людей в  сельском поселении  Шентала </w:t>
            </w:r>
            <w:r w:rsidRPr="00BF2636">
              <w:rPr>
                <w:rFonts w:ascii="Times New Roman" w:hAnsi="Times New Roman"/>
                <w:sz w:val="24"/>
                <w:szCs w:val="24"/>
              </w:rPr>
              <w:t>муниципального района Шенталинский</w:t>
            </w:r>
          </w:p>
          <w:p w:rsidR="00BF2636" w:rsidRPr="00BF2636" w:rsidRDefault="00BF2636" w:rsidP="00D14B05">
            <w:pPr>
              <w:spacing w:after="0" w:line="240" w:lineRule="auto"/>
              <w:rPr>
                <w:rFonts w:ascii="Times New Roman" w:eastAsia="Times New Roman" w:hAnsi="Times New Roman"/>
                <w:sz w:val="24"/>
                <w:szCs w:val="24"/>
                <w:lang w:eastAsia="ru-RU"/>
              </w:rPr>
            </w:pPr>
          </w:p>
        </w:tc>
      </w:tr>
      <w:tr w:rsidR="00BF2636" w:rsidRPr="00BF2636" w:rsidTr="00D14B05">
        <w:trPr>
          <w:trHeight w:val="261"/>
        </w:trPr>
        <w:tc>
          <w:tcPr>
            <w:tcW w:w="2720" w:type="dxa"/>
            <w:tcBorders>
              <w:left w:val="single" w:sz="8" w:space="0" w:color="auto"/>
              <w:right w:val="single" w:sz="8" w:space="0" w:color="auto"/>
            </w:tcBorders>
            <w:vAlign w:val="bottom"/>
          </w:tcPr>
          <w:p w:rsidR="00BF2636" w:rsidRPr="00BF2636" w:rsidRDefault="00BF2636" w:rsidP="00D14B05">
            <w:pPr>
              <w:spacing w:after="0" w:line="240" w:lineRule="auto"/>
              <w:ind w:left="100"/>
              <w:rPr>
                <w:rFonts w:ascii="Times New Roman" w:eastAsia="Times New Roman" w:hAnsi="Times New Roman"/>
                <w:sz w:val="24"/>
                <w:szCs w:val="24"/>
                <w:lang w:eastAsia="ru-RU"/>
              </w:rPr>
            </w:pPr>
            <w:r w:rsidRPr="00BF2636">
              <w:rPr>
                <w:rFonts w:ascii="Times New Roman" w:eastAsia="Times New Roman" w:hAnsi="Times New Roman"/>
                <w:sz w:val="24"/>
                <w:szCs w:val="24"/>
                <w:lang w:eastAsia="ru-RU"/>
              </w:rPr>
              <w:t>Сроки и этапы</w:t>
            </w:r>
          </w:p>
        </w:tc>
        <w:tc>
          <w:tcPr>
            <w:tcW w:w="4260" w:type="dxa"/>
            <w:gridSpan w:val="4"/>
            <w:vAlign w:val="bottom"/>
          </w:tcPr>
          <w:p w:rsidR="00BF2636" w:rsidRPr="00BF2636" w:rsidRDefault="00BF2636" w:rsidP="00D14B05">
            <w:pPr>
              <w:spacing w:after="0" w:line="240" w:lineRule="auto"/>
              <w:ind w:left="100"/>
              <w:rPr>
                <w:rFonts w:ascii="Times New Roman" w:eastAsia="Times New Roman" w:hAnsi="Times New Roman"/>
                <w:sz w:val="24"/>
                <w:szCs w:val="24"/>
                <w:lang w:eastAsia="ru-RU"/>
              </w:rPr>
            </w:pPr>
            <w:r w:rsidRPr="00BF2636">
              <w:rPr>
                <w:rFonts w:ascii="Times New Roman" w:eastAsia="Times New Roman" w:hAnsi="Times New Roman"/>
                <w:sz w:val="24"/>
                <w:szCs w:val="24"/>
                <w:lang w:eastAsia="ru-RU"/>
              </w:rPr>
              <w:t>2017-2021 гг. и на период до 2033 года.</w:t>
            </w:r>
          </w:p>
        </w:tc>
        <w:tc>
          <w:tcPr>
            <w:tcW w:w="620" w:type="dxa"/>
            <w:vAlign w:val="bottom"/>
          </w:tcPr>
          <w:p w:rsidR="00BF2636" w:rsidRPr="00BF2636" w:rsidRDefault="00BF2636" w:rsidP="00D14B05">
            <w:pPr>
              <w:spacing w:after="0" w:line="240" w:lineRule="auto"/>
              <w:rPr>
                <w:rFonts w:ascii="Times New Roman" w:eastAsia="Times New Roman" w:hAnsi="Times New Roman"/>
                <w:sz w:val="24"/>
                <w:szCs w:val="24"/>
                <w:lang w:eastAsia="ru-RU"/>
              </w:rPr>
            </w:pPr>
          </w:p>
        </w:tc>
        <w:tc>
          <w:tcPr>
            <w:tcW w:w="900" w:type="dxa"/>
            <w:vAlign w:val="bottom"/>
          </w:tcPr>
          <w:p w:rsidR="00BF2636" w:rsidRPr="00BF2636" w:rsidRDefault="00BF2636" w:rsidP="00D14B05">
            <w:pPr>
              <w:spacing w:after="0" w:line="240" w:lineRule="auto"/>
              <w:rPr>
                <w:rFonts w:ascii="Times New Roman" w:eastAsia="Times New Roman" w:hAnsi="Times New Roman"/>
                <w:sz w:val="24"/>
                <w:szCs w:val="24"/>
                <w:lang w:eastAsia="ru-RU"/>
              </w:rPr>
            </w:pPr>
          </w:p>
        </w:tc>
        <w:tc>
          <w:tcPr>
            <w:tcW w:w="1840" w:type="dxa"/>
            <w:tcBorders>
              <w:right w:val="single" w:sz="8" w:space="0" w:color="auto"/>
            </w:tcBorders>
            <w:vAlign w:val="bottom"/>
          </w:tcPr>
          <w:p w:rsidR="00BF2636" w:rsidRPr="00BF2636" w:rsidRDefault="00BF2636" w:rsidP="00D14B05">
            <w:pPr>
              <w:spacing w:after="0" w:line="240" w:lineRule="auto"/>
              <w:rPr>
                <w:rFonts w:ascii="Times New Roman" w:eastAsia="Times New Roman" w:hAnsi="Times New Roman"/>
                <w:sz w:val="24"/>
                <w:szCs w:val="24"/>
                <w:lang w:eastAsia="ru-RU"/>
              </w:rPr>
            </w:pPr>
          </w:p>
        </w:tc>
      </w:tr>
      <w:tr w:rsidR="00BF2636" w:rsidRPr="00BF2636" w:rsidTr="00D14B05">
        <w:trPr>
          <w:trHeight w:val="281"/>
        </w:trPr>
        <w:tc>
          <w:tcPr>
            <w:tcW w:w="2720" w:type="dxa"/>
            <w:tcBorders>
              <w:left w:val="single" w:sz="8" w:space="0" w:color="auto"/>
              <w:bottom w:val="single" w:sz="8" w:space="0" w:color="auto"/>
              <w:right w:val="single" w:sz="8" w:space="0" w:color="auto"/>
            </w:tcBorders>
            <w:vAlign w:val="bottom"/>
          </w:tcPr>
          <w:p w:rsidR="00BF2636" w:rsidRPr="00BF2636" w:rsidRDefault="00BF2636" w:rsidP="00D14B05">
            <w:pPr>
              <w:spacing w:after="0" w:line="240" w:lineRule="auto"/>
              <w:ind w:left="100"/>
              <w:rPr>
                <w:rFonts w:ascii="Times New Roman" w:eastAsia="Times New Roman" w:hAnsi="Times New Roman"/>
                <w:sz w:val="24"/>
                <w:szCs w:val="24"/>
                <w:lang w:eastAsia="ru-RU"/>
              </w:rPr>
            </w:pPr>
            <w:r w:rsidRPr="00BF2636">
              <w:rPr>
                <w:rFonts w:ascii="Times New Roman" w:eastAsia="Times New Roman" w:hAnsi="Times New Roman"/>
                <w:sz w:val="24"/>
                <w:szCs w:val="24"/>
                <w:lang w:eastAsia="ru-RU"/>
              </w:rPr>
              <w:lastRenderedPageBreak/>
              <w:t>реализации Программы</w:t>
            </w:r>
          </w:p>
        </w:tc>
        <w:tc>
          <w:tcPr>
            <w:tcW w:w="1540" w:type="dxa"/>
            <w:tcBorders>
              <w:bottom w:val="single" w:sz="8" w:space="0" w:color="auto"/>
            </w:tcBorders>
            <w:vAlign w:val="bottom"/>
          </w:tcPr>
          <w:p w:rsidR="00BF2636" w:rsidRPr="00BF2636" w:rsidRDefault="00BF2636" w:rsidP="00D14B05">
            <w:pPr>
              <w:spacing w:after="0" w:line="240" w:lineRule="auto"/>
              <w:rPr>
                <w:rFonts w:ascii="Times New Roman" w:eastAsia="Times New Roman" w:hAnsi="Times New Roman"/>
                <w:sz w:val="24"/>
                <w:szCs w:val="24"/>
                <w:lang w:eastAsia="ru-RU"/>
              </w:rPr>
            </w:pPr>
          </w:p>
        </w:tc>
        <w:tc>
          <w:tcPr>
            <w:tcW w:w="760" w:type="dxa"/>
            <w:tcBorders>
              <w:bottom w:val="single" w:sz="8" w:space="0" w:color="auto"/>
            </w:tcBorders>
            <w:vAlign w:val="bottom"/>
          </w:tcPr>
          <w:p w:rsidR="00BF2636" w:rsidRPr="00BF2636" w:rsidRDefault="00BF2636" w:rsidP="00D14B05">
            <w:pPr>
              <w:spacing w:after="0" w:line="240" w:lineRule="auto"/>
              <w:rPr>
                <w:rFonts w:ascii="Times New Roman" w:eastAsia="Times New Roman" w:hAnsi="Times New Roman"/>
                <w:sz w:val="24"/>
                <w:szCs w:val="24"/>
                <w:lang w:eastAsia="ru-RU"/>
              </w:rPr>
            </w:pPr>
          </w:p>
        </w:tc>
        <w:tc>
          <w:tcPr>
            <w:tcW w:w="1160" w:type="dxa"/>
            <w:tcBorders>
              <w:bottom w:val="single" w:sz="8" w:space="0" w:color="auto"/>
            </w:tcBorders>
            <w:vAlign w:val="bottom"/>
          </w:tcPr>
          <w:p w:rsidR="00BF2636" w:rsidRPr="00BF2636" w:rsidRDefault="00BF2636" w:rsidP="00D14B05">
            <w:pPr>
              <w:spacing w:after="0" w:line="240" w:lineRule="auto"/>
              <w:rPr>
                <w:rFonts w:ascii="Times New Roman" w:eastAsia="Times New Roman" w:hAnsi="Times New Roman"/>
                <w:sz w:val="24"/>
                <w:szCs w:val="24"/>
                <w:lang w:eastAsia="ru-RU"/>
              </w:rPr>
            </w:pPr>
          </w:p>
        </w:tc>
        <w:tc>
          <w:tcPr>
            <w:tcW w:w="800" w:type="dxa"/>
            <w:tcBorders>
              <w:bottom w:val="single" w:sz="8" w:space="0" w:color="auto"/>
            </w:tcBorders>
            <w:vAlign w:val="bottom"/>
          </w:tcPr>
          <w:p w:rsidR="00BF2636" w:rsidRPr="00BF2636" w:rsidRDefault="00BF2636" w:rsidP="00D14B05">
            <w:pPr>
              <w:spacing w:after="0" w:line="240" w:lineRule="auto"/>
              <w:rPr>
                <w:rFonts w:ascii="Times New Roman" w:eastAsia="Times New Roman" w:hAnsi="Times New Roman"/>
                <w:sz w:val="24"/>
                <w:szCs w:val="24"/>
                <w:lang w:eastAsia="ru-RU"/>
              </w:rPr>
            </w:pPr>
          </w:p>
        </w:tc>
        <w:tc>
          <w:tcPr>
            <w:tcW w:w="620" w:type="dxa"/>
            <w:tcBorders>
              <w:bottom w:val="single" w:sz="8" w:space="0" w:color="auto"/>
            </w:tcBorders>
            <w:vAlign w:val="bottom"/>
          </w:tcPr>
          <w:p w:rsidR="00BF2636" w:rsidRPr="00BF2636" w:rsidRDefault="00BF2636" w:rsidP="00D14B05">
            <w:pPr>
              <w:spacing w:after="0" w:line="240" w:lineRule="auto"/>
              <w:rPr>
                <w:rFonts w:ascii="Times New Roman" w:eastAsia="Times New Roman" w:hAnsi="Times New Roman"/>
                <w:sz w:val="24"/>
                <w:szCs w:val="24"/>
                <w:lang w:eastAsia="ru-RU"/>
              </w:rPr>
            </w:pPr>
          </w:p>
        </w:tc>
        <w:tc>
          <w:tcPr>
            <w:tcW w:w="900" w:type="dxa"/>
            <w:tcBorders>
              <w:bottom w:val="single" w:sz="8" w:space="0" w:color="auto"/>
            </w:tcBorders>
            <w:vAlign w:val="bottom"/>
          </w:tcPr>
          <w:p w:rsidR="00BF2636" w:rsidRPr="00BF2636" w:rsidRDefault="00BF2636" w:rsidP="00D14B05">
            <w:pPr>
              <w:spacing w:after="0" w:line="240" w:lineRule="auto"/>
              <w:rPr>
                <w:rFonts w:ascii="Times New Roman" w:eastAsia="Times New Roman" w:hAnsi="Times New Roman"/>
                <w:sz w:val="24"/>
                <w:szCs w:val="24"/>
                <w:lang w:eastAsia="ru-RU"/>
              </w:rPr>
            </w:pPr>
          </w:p>
        </w:tc>
        <w:tc>
          <w:tcPr>
            <w:tcW w:w="1840" w:type="dxa"/>
            <w:tcBorders>
              <w:bottom w:val="single" w:sz="8" w:space="0" w:color="auto"/>
              <w:right w:val="single" w:sz="8" w:space="0" w:color="auto"/>
            </w:tcBorders>
            <w:vAlign w:val="bottom"/>
          </w:tcPr>
          <w:p w:rsidR="00BF2636" w:rsidRPr="00BF2636" w:rsidRDefault="00BF2636" w:rsidP="00D14B05">
            <w:pPr>
              <w:spacing w:after="0" w:line="240" w:lineRule="auto"/>
              <w:rPr>
                <w:rFonts w:ascii="Times New Roman" w:eastAsia="Times New Roman" w:hAnsi="Times New Roman"/>
                <w:sz w:val="24"/>
                <w:szCs w:val="24"/>
                <w:lang w:eastAsia="ru-RU"/>
              </w:rPr>
            </w:pPr>
          </w:p>
        </w:tc>
      </w:tr>
      <w:tr w:rsidR="00BF2636" w:rsidRPr="00BF2636" w:rsidTr="00D14B05">
        <w:trPr>
          <w:trHeight w:val="263"/>
        </w:trPr>
        <w:tc>
          <w:tcPr>
            <w:tcW w:w="2720" w:type="dxa"/>
            <w:tcBorders>
              <w:left w:val="single" w:sz="8" w:space="0" w:color="auto"/>
              <w:right w:val="single" w:sz="8" w:space="0" w:color="auto"/>
            </w:tcBorders>
            <w:vAlign w:val="bottom"/>
          </w:tcPr>
          <w:p w:rsidR="00BF2636" w:rsidRPr="00BF2636" w:rsidRDefault="00BF2636" w:rsidP="00D14B05">
            <w:pPr>
              <w:spacing w:after="0" w:line="240" w:lineRule="auto"/>
              <w:ind w:left="100"/>
              <w:rPr>
                <w:rFonts w:ascii="Times New Roman" w:eastAsia="Times New Roman" w:hAnsi="Times New Roman"/>
                <w:sz w:val="24"/>
                <w:szCs w:val="24"/>
                <w:lang w:eastAsia="ru-RU"/>
              </w:rPr>
            </w:pPr>
            <w:r w:rsidRPr="00BF2636">
              <w:rPr>
                <w:rFonts w:ascii="Times New Roman" w:eastAsia="Times New Roman" w:hAnsi="Times New Roman"/>
                <w:sz w:val="24"/>
                <w:szCs w:val="24"/>
                <w:lang w:eastAsia="ru-RU"/>
              </w:rPr>
              <w:t>Объемы и источники</w:t>
            </w:r>
          </w:p>
        </w:tc>
        <w:tc>
          <w:tcPr>
            <w:tcW w:w="7620" w:type="dxa"/>
            <w:gridSpan w:val="7"/>
            <w:tcBorders>
              <w:right w:val="single" w:sz="8" w:space="0" w:color="auto"/>
            </w:tcBorders>
            <w:vAlign w:val="bottom"/>
          </w:tcPr>
          <w:p w:rsidR="00BF2636" w:rsidRPr="00BF2636" w:rsidRDefault="00BF2636" w:rsidP="00D14B05">
            <w:pPr>
              <w:widowControl w:val="0"/>
              <w:spacing w:after="0" w:line="240" w:lineRule="auto"/>
              <w:jc w:val="both"/>
              <w:rPr>
                <w:rFonts w:ascii="Times New Roman" w:eastAsia="Times New Roman" w:hAnsi="Times New Roman"/>
                <w:snapToGrid w:val="0"/>
                <w:spacing w:val="-6"/>
                <w:sz w:val="24"/>
                <w:szCs w:val="24"/>
                <w:lang w:eastAsia="ru-RU"/>
              </w:rPr>
            </w:pPr>
            <w:r w:rsidRPr="00BF2636">
              <w:rPr>
                <w:rFonts w:ascii="Times New Roman" w:eastAsia="Times New Roman" w:hAnsi="Times New Roman"/>
                <w:snapToGrid w:val="0"/>
                <w:spacing w:val="-6"/>
                <w:sz w:val="24"/>
                <w:szCs w:val="24"/>
                <w:lang w:eastAsia="ru-RU"/>
              </w:rPr>
              <w:t>Объем финансирования подпрограммы из средств бюджета сельского поселения Шентала муниципального района Шенталинский и средств бюджета субъекта РФ. Общий объем  финансирования составляет  93859,3 тыс.рублей, в том числе по годам реализации:</w:t>
            </w:r>
          </w:p>
          <w:p w:rsidR="00BF2636" w:rsidRPr="00BF2636" w:rsidRDefault="00BF2636" w:rsidP="00D14B05">
            <w:pPr>
              <w:widowControl w:val="0"/>
              <w:spacing w:after="0" w:line="240" w:lineRule="auto"/>
              <w:jc w:val="both"/>
              <w:rPr>
                <w:rFonts w:ascii="Times New Roman" w:eastAsia="Times New Roman" w:hAnsi="Times New Roman"/>
                <w:snapToGrid w:val="0"/>
                <w:spacing w:val="-6"/>
                <w:sz w:val="24"/>
                <w:szCs w:val="24"/>
                <w:lang w:eastAsia="ru-RU"/>
              </w:rPr>
            </w:pPr>
            <w:r w:rsidRPr="00BF2636">
              <w:rPr>
                <w:rFonts w:ascii="Times New Roman" w:eastAsia="Times New Roman" w:hAnsi="Times New Roman"/>
                <w:snapToGrid w:val="0"/>
                <w:spacing w:val="-6"/>
                <w:sz w:val="24"/>
                <w:szCs w:val="24"/>
                <w:lang w:eastAsia="ru-RU"/>
              </w:rPr>
              <w:t>2017 год – 23232,3 тыс. руб;</w:t>
            </w:r>
          </w:p>
          <w:p w:rsidR="00BF2636" w:rsidRPr="00BF2636" w:rsidRDefault="00BF2636" w:rsidP="00D14B05">
            <w:pPr>
              <w:spacing w:after="0" w:line="240" w:lineRule="auto"/>
              <w:rPr>
                <w:rFonts w:ascii="Times New Roman" w:eastAsia="Times New Roman" w:hAnsi="Times New Roman"/>
                <w:sz w:val="24"/>
                <w:szCs w:val="24"/>
                <w:lang w:eastAsia="ru-RU"/>
              </w:rPr>
            </w:pPr>
            <w:r w:rsidRPr="00BF2636">
              <w:rPr>
                <w:rFonts w:ascii="Times New Roman" w:eastAsia="Times New Roman" w:hAnsi="Times New Roman"/>
                <w:snapToGrid w:val="0"/>
                <w:spacing w:val="-6"/>
                <w:sz w:val="24"/>
                <w:szCs w:val="24"/>
                <w:lang w:eastAsia="ru-RU"/>
              </w:rPr>
              <w:t>2018 год  - 13039,5 тыс. руб;</w:t>
            </w:r>
          </w:p>
        </w:tc>
      </w:tr>
      <w:tr w:rsidR="00BF2636" w:rsidRPr="00BF2636" w:rsidTr="00D14B05">
        <w:trPr>
          <w:trHeight w:val="276"/>
        </w:trPr>
        <w:tc>
          <w:tcPr>
            <w:tcW w:w="2720" w:type="dxa"/>
            <w:tcBorders>
              <w:left w:val="single" w:sz="8" w:space="0" w:color="auto"/>
              <w:right w:val="single" w:sz="8" w:space="0" w:color="auto"/>
            </w:tcBorders>
            <w:vAlign w:val="bottom"/>
          </w:tcPr>
          <w:p w:rsidR="00BF2636" w:rsidRPr="00BF2636" w:rsidRDefault="00BF2636" w:rsidP="00D14B05">
            <w:pPr>
              <w:spacing w:after="0" w:line="240" w:lineRule="auto"/>
              <w:ind w:left="100"/>
              <w:rPr>
                <w:rFonts w:ascii="Times New Roman" w:eastAsia="Times New Roman" w:hAnsi="Times New Roman"/>
                <w:sz w:val="24"/>
                <w:szCs w:val="24"/>
                <w:lang w:eastAsia="ru-RU"/>
              </w:rPr>
            </w:pPr>
            <w:r w:rsidRPr="00BF2636">
              <w:rPr>
                <w:rFonts w:ascii="Times New Roman" w:eastAsia="Times New Roman" w:hAnsi="Times New Roman"/>
                <w:sz w:val="24"/>
                <w:szCs w:val="24"/>
                <w:lang w:eastAsia="ru-RU"/>
              </w:rPr>
              <w:t>финансирования</w:t>
            </w:r>
          </w:p>
        </w:tc>
        <w:tc>
          <w:tcPr>
            <w:tcW w:w="7620" w:type="dxa"/>
            <w:gridSpan w:val="7"/>
            <w:tcBorders>
              <w:right w:val="single" w:sz="8" w:space="0" w:color="auto"/>
            </w:tcBorders>
            <w:vAlign w:val="bottom"/>
          </w:tcPr>
          <w:p w:rsidR="00BF2636" w:rsidRPr="00BF2636" w:rsidRDefault="00BF2636" w:rsidP="00D14B05">
            <w:pPr>
              <w:spacing w:after="0" w:line="240" w:lineRule="auto"/>
              <w:rPr>
                <w:rFonts w:ascii="Times New Roman" w:eastAsia="Times New Roman" w:hAnsi="Times New Roman"/>
                <w:sz w:val="24"/>
                <w:szCs w:val="24"/>
                <w:lang w:eastAsia="ru-RU"/>
              </w:rPr>
            </w:pPr>
            <w:r w:rsidRPr="00BF2636">
              <w:rPr>
                <w:rFonts w:ascii="Times New Roman" w:eastAsia="Times New Roman" w:hAnsi="Times New Roman"/>
                <w:sz w:val="24"/>
                <w:szCs w:val="24"/>
                <w:lang w:eastAsia="ru-RU"/>
              </w:rPr>
              <w:t>2019 год – 9502,5 тыс.руб;</w:t>
            </w:r>
          </w:p>
        </w:tc>
      </w:tr>
      <w:tr w:rsidR="00BF2636" w:rsidRPr="00BF2636" w:rsidTr="00D14B05">
        <w:trPr>
          <w:trHeight w:val="276"/>
        </w:trPr>
        <w:tc>
          <w:tcPr>
            <w:tcW w:w="2720" w:type="dxa"/>
            <w:tcBorders>
              <w:left w:val="single" w:sz="8" w:space="0" w:color="auto"/>
              <w:right w:val="single" w:sz="8" w:space="0" w:color="auto"/>
            </w:tcBorders>
            <w:vAlign w:val="bottom"/>
          </w:tcPr>
          <w:p w:rsidR="00BF2636" w:rsidRPr="00BF2636" w:rsidRDefault="00BF2636" w:rsidP="00D14B05">
            <w:pPr>
              <w:spacing w:after="0" w:line="240" w:lineRule="auto"/>
              <w:ind w:left="100"/>
              <w:rPr>
                <w:rFonts w:ascii="Times New Roman" w:eastAsia="Times New Roman" w:hAnsi="Times New Roman"/>
                <w:sz w:val="24"/>
                <w:szCs w:val="24"/>
                <w:lang w:eastAsia="ru-RU"/>
              </w:rPr>
            </w:pPr>
            <w:r w:rsidRPr="00BF2636">
              <w:rPr>
                <w:rFonts w:ascii="Times New Roman" w:eastAsia="Times New Roman" w:hAnsi="Times New Roman"/>
                <w:sz w:val="24"/>
                <w:szCs w:val="24"/>
                <w:lang w:eastAsia="ru-RU"/>
              </w:rPr>
              <w:t>Программы</w:t>
            </w:r>
          </w:p>
        </w:tc>
        <w:tc>
          <w:tcPr>
            <w:tcW w:w="3460" w:type="dxa"/>
            <w:gridSpan w:val="3"/>
            <w:vAlign w:val="bottom"/>
          </w:tcPr>
          <w:p w:rsidR="00BF2636" w:rsidRPr="00BF2636" w:rsidRDefault="00BF2636" w:rsidP="00D14B05">
            <w:pPr>
              <w:spacing w:after="0" w:line="240" w:lineRule="auto"/>
              <w:rPr>
                <w:rFonts w:ascii="Times New Roman" w:eastAsia="Times New Roman" w:hAnsi="Times New Roman"/>
                <w:sz w:val="24"/>
                <w:szCs w:val="24"/>
                <w:lang w:eastAsia="ru-RU"/>
              </w:rPr>
            </w:pPr>
            <w:r w:rsidRPr="00BF2636">
              <w:rPr>
                <w:rFonts w:ascii="Times New Roman" w:eastAsia="Times New Roman" w:hAnsi="Times New Roman"/>
                <w:sz w:val="24"/>
                <w:szCs w:val="24"/>
                <w:lang w:eastAsia="ru-RU"/>
              </w:rPr>
              <w:t>2020 год - 26341,0 тыс. руб;</w:t>
            </w:r>
          </w:p>
        </w:tc>
        <w:tc>
          <w:tcPr>
            <w:tcW w:w="800" w:type="dxa"/>
            <w:vAlign w:val="bottom"/>
          </w:tcPr>
          <w:p w:rsidR="00BF2636" w:rsidRPr="00BF2636" w:rsidRDefault="00BF2636" w:rsidP="00D14B05">
            <w:pPr>
              <w:spacing w:after="0" w:line="240" w:lineRule="auto"/>
              <w:rPr>
                <w:rFonts w:ascii="Times New Roman" w:eastAsia="Times New Roman" w:hAnsi="Times New Roman"/>
                <w:sz w:val="24"/>
                <w:szCs w:val="24"/>
                <w:lang w:eastAsia="ru-RU"/>
              </w:rPr>
            </w:pPr>
          </w:p>
        </w:tc>
        <w:tc>
          <w:tcPr>
            <w:tcW w:w="620" w:type="dxa"/>
            <w:vAlign w:val="bottom"/>
          </w:tcPr>
          <w:p w:rsidR="00BF2636" w:rsidRPr="00BF2636" w:rsidRDefault="00BF2636" w:rsidP="00D14B05">
            <w:pPr>
              <w:spacing w:after="0" w:line="240" w:lineRule="auto"/>
              <w:rPr>
                <w:rFonts w:ascii="Times New Roman" w:eastAsia="Times New Roman" w:hAnsi="Times New Roman"/>
                <w:sz w:val="24"/>
                <w:szCs w:val="24"/>
                <w:lang w:eastAsia="ru-RU"/>
              </w:rPr>
            </w:pPr>
          </w:p>
        </w:tc>
        <w:tc>
          <w:tcPr>
            <w:tcW w:w="900" w:type="dxa"/>
            <w:vAlign w:val="bottom"/>
          </w:tcPr>
          <w:p w:rsidR="00BF2636" w:rsidRPr="00BF2636" w:rsidRDefault="00BF2636" w:rsidP="00D14B05">
            <w:pPr>
              <w:spacing w:after="0" w:line="240" w:lineRule="auto"/>
              <w:rPr>
                <w:rFonts w:ascii="Times New Roman" w:eastAsia="Times New Roman" w:hAnsi="Times New Roman"/>
                <w:sz w:val="24"/>
                <w:szCs w:val="24"/>
                <w:lang w:eastAsia="ru-RU"/>
              </w:rPr>
            </w:pPr>
          </w:p>
        </w:tc>
        <w:tc>
          <w:tcPr>
            <w:tcW w:w="1840" w:type="dxa"/>
            <w:tcBorders>
              <w:right w:val="single" w:sz="8" w:space="0" w:color="auto"/>
            </w:tcBorders>
            <w:vAlign w:val="bottom"/>
          </w:tcPr>
          <w:p w:rsidR="00BF2636" w:rsidRPr="00BF2636" w:rsidRDefault="00BF2636" w:rsidP="00D14B05">
            <w:pPr>
              <w:spacing w:after="0" w:line="240" w:lineRule="auto"/>
              <w:rPr>
                <w:rFonts w:ascii="Times New Roman" w:eastAsia="Times New Roman" w:hAnsi="Times New Roman"/>
                <w:sz w:val="24"/>
                <w:szCs w:val="24"/>
                <w:lang w:eastAsia="ru-RU"/>
              </w:rPr>
            </w:pPr>
          </w:p>
        </w:tc>
      </w:tr>
      <w:tr w:rsidR="00BF2636" w:rsidRPr="00BF2636" w:rsidTr="00D14B05">
        <w:trPr>
          <w:trHeight w:val="276"/>
        </w:trPr>
        <w:tc>
          <w:tcPr>
            <w:tcW w:w="2720" w:type="dxa"/>
            <w:tcBorders>
              <w:left w:val="single" w:sz="8" w:space="0" w:color="auto"/>
              <w:right w:val="single" w:sz="8" w:space="0" w:color="auto"/>
            </w:tcBorders>
            <w:vAlign w:val="bottom"/>
          </w:tcPr>
          <w:p w:rsidR="00BF2636" w:rsidRPr="00BF2636" w:rsidRDefault="00BF2636" w:rsidP="00D14B05">
            <w:pPr>
              <w:spacing w:after="0" w:line="240" w:lineRule="auto"/>
              <w:rPr>
                <w:rFonts w:ascii="Times New Roman" w:eastAsia="Times New Roman" w:hAnsi="Times New Roman"/>
                <w:sz w:val="24"/>
                <w:szCs w:val="24"/>
                <w:lang w:eastAsia="ru-RU"/>
              </w:rPr>
            </w:pPr>
          </w:p>
        </w:tc>
        <w:tc>
          <w:tcPr>
            <w:tcW w:w="3460" w:type="dxa"/>
            <w:gridSpan w:val="3"/>
            <w:vAlign w:val="bottom"/>
          </w:tcPr>
          <w:p w:rsidR="00BF2636" w:rsidRPr="00BF2636" w:rsidRDefault="00BF2636" w:rsidP="00D14B05">
            <w:pPr>
              <w:spacing w:after="0" w:line="240" w:lineRule="auto"/>
              <w:rPr>
                <w:rFonts w:ascii="Times New Roman" w:eastAsia="Times New Roman" w:hAnsi="Times New Roman"/>
                <w:sz w:val="24"/>
                <w:szCs w:val="24"/>
                <w:lang w:eastAsia="ru-RU"/>
              </w:rPr>
            </w:pPr>
            <w:r w:rsidRPr="00BF2636">
              <w:rPr>
                <w:rFonts w:ascii="Times New Roman" w:eastAsia="Times New Roman" w:hAnsi="Times New Roman"/>
                <w:sz w:val="24"/>
                <w:szCs w:val="24"/>
                <w:lang w:eastAsia="ru-RU"/>
              </w:rPr>
              <w:t>2021 год - 1812,0 тыс.руб;</w:t>
            </w:r>
          </w:p>
          <w:p w:rsidR="00BF2636" w:rsidRPr="00BF2636" w:rsidRDefault="00BF2636" w:rsidP="00D14B05">
            <w:pPr>
              <w:spacing w:after="0" w:line="240" w:lineRule="auto"/>
              <w:rPr>
                <w:rFonts w:ascii="Times New Roman" w:eastAsia="Times New Roman" w:hAnsi="Times New Roman"/>
                <w:sz w:val="24"/>
                <w:szCs w:val="24"/>
                <w:lang w:eastAsia="ru-RU"/>
              </w:rPr>
            </w:pPr>
            <w:r w:rsidRPr="00BF2636">
              <w:rPr>
                <w:rFonts w:ascii="Times New Roman" w:eastAsia="Times New Roman" w:hAnsi="Times New Roman"/>
                <w:sz w:val="24"/>
                <w:szCs w:val="24"/>
                <w:lang w:eastAsia="ru-RU"/>
              </w:rPr>
              <w:t xml:space="preserve">2022 – 2033 гг. – 18120,0 тыс.руб. </w:t>
            </w:r>
          </w:p>
        </w:tc>
        <w:tc>
          <w:tcPr>
            <w:tcW w:w="800" w:type="dxa"/>
            <w:vAlign w:val="bottom"/>
          </w:tcPr>
          <w:p w:rsidR="00BF2636" w:rsidRPr="00BF2636" w:rsidRDefault="00BF2636" w:rsidP="00D14B05">
            <w:pPr>
              <w:spacing w:after="0" w:line="240" w:lineRule="auto"/>
              <w:rPr>
                <w:rFonts w:ascii="Times New Roman" w:eastAsia="Times New Roman" w:hAnsi="Times New Roman"/>
                <w:sz w:val="24"/>
                <w:szCs w:val="24"/>
                <w:lang w:eastAsia="ru-RU"/>
              </w:rPr>
            </w:pPr>
          </w:p>
        </w:tc>
        <w:tc>
          <w:tcPr>
            <w:tcW w:w="620" w:type="dxa"/>
            <w:vAlign w:val="bottom"/>
          </w:tcPr>
          <w:p w:rsidR="00BF2636" w:rsidRPr="00BF2636" w:rsidRDefault="00BF2636" w:rsidP="00D14B05">
            <w:pPr>
              <w:spacing w:after="0" w:line="240" w:lineRule="auto"/>
              <w:rPr>
                <w:rFonts w:ascii="Times New Roman" w:eastAsia="Times New Roman" w:hAnsi="Times New Roman"/>
                <w:sz w:val="24"/>
                <w:szCs w:val="24"/>
                <w:lang w:eastAsia="ru-RU"/>
              </w:rPr>
            </w:pPr>
          </w:p>
        </w:tc>
        <w:tc>
          <w:tcPr>
            <w:tcW w:w="900" w:type="dxa"/>
            <w:vAlign w:val="bottom"/>
          </w:tcPr>
          <w:p w:rsidR="00BF2636" w:rsidRPr="00BF2636" w:rsidRDefault="00BF2636" w:rsidP="00D14B05">
            <w:pPr>
              <w:spacing w:after="0" w:line="240" w:lineRule="auto"/>
              <w:rPr>
                <w:rFonts w:ascii="Times New Roman" w:eastAsia="Times New Roman" w:hAnsi="Times New Roman"/>
                <w:sz w:val="24"/>
                <w:szCs w:val="24"/>
                <w:lang w:eastAsia="ru-RU"/>
              </w:rPr>
            </w:pPr>
          </w:p>
        </w:tc>
        <w:tc>
          <w:tcPr>
            <w:tcW w:w="1840" w:type="dxa"/>
            <w:tcBorders>
              <w:right w:val="single" w:sz="8" w:space="0" w:color="auto"/>
            </w:tcBorders>
            <w:vAlign w:val="bottom"/>
          </w:tcPr>
          <w:p w:rsidR="00BF2636" w:rsidRPr="00BF2636" w:rsidRDefault="00BF2636" w:rsidP="00D14B05">
            <w:pPr>
              <w:spacing w:after="0" w:line="240" w:lineRule="auto"/>
              <w:rPr>
                <w:rFonts w:ascii="Times New Roman" w:eastAsia="Times New Roman" w:hAnsi="Times New Roman"/>
                <w:sz w:val="24"/>
                <w:szCs w:val="24"/>
                <w:lang w:eastAsia="ru-RU"/>
              </w:rPr>
            </w:pPr>
          </w:p>
        </w:tc>
      </w:tr>
      <w:tr w:rsidR="00BF2636" w:rsidRPr="00BF2636" w:rsidTr="00D14B05">
        <w:trPr>
          <w:trHeight w:val="263"/>
        </w:trPr>
        <w:tc>
          <w:tcPr>
            <w:tcW w:w="2720" w:type="dxa"/>
            <w:tcBorders>
              <w:left w:val="single" w:sz="8" w:space="0" w:color="auto"/>
              <w:right w:val="single" w:sz="8" w:space="0" w:color="auto"/>
            </w:tcBorders>
            <w:vAlign w:val="bottom"/>
          </w:tcPr>
          <w:p w:rsidR="00BF2636" w:rsidRPr="00BF2636" w:rsidRDefault="00BF2636" w:rsidP="00D14B05">
            <w:pPr>
              <w:spacing w:after="0" w:line="240" w:lineRule="auto"/>
              <w:ind w:left="100"/>
              <w:rPr>
                <w:rFonts w:ascii="Times New Roman" w:eastAsia="Times New Roman" w:hAnsi="Times New Roman"/>
                <w:sz w:val="24"/>
                <w:szCs w:val="24"/>
                <w:lang w:eastAsia="ru-RU"/>
              </w:rPr>
            </w:pPr>
            <w:r w:rsidRPr="00BF2636">
              <w:rPr>
                <w:rFonts w:ascii="Times New Roman" w:eastAsia="Times New Roman" w:hAnsi="Times New Roman"/>
                <w:sz w:val="24"/>
                <w:szCs w:val="24"/>
                <w:lang w:eastAsia="ru-RU"/>
              </w:rPr>
              <w:t>Ожидаемые</w:t>
            </w:r>
          </w:p>
        </w:tc>
        <w:tc>
          <w:tcPr>
            <w:tcW w:w="1540" w:type="dxa"/>
            <w:vAlign w:val="bottom"/>
          </w:tcPr>
          <w:p w:rsidR="00BF2636" w:rsidRPr="00BF2636" w:rsidRDefault="00BF2636" w:rsidP="00D14B05">
            <w:pPr>
              <w:spacing w:after="0" w:line="240" w:lineRule="auto"/>
              <w:ind w:left="100"/>
              <w:rPr>
                <w:rFonts w:ascii="Times New Roman" w:eastAsia="Times New Roman" w:hAnsi="Times New Roman"/>
                <w:sz w:val="24"/>
                <w:szCs w:val="24"/>
                <w:lang w:eastAsia="ru-RU"/>
              </w:rPr>
            </w:pPr>
            <w:r w:rsidRPr="00BF2636">
              <w:rPr>
                <w:rFonts w:ascii="Times New Roman" w:eastAsia="Times New Roman" w:hAnsi="Times New Roman"/>
                <w:sz w:val="24"/>
                <w:szCs w:val="24"/>
                <w:lang w:eastAsia="ru-RU"/>
              </w:rPr>
              <w:t>-  сохранение</w:t>
            </w:r>
          </w:p>
        </w:tc>
        <w:tc>
          <w:tcPr>
            <w:tcW w:w="3340" w:type="dxa"/>
            <w:gridSpan w:val="4"/>
            <w:vAlign w:val="bottom"/>
          </w:tcPr>
          <w:p w:rsidR="00BF2636" w:rsidRPr="00BF2636" w:rsidRDefault="00BF2636" w:rsidP="00D14B05">
            <w:pPr>
              <w:spacing w:after="0" w:line="240" w:lineRule="auto"/>
              <w:ind w:left="240"/>
              <w:rPr>
                <w:rFonts w:ascii="Times New Roman" w:eastAsia="Times New Roman" w:hAnsi="Times New Roman"/>
                <w:sz w:val="24"/>
                <w:szCs w:val="24"/>
                <w:lang w:eastAsia="ru-RU"/>
              </w:rPr>
            </w:pPr>
            <w:r w:rsidRPr="00BF2636">
              <w:rPr>
                <w:rFonts w:ascii="Times New Roman" w:eastAsia="Times New Roman" w:hAnsi="Times New Roman"/>
                <w:sz w:val="24"/>
                <w:szCs w:val="24"/>
                <w:lang w:eastAsia="ru-RU"/>
              </w:rPr>
              <w:t>внутрипоселковых  дорог  на</w:t>
            </w:r>
          </w:p>
        </w:tc>
        <w:tc>
          <w:tcPr>
            <w:tcW w:w="900" w:type="dxa"/>
            <w:vAlign w:val="bottom"/>
          </w:tcPr>
          <w:p w:rsidR="00BF2636" w:rsidRPr="00BF2636" w:rsidRDefault="00BF2636" w:rsidP="00D14B05">
            <w:pPr>
              <w:spacing w:after="0" w:line="240" w:lineRule="auto"/>
              <w:ind w:left="80"/>
              <w:rPr>
                <w:rFonts w:ascii="Times New Roman" w:eastAsia="Times New Roman" w:hAnsi="Times New Roman"/>
                <w:sz w:val="24"/>
                <w:szCs w:val="24"/>
                <w:lang w:eastAsia="ru-RU"/>
              </w:rPr>
            </w:pPr>
            <w:r w:rsidRPr="00BF2636">
              <w:rPr>
                <w:rFonts w:ascii="Times New Roman" w:eastAsia="Times New Roman" w:hAnsi="Times New Roman"/>
                <w:sz w:val="24"/>
                <w:szCs w:val="24"/>
                <w:lang w:eastAsia="ru-RU"/>
              </w:rPr>
              <w:t>уровне,</w:t>
            </w:r>
          </w:p>
        </w:tc>
        <w:tc>
          <w:tcPr>
            <w:tcW w:w="1840" w:type="dxa"/>
            <w:tcBorders>
              <w:right w:val="single" w:sz="8" w:space="0" w:color="auto"/>
            </w:tcBorders>
            <w:vAlign w:val="bottom"/>
          </w:tcPr>
          <w:p w:rsidR="00BF2636" w:rsidRPr="00BF2636" w:rsidRDefault="00BF2636" w:rsidP="00D14B05">
            <w:pPr>
              <w:spacing w:after="0" w:line="240" w:lineRule="auto"/>
              <w:jc w:val="right"/>
              <w:rPr>
                <w:rFonts w:ascii="Times New Roman" w:eastAsia="Times New Roman" w:hAnsi="Times New Roman"/>
                <w:sz w:val="24"/>
                <w:szCs w:val="24"/>
                <w:lang w:eastAsia="ru-RU"/>
              </w:rPr>
            </w:pPr>
            <w:r w:rsidRPr="00BF2636">
              <w:rPr>
                <w:rFonts w:ascii="Times New Roman" w:eastAsia="Times New Roman" w:hAnsi="Times New Roman"/>
                <w:sz w:val="24"/>
                <w:szCs w:val="24"/>
                <w:lang w:eastAsia="ru-RU"/>
              </w:rPr>
              <w:t>пригодном  для</w:t>
            </w:r>
          </w:p>
        </w:tc>
      </w:tr>
      <w:tr w:rsidR="00BF2636" w:rsidRPr="00BF2636" w:rsidTr="00D14B05">
        <w:trPr>
          <w:trHeight w:val="276"/>
        </w:trPr>
        <w:tc>
          <w:tcPr>
            <w:tcW w:w="2720" w:type="dxa"/>
            <w:tcBorders>
              <w:left w:val="single" w:sz="8" w:space="0" w:color="auto"/>
              <w:right w:val="single" w:sz="8" w:space="0" w:color="auto"/>
            </w:tcBorders>
            <w:vAlign w:val="bottom"/>
          </w:tcPr>
          <w:p w:rsidR="00BF2636" w:rsidRPr="00BF2636" w:rsidRDefault="00BF2636" w:rsidP="00D14B05">
            <w:pPr>
              <w:spacing w:after="0" w:line="240" w:lineRule="auto"/>
              <w:ind w:left="100"/>
              <w:rPr>
                <w:rFonts w:ascii="Times New Roman" w:eastAsia="Times New Roman" w:hAnsi="Times New Roman"/>
                <w:sz w:val="24"/>
                <w:szCs w:val="24"/>
                <w:lang w:eastAsia="ru-RU"/>
              </w:rPr>
            </w:pPr>
            <w:r w:rsidRPr="00BF2636">
              <w:rPr>
                <w:rFonts w:ascii="Times New Roman" w:eastAsia="Times New Roman" w:hAnsi="Times New Roman"/>
                <w:sz w:val="24"/>
                <w:szCs w:val="24"/>
                <w:lang w:eastAsia="ru-RU"/>
              </w:rPr>
              <w:t>результаты реализации</w:t>
            </w:r>
          </w:p>
        </w:tc>
        <w:tc>
          <w:tcPr>
            <w:tcW w:w="2300" w:type="dxa"/>
            <w:gridSpan w:val="2"/>
            <w:vAlign w:val="bottom"/>
          </w:tcPr>
          <w:p w:rsidR="00BF2636" w:rsidRPr="00BF2636" w:rsidRDefault="00BF2636" w:rsidP="00D14B05">
            <w:pPr>
              <w:spacing w:after="0" w:line="240" w:lineRule="auto"/>
              <w:ind w:left="100"/>
              <w:rPr>
                <w:rFonts w:ascii="Times New Roman" w:eastAsia="Times New Roman" w:hAnsi="Times New Roman"/>
                <w:sz w:val="24"/>
                <w:szCs w:val="24"/>
                <w:lang w:eastAsia="ru-RU"/>
              </w:rPr>
            </w:pPr>
            <w:r w:rsidRPr="00BF2636">
              <w:rPr>
                <w:rFonts w:ascii="Times New Roman" w:eastAsia="Times New Roman" w:hAnsi="Times New Roman"/>
                <w:sz w:val="24"/>
                <w:szCs w:val="24"/>
                <w:lang w:eastAsia="ru-RU"/>
              </w:rPr>
              <w:t>круглогодичного,</w:t>
            </w:r>
          </w:p>
        </w:tc>
        <w:tc>
          <w:tcPr>
            <w:tcW w:w="1960" w:type="dxa"/>
            <w:gridSpan w:val="2"/>
            <w:vAlign w:val="bottom"/>
          </w:tcPr>
          <w:p w:rsidR="00BF2636" w:rsidRPr="00BF2636" w:rsidRDefault="00BF2636" w:rsidP="00D14B05">
            <w:pPr>
              <w:spacing w:after="0" w:line="240" w:lineRule="auto"/>
              <w:ind w:left="40"/>
              <w:rPr>
                <w:rFonts w:ascii="Times New Roman" w:eastAsia="Times New Roman" w:hAnsi="Times New Roman"/>
                <w:sz w:val="24"/>
                <w:szCs w:val="24"/>
                <w:lang w:eastAsia="ru-RU"/>
              </w:rPr>
            </w:pPr>
            <w:r w:rsidRPr="00BF2636">
              <w:rPr>
                <w:rFonts w:ascii="Times New Roman" w:eastAsia="Times New Roman" w:hAnsi="Times New Roman"/>
                <w:sz w:val="24"/>
                <w:szCs w:val="24"/>
                <w:lang w:eastAsia="ru-RU"/>
              </w:rPr>
              <w:t>бесперебойного</w:t>
            </w:r>
          </w:p>
        </w:tc>
        <w:tc>
          <w:tcPr>
            <w:tcW w:w="1520" w:type="dxa"/>
            <w:gridSpan w:val="2"/>
            <w:vAlign w:val="bottom"/>
          </w:tcPr>
          <w:p w:rsidR="00BF2636" w:rsidRPr="00BF2636" w:rsidRDefault="00BF2636" w:rsidP="00D14B05">
            <w:pPr>
              <w:spacing w:after="0" w:line="240" w:lineRule="auto"/>
              <w:ind w:left="140"/>
              <w:rPr>
                <w:rFonts w:ascii="Times New Roman" w:eastAsia="Times New Roman" w:hAnsi="Times New Roman"/>
                <w:sz w:val="24"/>
                <w:szCs w:val="24"/>
                <w:lang w:eastAsia="ru-RU"/>
              </w:rPr>
            </w:pPr>
            <w:r w:rsidRPr="00BF2636">
              <w:rPr>
                <w:rFonts w:ascii="Times New Roman" w:eastAsia="Times New Roman" w:hAnsi="Times New Roman"/>
                <w:sz w:val="24"/>
                <w:szCs w:val="24"/>
                <w:lang w:eastAsia="ru-RU"/>
              </w:rPr>
              <w:t>движения</w:t>
            </w:r>
          </w:p>
        </w:tc>
        <w:tc>
          <w:tcPr>
            <w:tcW w:w="1840" w:type="dxa"/>
            <w:tcBorders>
              <w:right w:val="single" w:sz="8" w:space="0" w:color="auto"/>
            </w:tcBorders>
            <w:vAlign w:val="bottom"/>
          </w:tcPr>
          <w:p w:rsidR="00BF2636" w:rsidRPr="00BF2636" w:rsidRDefault="00BF2636" w:rsidP="00D14B05">
            <w:pPr>
              <w:spacing w:after="0" w:line="240" w:lineRule="auto"/>
              <w:ind w:right="20"/>
              <w:jc w:val="right"/>
              <w:rPr>
                <w:rFonts w:ascii="Times New Roman" w:eastAsia="Times New Roman" w:hAnsi="Times New Roman"/>
                <w:sz w:val="24"/>
                <w:szCs w:val="24"/>
                <w:lang w:eastAsia="ru-RU"/>
              </w:rPr>
            </w:pPr>
            <w:r w:rsidRPr="00BF2636">
              <w:rPr>
                <w:rFonts w:ascii="Times New Roman" w:eastAsia="Times New Roman" w:hAnsi="Times New Roman"/>
                <w:sz w:val="24"/>
                <w:szCs w:val="24"/>
                <w:lang w:eastAsia="ru-RU"/>
              </w:rPr>
              <w:t>автомобильного</w:t>
            </w:r>
          </w:p>
        </w:tc>
      </w:tr>
      <w:tr w:rsidR="00BF2636" w:rsidRPr="00BF2636" w:rsidTr="00D14B05">
        <w:trPr>
          <w:trHeight w:val="276"/>
        </w:trPr>
        <w:tc>
          <w:tcPr>
            <w:tcW w:w="2720" w:type="dxa"/>
            <w:tcBorders>
              <w:left w:val="single" w:sz="8" w:space="0" w:color="auto"/>
              <w:right w:val="single" w:sz="8" w:space="0" w:color="auto"/>
            </w:tcBorders>
            <w:vAlign w:val="bottom"/>
          </w:tcPr>
          <w:p w:rsidR="00BF2636" w:rsidRPr="00BF2636" w:rsidRDefault="00BF2636" w:rsidP="00D14B05">
            <w:pPr>
              <w:spacing w:after="0" w:line="240" w:lineRule="auto"/>
              <w:ind w:left="100"/>
              <w:rPr>
                <w:rFonts w:ascii="Times New Roman" w:eastAsia="Times New Roman" w:hAnsi="Times New Roman"/>
                <w:sz w:val="24"/>
                <w:szCs w:val="24"/>
                <w:lang w:eastAsia="ru-RU"/>
              </w:rPr>
            </w:pPr>
            <w:r w:rsidRPr="00BF2636">
              <w:rPr>
                <w:rFonts w:ascii="Times New Roman" w:eastAsia="Times New Roman" w:hAnsi="Times New Roman"/>
                <w:sz w:val="24"/>
                <w:szCs w:val="24"/>
                <w:lang w:eastAsia="ru-RU"/>
              </w:rPr>
              <w:t>Программы</w:t>
            </w:r>
          </w:p>
        </w:tc>
        <w:tc>
          <w:tcPr>
            <w:tcW w:w="1540" w:type="dxa"/>
            <w:vAlign w:val="bottom"/>
          </w:tcPr>
          <w:p w:rsidR="00BF2636" w:rsidRPr="00BF2636" w:rsidRDefault="00BF2636" w:rsidP="00D14B05">
            <w:pPr>
              <w:spacing w:after="0" w:line="240" w:lineRule="auto"/>
              <w:ind w:left="100"/>
              <w:rPr>
                <w:rFonts w:ascii="Times New Roman" w:eastAsia="Times New Roman" w:hAnsi="Times New Roman"/>
                <w:sz w:val="24"/>
                <w:szCs w:val="24"/>
                <w:lang w:eastAsia="ru-RU"/>
              </w:rPr>
            </w:pPr>
            <w:r w:rsidRPr="00BF2636">
              <w:rPr>
                <w:rFonts w:ascii="Times New Roman" w:eastAsia="Times New Roman" w:hAnsi="Times New Roman"/>
                <w:sz w:val="24"/>
                <w:szCs w:val="24"/>
                <w:lang w:eastAsia="ru-RU"/>
              </w:rPr>
              <w:t>транспорта;</w:t>
            </w:r>
          </w:p>
        </w:tc>
        <w:tc>
          <w:tcPr>
            <w:tcW w:w="760" w:type="dxa"/>
            <w:vAlign w:val="bottom"/>
          </w:tcPr>
          <w:p w:rsidR="00BF2636" w:rsidRPr="00BF2636" w:rsidRDefault="00BF2636" w:rsidP="00D14B05">
            <w:pPr>
              <w:spacing w:after="0" w:line="240" w:lineRule="auto"/>
              <w:rPr>
                <w:rFonts w:ascii="Times New Roman" w:eastAsia="Times New Roman" w:hAnsi="Times New Roman"/>
                <w:sz w:val="24"/>
                <w:szCs w:val="24"/>
                <w:lang w:eastAsia="ru-RU"/>
              </w:rPr>
            </w:pPr>
          </w:p>
        </w:tc>
        <w:tc>
          <w:tcPr>
            <w:tcW w:w="1160" w:type="dxa"/>
            <w:vAlign w:val="bottom"/>
          </w:tcPr>
          <w:p w:rsidR="00BF2636" w:rsidRPr="00BF2636" w:rsidRDefault="00BF2636" w:rsidP="00D14B05">
            <w:pPr>
              <w:spacing w:after="0" w:line="240" w:lineRule="auto"/>
              <w:rPr>
                <w:rFonts w:ascii="Times New Roman" w:eastAsia="Times New Roman" w:hAnsi="Times New Roman"/>
                <w:sz w:val="24"/>
                <w:szCs w:val="24"/>
                <w:lang w:eastAsia="ru-RU"/>
              </w:rPr>
            </w:pPr>
          </w:p>
        </w:tc>
        <w:tc>
          <w:tcPr>
            <w:tcW w:w="800" w:type="dxa"/>
            <w:vAlign w:val="bottom"/>
          </w:tcPr>
          <w:p w:rsidR="00BF2636" w:rsidRPr="00BF2636" w:rsidRDefault="00BF2636" w:rsidP="00D14B05">
            <w:pPr>
              <w:spacing w:after="0" w:line="240" w:lineRule="auto"/>
              <w:rPr>
                <w:rFonts w:ascii="Times New Roman" w:eastAsia="Times New Roman" w:hAnsi="Times New Roman"/>
                <w:sz w:val="24"/>
                <w:szCs w:val="24"/>
                <w:lang w:eastAsia="ru-RU"/>
              </w:rPr>
            </w:pPr>
          </w:p>
        </w:tc>
        <w:tc>
          <w:tcPr>
            <w:tcW w:w="620" w:type="dxa"/>
            <w:vAlign w:val="bottom"/>
          </w:tcPr>
          <w:p w:rsidR="00BF2636" w:rsidRPr="00BF2636" w:rsidRDefault="00BF2636" w:rsidP="00D14B05">
            <w:pPr>
              <w:spacing w:after="0" w:line="240" w:lineRule="auto"/>
              <w:rPr>
                <w:rFonts w:ascii="Times New Roman" w:eastAsia="Times New Roman" w:hAnsi="Times New Roman"/>
                <w:sz w:val="24"/>
                <w:szCs w:val="24"/>
                <w:lang w:eastAsia="ru-RU"/>
              </w:rPr>
            </w:pPr>
          </w:p>
        </w:tc>
        <w:tc>
          <w:tcPr>
            <w:tcW w:w="900" w:type="dxa"/>
            <w:vAlign w:val="bottom"/>
          </w:tcPr>
          <w:p w:rsidR="00BF2636" w:rsidRPr="00BF2636" w:rsidRDefault="00BF2636" w:rsidP="00D14B05">
            <w:pPr>
              <w:spacing w:after="0" w:line="240" w:lineRule="auto"/>
              <w:rPr>
                <w:rFonts w:ascii="Times New Roman" w:eastAsia="Times New Roman" w:hAnsi="Times New Roman"/>
                <w:sz w:val="24"/>
                <w:szCs w:val="24"/>
                <w:lang w:eastAsia="ru-RU"/>
              </w:rPr>
            </w:pPr>
          </w:p>
        </w:tc>
        <w:tc>
          <w:tcPr>
            <w:tcW w:w="1840" w:type="dxa"/>
            <w:tcBorders>
              <w:right w:val="single" w:sz="8" w:space="0" w:color="auto"/>
            </w:tcBorders>
            <w:vAlign w:val="bottom"/>
          </w:tcPr>
          <w:p w:rsidR="00BF2636" w:rsidRPr="00BF2636" w:rsidRDefault="00BF2636" w:rsidP="00D14B05">
            <w:pPr>
              <w:spacing w:after="0" w:line="240" w:lineRule="auto"/>
              <w:rPr>
                <w:rFonts w:ascii="Times New Roman" w:eastAsia="Times New Roman" w:hAnsi="Times New Roman"/>
                <w:sz w:val="24"/>
                <w:szCs w:val="24"/>
                <w:lang w:eastAsia="ru-RU"/>
              </w:rPr>
            </w:pPr>
          </w:p>
        </w:tc>
      </w:tr>
      <w:tr w:rsidR="00BF2636" w:rsidRPr="00BF2636" w:rsidTr="00D14B05">
        <w:trPr>
          <w:trHeight w:val="276"/>
        </w:trPr>
        <w:tc>
          <w:tcPr>
            <w:tcW w:w="2720" w:type="dxa"/>
            <w:tcBorders>
              <w:left w:val="single" w:sz="8" w:space="0" w:color="auto"/>
              <w:right w:val="single" w:sz="8" w:space="0" w:color="auto"/>
            </w:tcBorders>
            <w:vAlign w:val="bottom"/>
          </w:tcPr>
          <w:p w:rsidR="00BF2636" w:rsidRPr="00BF2636" w:rsidRDefault="00BF2636" w:rsidP="00D14B05">
            <w:pPr>
              <w:spacing w:after="0" w:line="240" w:lineRule="auto"/>
              <w:rPr>
                <w:rFonts w:ascii="Times New Roman" w:eastAsia="Times New Roman" w:hAnsi="Times New Roman"/>
                <w:sz w:val="24"/>
                <w:szCs w:val="24"/>
                <w:lang w:eastAsia="ru-RU"/>
              </w:rPr>
            </w:pPr>
          </w:p>
        </w:tc>
        <w:tc>
          <w:tcPr>
            <w:tcW w:w="7620" w:type="dxa"/>
            <w:gridSpan w:val="7"/>
            <w:tcBorders>
              <w:right w:val="single" w:sz="8" w:space="0" w:color="auto"/>
            </w:tcBorders>
            <w:vAlign w:val="bottom"/>
          </w:tcPr>
          <w:p w:rsidR="00BF2636" w:rsidRPr="00BF2636" w:rsidRDefault="00BF2636" w:rsidP="00D14B05">
            <w:pPr>
              <w:spacing w:after="0" w:line="240" w:lineRule="auto"/>
              <w:ind w:left="100"/>
              <w:rPr>
                <w:rFonts w:ascii="Times New Roman" w:eastAsia="Times New Roman" w:hAnsi="Times New Roman"/>
                <w:sz w:val="24"/>
                <w:szCs w:val="24"/>
                <w:lang w:eastAsia="ru-RU"/>
              </w:rPr>
            </w:pPr>
            <w:r w:rsidRPr="00BF2636">
              <w:rPr>
                <w:rFonts w:ascii="Times New Roman" w:eastAsia="Times New Roman" w:hAnsi="Times New Roman"/>
                <w:sz w:val="24"/>
                <w:szCs w:val="24"/>
                <w:lang w:eastAsia="ru-RU"/>
              </w:rPr>
              <w:t>- обеспечение безопасности проживания граждан за счет улучшения</w:t>
            </w:r>
          </w:p>
        </w:tc>
      </w:tr>
      <w:tr w:rsidR="00BF2636" w:rsidRPr="00BF2636" w:rsidTr="00D14B05">
        <w:trPr>
          <w:trHeight w:val="276"/>
        </w:trPr>
        <w:tc>
          <w:tcPr>
            <w:tcW w:w="2720" w:type="dxa"/>
            <w:tcBorders>
              <w:left w:val="single" w:sz="8" w:space="0" w:color="auto"/>
              <w:right w:val="single" w:sz="8" w:space="0" w:color="auto"/>
            </w:tcBorders>
            <w:vAlign w:val="bottom"/>
          </w:tcPr>
          <w:p w:rsidR="00BF2636" w:rsidRPr="00BF2636" w:rsidRDefault="00BF2636" w:rsidP="00D14B05">
            <w:pPr>
              <w:spacing w:after="0" w:line="240" w:lineRule="auto"/>
              <w:rPr>
                <w:rFonts w:ascii="Times New Roman" w:eastAsia="Times New Roman" w:hAnsi="Times New Roman"/>
                <w:sz w:val="24"/>
                <w:szCs w:val="24"/>
                <w:lang w:eastAsia="ru-RU"/>
              </w:rPr>
            </w:pPr>
          </w:p>
        </w:tc>
        <w:tc>
          <w:tcPr>
            <w:tcW w:w="4880" w:type="dxa"/>
            <w:gridSpan w:val="5"/>
            <w:vAlign w:val="bottom"/>
          </w:tcPr>
          <w:p w:rsidR="00BF2636" w:rsidRPr="00BF2636" w:rsidRDefault="00BF2636" w:rsidP="00D14B05">
            <w:pPr>
              <w:spacing w:after="0" w:line="240" w:lineRule="auto"/>
              <w:ind w:left="100"/>
              <w:rPr>
                <w:rFonts w:ascii="Times New Roman" w:eastAsia="Times New Roman" w:hAnsi="Times New Roman"/>
                <w:sz w:val="24"/>
                <w:szCs w:val="24"/>
                <w:lang w:eastAsia="ru-RU"/>
              </w:rPr>
            </w:pPr>
            <w:r w:rsidRPr="00BF2636">
              <w:rPr>
                <w:rFonts w:ascii="Times New Roman" w:eastAsia="Times New Roman" w:hAnsi="Times New Roman"/>
                <w:sz w:val="24"/>
                <w:szCs w:val="24"/>
                <w:lang w:eastAsia="ru-RU"/>
              </w:rPr>
              <w:t>подъездных путей к частным домовладениям.</w:t>
            </w:r>
          </w:p>
        </w:tc>
        <w:tc>
          <w:tcPr>
            <w:tcW w:w="900" w:type="dxa"/>
            <w:vAlign w:val="bottom"/>
          </w:tcPr>
          <w:p w:rsidR="00BF2636" w:rsidRPr="00BF2636" w:rsidRDefault="00BF2636" w:rsidP="00D14B05">
            <w:pPr>
              <w:spacing w:after="0" w:line="240" w:lineRule="auto"/>
              <w:rPr>
                <w:rFonts w:ascii="Times New Roman" w:eastAsia="Times New Roman" w:hAnsi="Times New Roman"/>
                <w:sz w:val="24"/>
                <w:szCs w:val="24"/>
                <w:lang w:eastAsia="ru-RU"/>
              </w:rPr>
            </w:pPr>
          </w:p>
        </w:tc>
        <w:tc>
          <w:tcPr>
            <w:tcW w:w="1840" w:type="dxa"/>
            <w:tcBorders>
              <w:right w:val="single" w:sz="8" w:space="0" w:color="auto"/>
            </w:tcBorders>
            <w:vAlign w:val="bottom"/>
          </w:tcPr>
          <w:p w:rsidR="00BF2636" w:rsidRPr="00BF2636" w:rsidRDefault="00BF2636" w:rsidP="00D14B05">
            <w:pPr>
              <w:spacing w:after="0" w:line="240" w:lineRule="auto"/>
              <w:rPr>
                <w:rFonts w:ascii="Times New Roman" w:eastAsia="Times New Roman" w:hAnsi="Times New Roman"/>
                <w:sz w:val="24"/>
                <w:szCs w:val="24"/>
                <w:lang w:eastAsia="ru-RU"/>
              </w:rPr>
            </w:pPr>
          </w:p>
        </w:tc>
      </w:tr>
    </w:tbl>
    <w:p w:rsidR="00BF2636" w:rsidRPr="00BF2636" w:rsidRDefault="00BF2636" w:rsidP="00BF2636">
      <w:pPr>
        <w:shd w:val="clear" w:color="auto" w:fill="FFFFFF"/>
        <w:spacing w:after="0" w:line="240" w:lineRule="auto"/>
        <w:rPr>
          <w:rFonts w:ascii="Times New Roman" w:hAnsi="Times New Roman"/>
          <w:b/>
          <w:bCs/>
          <w:sz w:val="24"/>
          <w:szCs w:val="24"/>
        </w:rPr>
      </w:pPr>
    </w:p>
    <w:p w:rsidR="00BF2636" w:rsidRPr="00BF2636" w:rsidRDefault="00BF2636" w:rsidP="00BF2636">
      <w:pPr>
        <w:spacing w:after="0" w:line="240" w:lineRule="auto"/>
        <w:jc w:val="center"/>
        <w:rPr>
          <w:rFonts w:ascii="Times New Roman" w:eastAsia="Times New Roman" w:hAnsi="Times New Roman"/>
          <w:b/>
          <w:sz w:val="24"/>
          <w:szCs w:val="24"/>
          <w:lang w:eastAsia="ru-RU"/>
        </w:rPr>
      </w:pPr>
    </w:p>
    <w:p w:rsidR="00BF2636" w:rsidRPr="00BF2636" w:rsidRDefault="00BF2636" w:rsidP="00BF2636">
      <w:pPr>
        <w:spacing w:after="0" w:line="240" w:lineRule="auto"/>
        <w:jc w:val="center"/>
        <w:rPr>
          <w:rFonts w:ascii="Times New Roman" w:eastAsia="Times New Roman" w:hAnsi="Times New Roman"/>
          <w:b/>
          <w:sz w:val="24"/>
          <w:szCs w:val="24"/>
          <w:lang w:eastAsia="ru-RU"/>
        </w:rPr>
      </w:pPr>
    </w:p>
    <w:p w:rsidR="00BF2636" w:rsidRPr="00BF2636" w:rsidRDefault="00BF2636" w:rsidP="00BF2636">
      <w:pPr>
        <w:spacing w:after="0" w:line="240" w:lineRule="auto"/>
        <w:jc w:val="center"/>
        <w:rPr>
          <w:rFonts w:ascii="Times New Roman" w:eastAsia="Times New Roman" w:hAnsi="Times New Roman"/>
          <w:b/>
          <w:sz w:val="24"/>
          <w:szCs w:val="24"/>
          <w:lang w:eastAsia="ru-RU"/>
        </w:rPr>
      </w:pPr>
    </w:p>
    <w:p w:rsidR="00BF2636" w:rsidRPr="00BF2636" w:rsidRDefault="00BF2636" w:rsidP="00BF2636">
      <w:pPr>
        <w:spacing w:after="0" w:line="240" w:lineRule="auto"/>
        <w:jc w:val="center"/>
        <w:rPr>
          <w:rFonts w:ascii="Times New Roman" w:eastAsia="Times New Roman" w:hAnsi="Times New Roman"/>
          <w:b/>
          <w:sz w:val="24"/>
          <w:szCs w:val="24"/>
          <w:lang w:eastAsia="ru-RU"/>
        </w:rPr>
      </w:pPr>
    </w:p>
    <w:p w:rsidR="00BF2636" w:rsidRPr="00BF2636" w:rsidRDefault="00BF2636" w:rsidP="00BF2636">
      <w:pPr>
        <w:spacing w:after="0" w:line="240" w:lineRule="auto"/>
        <w:jc w:val="center"/>
        <w:rPr>
          <w:rFonts w:ascii="Times New Roman" w:eastAsia="Times New Roman" w:hAnsi="Times New Roman"/>
          <w:b/>
          <w:sz w:val="24"/>
          <w:szCs w:val="24"/>
          <w:lang w:eastAsia="ru-RU"/>
        </w:rPr>
      </w:pPr>
    </w:p>
    <w:p w:rsidR="00BF2636" w:rsidRPr="00BF2636" w:rsidRDefault="00BF2636" w:rsidP="00BF2636">
      <w:pPr>
        <w:spacing w:after="0" w:line="240" w:lineRule="auto"/>
        <w:jc w:val="center"/>
        <w:rPr>
          <w:rFonts w:ascii="Times New Roman" w:eastAsia="Times New Roman" w:hAnsi="Times New Roman"/>
          <w:b/>
          <w:sz w:val="24"/>
          <w:szCs w:val="24"/>
          <w:lang w:eastAsia="ru-RU"/>
        </w:rPr>
      </w:pPr>
    </w:p>
    <w:p w:rsidR="00BF2636" w:rsidRPr="00BF2636" w:rsidRDefault="00BF2636" w:rsidP="00BF2636">
      <w:pPr>
        <w:spacing w:after="0" w:line="240" w:lineRule="auto"/>
        <w:jc w:val="center"/>
        <w:rPr>
          <w:rFonts w:ascii="Times New Roman" w:eastAsia="Times New Roman" w:hAnsi="Times New Roman"/>
          <w:b/>
          <w:sz w:val="24"/>
          <w:szCs w:val="24"/>
          <w:lang w:eastAsia="ru-RU"/>
        </w:rPr>
      </w:pPr>
    </w:p>
    <w:p w:rsidR="00BF2636" w:rsidRPr="00BF2636" w:rsidRDefault="00BF2636" w:rsidP="00BF2636">
      <w:pPr>
        <w:spacing w:after="0" w:line="240" w:lineRule="auto"/>
        <w:jc w:val="center"/>
        <w:rPr>
          <w:rFonts w:ascii="Times New Roman" w:eastAsia="Times New Roman" w:hAnsi="Times New Roman"/>
          <w:b/>
          <w:sz w:val="24"/>
          <w:szCs w:val="24"/>
          <w:lang w:eastAsia="ru-RU"/>
        </w:rPr>
      </w:pPr>
    </w:p>
    <w:p w:rsidR="00BF2636" w:rsidRPr="00BF2636" w:rsidRDefault="00BF2636" w:rsidP="00BF2636">
      <w:pPr>
        <w:spacing w:after="0" w:line="240" w:lineRule="auto"/>
        <w:jc w:val="center"/>
        <w:rPr>
          <w:rFonts w:ascii="Times New Roman" w:eastAsia="Times New Roman" w:hAnsi="Times New Roman"/>
          <w:b/>
          <w:sz w:val="24"/>
          <w:szCs w:val="24"/>
          <w:lang w:eastAsia="ru-RU"/>
        </w:rPr>
      </w:pPr>
    </w:p>
    <w:p w:rsidR="00BF2636" w:rsidRPr="00BF2636" w:rsidRDefault="00BF2636" w:rsidP="00BF2636">
      <w:pPr>
        <w:spacing w:after="0" w:line="240" w:lineRule="auto"/>
        <w:jc w:val="center"/>
        <w:rPr>
          <w:rFonts w:ascii="Times New Roman" w:eastAsia="Times New Roman" w:hAnsi="Times New Roman"/>
          <w:b/>
          <w:sz w:val="24"/>
          <w:szCs w:val="24"/>
          <w:lang w:eastAsia="ru-RU"/>
        </w:rPr>
      </w:pPr>
    </w:p>
    <w:p w:rsidR="00BF2636" w:rsidRPr="00BF2636" w:rsidRDefault="00BF2636" w:rsidP="00BF2636">
      <w:pPr>
        <w:spacing w:after="0" w:line="240" w:lineRule="auto"/>
        <w:jc w:val="center"/>
        <w:rPr>
          <w:rFonts w:ascii="Times New Roman" w:eastAsia="Times New Roman" w:hAnsi="Times New Roman"/>
          <w:b/>
          <w:sz w:val="24"/>
          <w:szCs w:val="24"/>
          <w:lang w:eastAsia="ru-RU"/>
        </w:rPr>
      </w:pPr>
    </w:p>
    <w:p w:rsidR="00BF2636" w:rsidRPr="00BF2636" w:rsidRDefault="00BF2636" w:rsidP="00BF2636">
      <w:pPr>
        <w:spacing w:after="0" w:line="240" w:lineRule="auto"/>
        <w:jc w:val="center"/>
        <w:rPr>
          <w:rFonts w:ascii="Times New Roman" w:eastAsia="Times New Roman" w:hAnsi="Times New Roman"/>
          <w:b/>
          <w:sz w:val="24"/>
          <w:szCs w:val="24"/>
          <w:lang w:eastAsia="ru-RU"/>
        </w:rPr>
      </w:pPr>
    </w:p>
    <w:p w:rsidR="00BF2636" w:rsidRPr="00BF2636" w:rsidRDefault="00BF2636" w:rsidP="00BF2636">
      <w:pPr>
        <w:spacing w:after="0" w:line="240" w:lineRule="auto"/>
        <w:jc w:val="center"/>
        <w:rPr>
          <w:rFonts w:ascii="Times New Roman" w:eastAsia="Times New Roman" w:hAnsi="Times New Roman"/>
          <w:b/>
          <w:sz w:val="24"/>
          <w:szCs w:val="24"/>
          <w:lang w:eastAsia="ru-RU"/>
        </w:rPr>
      </w:pPr>
    </w:p>
    <w:p w:rsidR="00BF2636" w:rsidRPr="00BF2636" w:rsidRDefault="00BF2636" w:rsidP="00BF2636">
      <w:pPr>
        <w:spacing w:after="0" w:line="240" w:lineRule="auto"/>
        <w:jc w:val="center"/>
        <w:rPr>
          <w:rFonts w:ascii="Times New Roman" w:eastAsia="Times New Roman" w:hAnsi="Times New Roman"/>
          <w:b/>
          <w:sz w:val="24"/>
          <w:szCs w:val="24"/>
          <w:lang w:eastAsia="ru-RU"/>
        </w:rPr>
      </w:pPr>
    </w:p>
    <w:p w:rsidR="00BF2636" w:rsidRPr="00BF2636" w:rsidRDefault="00BF2636" w:rsidP="00BF2636">
      <w:pPr>
        <w:spacing w:after="0" w:line="240" w:lineRule="auto"/>
        <w:jc w:val="center"/>
        <w:rPr>
          <w:rFonts w:ascii="Times New Roman" w:eastAsia="Times New Roman" w:hAnsi="Times New Roman"/>
          <w:b/>
          <w:sz w:val="24"/>
          <w:szCs w:val="24"/>
          <w:lang w:eastAsia="ru-RU"/>
        </w:rPr>
      </w:pPr>
    </w:p>
    <w:p w:rsidR="00BF2636" w:rsidRPr="00BF2636" w:rsidRDefault="00BF2636" w:rsidP="00BF2636">
      <w:pPr>
        <w:spacing w:after="0" w:line="240" w:lineRule="auto"/>
        <w:jc w:val="center"/>
        <w:rPr>
          <w:rFonts w:ascii="Times New Roman" w:eastAsia="Times New Roman" w:hAnsi="Times New Roman"/>
          <w:b/>
          <w:sz w:val="24"/>
          <w:szCs w:val="24"/>
          <w:lang w:eastAsia="ru-RU"/>
        </w:rPr>
      </w:pPr>
    </w:p>
    <w:p w:rsidR="00BF2636" w:rsidRPr="00BF2636" w:rsidRDefault="00BF2636" w:rsidP="00BF2636">
      <w:pPr>
        <w:spacing w:after="0" w:line="240" w:lineRule="auto"/>
        <w:jc w:val="center"/>
        <w:rPr>
          <w:rFonts w:ascii="Times New Roman" w:eastAsia="Times New Roman" w:hAnsi="Times New Roman"/>
          <w:b/>
          <w:sz w:val="24"/>
          <w:szCs w:val="24"/>
          <w:lang w:eastAsia="ru-RU"/>
        </w:rPr>
      </w:pPr>
    </w:p>
    <w:p w:rsidR="00BF2636" w:rsidRPr="00BF2636" w:rsidRDefault="00BF2636" w:rsidP="00BF2636">
      <w:pPr>
        <w:spacing w:after="0" w:line="240" w:lineRule="auto"/>
        <w:jc w:val="center"/>
        <w:rPr>
          <w:rFonts w:ascii="Times New Roman" w:eastAsia="Times New Roman" w:hAnsi="Times New Roman"/>
          <w:b/>
          <w:sz w:val="24"/>
          <w:szCs w:val="24"/>
          <w:lang w:eastAsia="ru-RU"/>
        </w:rPr>
      </w:pPr>
    </w:p>
    <w:p w:rsidR="00BF2636" w:rsidRPr="00BF2636" w:rsidRDefault="00BF2636" w:rsidP="00BF2636">
      <w:pPr>
        <w:spacing w:after="0" w:line="240" w:lineRule="auto"/>
        <w:jc w:val="center"/>
        <w:rPr>
          <w:rFonts w:ascii="Times New Roman" w:eastAsia="Times New Roman" w:hAnsi="Times New Roman"/>
          <w:b/>
          <w:sz w:val="24"/>
          <w:szCs w:val="24"/>
          <w:lang w:eastAsia="ru-RU"/>
        </w:rPr>
      </w:pPr>
    </w:p>
    <w:p w:rsidR="00BF2636" w:rsidRPr="00BF2636" w:rsidRDefault="00BF2636" w:rsidP="00BF2636">
      <w:pPr>
        <w:spacing w:after="0" w:line="240" w:lineRule="auto"/>
        <w:jc w:val="center"/>
        <w:rPr>
          <w:rFonts w:ascii="Times New Roman" w:eastAsia="Times New Roman" w:hAnsi="Times New Roman"/>
          <w:b/>
          <w:sz w:val="24"/>
          <w:szCs w:val="24"/>
          <w:lang w:eastAsia="ru-RU"/>
        </w:rPr>
      </w:pPr>
    </w:p>
    <w:p w:rsidR="00BF2636" w:rsidRPr="00BF2636" w:rsidRDefault="00BF2636" w:rsidP="00BF2636">
      <w:pPr>
        <w:spacing w:after="0" w:line="240" w:lineRule="auto"/>
        <w:jc w:val="center"/>
        <w:rPr>
          <w:rFonts w:ascii="Times New Roman" w:eastAsia="Times New Roman" w:hAnsi="Times New Roman"/>
          <w:b/>
          <w:sz w:val="24"/>
          <w:szCs w:val="24"/>
          <w:lang w:eastAsia="ru-RU"/>
        </w:rPr>
      </w:pPr>
    </w:p>
    <w:p w:rsidR="00BF2636" w:rsidRPr="00BF2636" w:rsidRDefault="00BF2636" w:rsidP="00BF2636">
      <w:pPr>
        <w:spacing w:after="0" w:line="240" w:lineRule="auto"/>
        <w:jc w:val="center"/>
        <w:rPr>
          <w:rFonts w:ascii="Times New Roman" w:eastAsia="Times New Roman" w:hAnsi="Times New Roman"/>
          <w:b/>
          <w:sz w:val="24"/>
          <w:szCs w:val="24"/>
          <w:lang w:eastAsia="ru-RU"/>
        </w:rPr>
      </w:pPr>
    </w:p>
    <w:p w:rsidR="00BF2636" w:rsidRPr="00BF2636" w:rsidRDefault="00BF2636" w:rsidP="00BF2636">
      <w:pPr>
        <w:spacing w:after="0" w:line="240" w:lineRule="auto"/>
        <w:jc w:val="center"/>
        <w:rPr>
          <w:rFonts w:ascii="Times New Roman" w:eastAsia="Times New Roman" w:hAnsi="Times New Roman"/>
          <w:b/>
          <w:sz w:val="24"/>
          <w:szCs w:val="24"/>
          <w:lang w:eastAsia="ru-RU"/>
        </w:rPr>
      </w:pPr>
    </w:p>
    <w:p w:rsidR="00BF2636" w:rsidRPr="00BF2636" w:rsidRDefault="00BF2636" w:rsidP="00BF2636">
      <w:pPr>
        <w:spacing w:after="0" w:line="240" w:lineRule="auto"/>
        <w:jc w:val="center"/>
        <w:rPr>
          <w:rFonts w:ascii="Times New Roman" w:eastAsia="Times New Roman" w:hAnsi="Times New Roman"/>
          <w:b/>
          <w:sz w:val="24"/>
          <w:szCs w:val="24"/>
          <w:lang w:eastAsia="ru-RU"/>
        </w:rPr>
      </w:pPr>
    </w:p>
    <w:p w:rsidR="00BF2636" w:rsidRPr="00BF2636" w:rsidRDefault="00BF2636" w:rsidP="00BF2636">
      <w:pPr>
        <w:spacing w:after="0" w:line="240" w:lineRule="auto"/>
        <w:jc w:val="center"/>
        <w:rPr>
          <w:rFonts w:ascii="Times New Roman" w:eastAsia="Times New Roman" w:hAnsi="Times New Roman"/>
          <w:b/>
          <w:sz w:val="24"/>
          <w:szCs w:val="24"/>
          <w:lang w:eastAsia="ru-RU"/>
        </w:rPr>
      </w:pPr>
    </w:p>
    <w:p w:rsidR="00BF2636" w:rsidRPr="00BF2636" w:rsidRDefault="00BF2636" w:rsidP="00BF2636">
      <w:pPr>
        <w:spacing w:after="0" w:line="240" w:lineRule="auto"/>
        <w:jc w:val="center"/>
        <w:rPr>
          <w:rFonts w:ascii="Times New Roman" w:eastAsia="Times New Roman" w:hAnsi="Times New Roman"/>
          <w:b/>
          <w:sz w:val="24"/>
          <w:szCs w:val="24"/>
          <w:lang w:eastAsia="ru-RU"/>
        </w:rPr>
      </w:pPr>
    </w:p>
    <w:p w:rsidR="00BF2636" w:rsidRPr="00BF2636" w:rsidRDefault="00BF2636" w:rsidP="00BF2636">
      <w:pPr>
        <w:spacing w:after="0" w:line="240" w:lineRule="auto"/>
        <w:jc w:val="center"/>
        <w:rPr>
          <w:rFonts w:ascii="Times New Roman" w:eastAsia="Times New Roman" w:hAnsi="Times New Roman"/>
          <w:b/>
          <w:sz w:val="24"/>
          <w:szCs w:val="24"/>
          <w:lang w:eastAsia="ru-RU"/>
        </w:rPr>
      </w:pPr>
    </w:p>
    <w:p w:rsidR="00BF2636" w:rsidRPr="00BF2636" w:rsidRDefault="00BF2636" w:rsidP="00BF2636">
      <w:pPr>
        <w:spacing w:after="0" w:line="240" w:lineRule="auto"/>
        <w:jc w:val="center"/>
        <w:rPr>
          <w:rFonts w:ascii="Times New Roman" w:eastAsia="Times New Roman" w:hAnsi="Times New Roman"/>
          <w:b/>
          <w:sz w:val="24"/>
          <w:szCs w:val="24"/>
          <w:lang w:eastAsia="ru-RU"/>
        </w:rPr>
      </w:pPr>
    </w:p>
    <w:p w:rsidR="00BF2636" w:rsidRPr="00BF2636" w:rsidRDefault="00BF2636" w:rsidP="00BF2636">
      <w:pPr>
        <w:spacing w:after="0" w:line="240" w:lineRule="auto"/>
        <w:jc w:val="center"/>
        <w:rPr>
          <w:rFonts w:ascii="Times New Roman" w:eastAsia="Times New Roman" w:hAnsi="Times New Roman"/>
          <w:b/>
          <w:sz w:val="24"/>
          <w:szCs w:val="24"/>
          <w:lang w:eastAsia="ru-RU"/>
        </w:rPr>
      </w:pPr>
    </w:p>
    <w:p w:rsidR="00BF2636" w:rsidRPr="00BF2636" w:rsidRDefault="00BF2636" w:rsidP="00BF2636">
      <w:pPr>
        <w:spacing w:after="0" w:line="240" w:lineRule="auto"/>
        <w:jc w:val="center"/>
        <w:rPr>
          <w:rFonts w:ascii="Times New Roman" w:eastAsia="Times New Roman" w:hAnsi="Times New Roman"/>
          <w:b/>
          <w:sz w:val="24"/>
          <w:szCs w:val="24"/>
          <w:lang w:eastAsia="ru-RU"/>
        </w:rPr>
      </w:pPr>
    </w:p>
    <w:p w:rsidR="00BF2636" w:rsidRPr="00BF2636" w:rsidRDefault="00BF2636" w:rsidP="00BF2636">
      <w:pPr>
        <w:spacing w:after="0" w:line="240" w:lineRule="auto"/>
        <w:jc w:val="center"/>
        <w:rPr>
          <w:rFonts w:ascii="Times New Roman" w:eastAsia="Times New Roman" w:hAnsi="Times New Roman"/>
          <w:b/>
          <w:sz w:val="24"/>
          <w:szCs w:val="24"/>
          <w:lang w:eastAsia="ru-RU"/>
        </w:rPr>
      </w:pPr>
    </w:p>
    <w:p w:rsidR="00BF2636" w:rsidRPr="00BF2636" w:rsidRDefault="00BF2636" w:rsidP="00BF2636">
      <w:pPr>
        <w:spacing w:after="0" w:line="240" w:lineRule="auto"/>
        <w:jc w:val="center"/>
        <w:rPr>
          <w:rFonts w:ascii="Times New Roman" w:eastAsia="Times New Roman" w:hAnsi="Times New Roman"/>
          <w:b/>
          <w:sz w:val="24"/>
          <w:szCs w:val="24"/>
          <w:lang w:eastAsia="ru-RU"/>
        </w:rPr>
      </w:pPr>
    </w:p>
    <w:p w:rsidR="00BF2636" w:rsidRPr="00BF2636" w:rsidRDefault="00BF2636" w:rsidP="00BF2636">
      <w:pPr>
        <w:spacing w:after="0" w:line="240" w:lineRule="auto"/>
        <w:jc w:val="center"/>
        <w:rPr>
          <w:rFonts w:ascii="Times New Roman" w:eastAsia="Times New Roman" w:hAnsi="Times New Roman"/>
          <w:b/>
          <w:sz w:val="24"/>
          <w:szCs w:val="24"/>
          <w:lang w:eastAsia="ru-RU"/>
        </w:rPr>
      </w:pPr>
    </w:p>
    <w:p w:rsidR="00BF2636" w:rsidRPr="00BF2636" w:rsidRDefault="00BF2636" w:rsidP="00BF2636">
      <w:pPr>
        <w:spacing w:after="0" w:line="240" w:lineRule="auto"/>
        <w:jc w:val="center"/>
        <w:rPr>
          <w:rFonts w:ascii="Times New Roman" w:eastAsia="Times New Roman" w:hAnsi="Times New Roman"/>
          <w:b/>
          <w:sz w:val="24"/>
          <w:szCs w:val="24"/>
          <w:lang w:eastAsia="ru-RU"/>
        </w:rPr>
      </w:pPr>
    </w:p>
    <w:p w:rsidR="00BF2636" w:rsidRPr="00BF2636" w:rsidRDefault="00BF2636" w:rsidP="00BF2636">
      <w:pPr>
        <w:spacing w:after="0" w:line="240" w:lineRule="auto"/>
        <w:jc w:val="center"/>
        <w:rPr>
          <w:rFonts w:ascii="Times New Roman" w:eastAsia="Times New Roman" w:hAnsi="Times New Roman"/>
          <w:b/>
          <w:sz w:val="24"/>
          <w:szCs w:val="24"/>
          <w:lang w:eastAsia="ru-RU"/>
        </w:rPr>
      </w:pPr>
      <w:r w:rsidRPr="00BF2636">
        <w:rPr>
          <w:rFonts w:ascii="Times New Roman" w:eastAsia="Times New Roman" w:hAnsi="Times New Roman"/>
          <w:b/>
          <w:sz w:val="24"/>
          <w:szCs w:val="24"/>
          <w:lang w:eastAsia="ru-RU"/>
        </w:rPr>
        <w:lastRenderedPageBreak/>
        <w:t>2. Характеристика существующего состояния транспортной инфраструктуры</w:t>
      </w:r>
    </w:p>
    <w:p w:rsidR="00BF2636" w:rsidRPr="00BF2636" w:rsidRDefault="00BF2636" w:rsidP="00BF2636">
      <w:pPr>
        <w:spacing w:after="0" w:line="240" w:lineRule="auto"/>
        <w:jc w:val="center"/>
        <w:rPr>
          <w:rFonts w:ascii="Times New Roman" w:eastAsia="Times New Roman" w:hAnsi="Times New Roman"/>
          <w:b/>
          <w:sz w:val="24"/>
          <w:szCs w:val="24"/>
          <w:lang w:eastAsia="ru-RU"/>
        </w:rPr>
      </w:pPr>
    </w:p>
    <w:p w:rsidR="00BF2636" w:rsidRPr="00BF2636" w:rsidRDefault="00BF2636" w:rsidP="00BF2636">
      <w:pPr>
        <w:spacing w:after="0" w:line="240" w:lineRule="auto"/>
        <w:jc w:val="center"/>
        <w:rPr>
          <w:rFonts w:ascii="Times New Roman" w:eastAsia="Times New Roman" w:hAnsi="Times New Roman"/>
          <w:b/>
          <w:sz w:val="24"/>
          <w:szCs w:val="24"/>
          <w:lang w:eastAsia="ru-RU"/>
        </w:rPr>
      </w:pPr>
      <w:r w:rsidRPr="00BF2636">
        <w:rPr>
          <w:rFonts w:ascii="Times New Roman" w:eastAsia="Times New Roman" w:hAnsi="Times New Roman"/>
          <w:b/>
          <w:sz w:val="24"/>
          <w:szCs w:val="24"/>
          <w:lang w:eastAsia="ru-RU"/>
        </w:rPr>
        <w:t>2.1. Положение сельского поселения Шентала в структуре пространственной организации Самарской области</w:t>
      </w:r>
    </w:p>
    <w:p w:rsidR="00BF2636" w:rsidRPr="00BF2636" w:rsidRDefault="00BF2636" w:rsidP="00BF2636">
      <w:pPr>
        <w:spacing w:after="0" w:line="240" w:lineRule="auto"/>
        <w:jc w:val="center"/>
        <w:rPr>
          <w:rFonts w:ascii="Times New Roman" w:hAnsi="Times New Roman"/>
          <w:b/>
          <w:bCs/>
          <w:sz w:val="24"/>
          <w:szCs w:val="24"/>
        </w:rPr>
      </w:pPr>
    </w:p>
    <w:p w:rsidR="00BF2636" w:rsidRPr="00BF2636" w:rsidRDefault="00BF2636" w:rsidP="00BF2636">
      <w:pPr>
        <w:spacing w:after="0" w:line="240" w:lineRule="auto"/>
        <w:ind w:firstLine="708"/>
        <w:jc w:val="both"/>
        <w:rPr>
          <w:rFonts w:ascii="Times New Roman" w:eastAsia="Times New Roman" w:hAnsi="Times New Roman"/>
          <w:sz w:val="24"/>
          <w:szCs w:val="24"/>
          <w:lang w:eastAsia="ru-RU"/>
        </w:rPr>
      </w:pPr>
      <w:r w:rsidRPr="00BF2636">
        <w:rPr>
          <w:rFonts w:ascii="Times New Roman" w:eastAsia="Times New Roman" w:hAnsi="Times New Roman"/>
          <w:sz w:val="24"/>
          <w:szCs w:val="24"/>
          <w:lang w:eastAsia="ru-RU"/>
        </w:rPr>
        <w:t xml:space="preserve">Сельское поселение  Шентала муниципального района  Шенталинский Самарской области расположено </w:t>
      </w:r>
      <w:r w:rsidRPr="00BF2636">
        <w:rPr>
          <w:rFonts w:ascii="Times New Roman" w:eastAsia="Times New Roman" w:hAnsi="Times New Roman"/>
          <w:color w:val="000000"/>
          <w:sz w:val="24"/>
          <w:szCs w:val="24"/>
          <w:lang w:eastAsia="ru-RU"/>
        </w:rPr>
        <w:t>в центральной</w:t>
      </w:r>
      <w:r w:rsidRPr="00BF2636">
        <w:rPr>
          <w:rFonts w:ascii="Times New Roman" w:eastAsia="Times New Roman" w:hAnsi="Times New Roman"/>
          <w:sz w:val="24"/>
          <w:szCs w:val="24"/>
          <w:lang w:eastAsia="ru-RU"/>
        </w:rPr>
        <w:t xml:space="preserve">  части муниципального района  Шенталинский Самарской области, граничит: </w:t>
      </w:r>
    </w:p>
    <w:p w:rsidR="00BF2636" w:rsidRPr="00BF2636" w:rsidRDefault="00BF2636" w:rsidP="00BF2636">
      <w:pPr>
        <w:spacing w:after="0" w:line="240" w:lineRule="auto"/>
        <w:rPr>
          <w:rFonts w:ascii="Times New Roman" w:eastAsia="Times New Roman" w:hAnsi="Times New Roman"/>
          <w:sz w:val="24"/>
          <w:szCs w:val="24"/>
          <w:lang w:eastAsia="ru-RU"/>
        </w:rPr>
      </w:pPr>
      <w:r w:rsidRPr="00BF2636">
        <w:rPr>
          <w:rFonts w:ascii="Times New Roman" w:eastAsia="Times New Roman" w:hAnsi="Times New Roman"/>
          <w:sz w:val="24"/>
          <w:szCs w:val="24"/>
          <w:lang w:eastAsia="ru-RU"/>
        </w:rPr>
        <w:t xml:space="preserve">-  с сельским  поселением Артюшкино муниципального района Шенталинский; </w:t>
      </w:r>
    </w:p>
    <w:p w:rsidR="00BF2636" w:rsidRPr="00BF2636" w:rsidRDefault="00BF2636" w:rsidP="00BF2636">
      <w:pPr>
        <w:spacing w:after="0" w:line="240" w:lineRule="auto"/>
        <w:rPr>
          <w:rFonts w:ascii="Times New Roman" w:eastAsia="Times New Roman" w:hAnsi="Times New Roman"/>
          <w:sz w:val="24"/>
          <w:szCs w:val="24"/>
          <w:lang w:eastAsia="ru-RU"/>
        </w:rPr>
      </w:pPr>
      <w:r w:rsidRPr="00BF2636">
        <w:rPr>
          <w:rFonts w:ascii="Times New Roman" w:eastAsia="Times New Roman" w:hAnsi="Times New Roman"/>
          <w:sz w:val="24"/>
          <w:szCs w:val="24"/>
          <w:lang w:eastAsia="ru-RU"/>
        </w:rPr>
        <w:t xml:space="preserve">-  с сельским поселением  Денискино муниципального района Шенталинский;  </w:t>
      </w:r>
    </w:p>
    <w:p w:rsidR="00BF2636" w:rsidRPr="00BF2636" w:rsidRDefault="00BF2636" w:rsidP="00BF2636">
      <w:pPr>
        <w:spacing w:after="0" w:line="240" w:lineRule="auto"/>
        <w:rPr>
          <w:rFonts w:ascii="Times New Roman" w:eastAsia="Times New Roman" w:hAnsi="Times New Roman"/>
          <w:sz w:val="24"/>
          <w:szCs w:val="24"/>
          <w:lang w:eastAsia="ru-RU"/>
        </w:rPr>
      </w:pPr>
      <w:r w:rsidRPr="00BF2636">
        <w:rPr>
          <w:rFonts w:ascii="Times New Roman" w:eastAsia="Times New Roman" w:hAnsi="Times New Roman"/>
          <w:sz w:val="24"/>
          <w:szCs w:val="24"/>
          <w:lang w:eastAsia="ru-RU"/>
        </w:rPr>
        <w:t xml:space="preserve">- с сельским поселением Канаш муниципального района Шенталинский;                         </w:t>
      </w:r>
    </w:p>
    <w:p w:rsidR="00BF2636" w:rsidRPr="00BF2636" w:rsidRDefault="00BF2636" w:rsidP="00BF2636">
      <w:pPr>
        <w:spacing w:after="0" w:line="240" w:lineRule="auto"/>
        <w:rPr>
          <w:rFonts w:ascii="Times New Roman" w:eastAsia="Times New Roman" w:hAnsi="Times New Roman"/>
          <w:sz w:val="24"/>
          <w:szCs w:val="24"/>
          <w:lang w:eastAsia="ru-RU"/>
        </w:rPr>
      </w:pPr>
      <w:r w:rsidRPr="00BF2636">
        <w:rPr>
          <w:rFonts w:ascii="Times New Roman" w:eastAsia="Times New Roman" w:hAnsi="Times New Roman"/>
          <w:sz w:val="24"/>
          <w:szCs w:val="24"/>
          <w:lang w:eastAsia="ru-RU"/>
        </w:rPr>
        <w:t xml:space="preserve">- с сельским поселением Туарма муниципального района Шенталинский;                       </w:t>
      </w:r>
    </w:p>
    <w:p w:rsidR="00BF2636" w:rsidRPr="00BF2636" w:rsidRDefault="00BF2636" w:rsidP="00BF2636">
      <w:pPr>
        <w:spacing w:after="0" w:line="240" w:lineRule="auto"/>
        <w:rPr>
          <w:rFonts w:ascii="Times New Roman" w:eastAsia="Times New Roman" w:hAnsi="Times New Roman"/>
          <w:sz w:val="24"/>
          <w:szCs w:val="24"/>
          <w:lang w:eastAsia="ru-RU"/>
        </w:rPr>
      </w:pPr>
      <w:r w:rsidRPr="00BF2636">
        <w:rPr>
          <w:rFonts w:ascii="Times New Roman" w:eastAsia="Times New Roman" w:hAnsi="Times New Roman"/>
          <w:sz w:val="24"/>
          <w:szCs w:val="24"/>
          <w:lang w:eastAsia="ru-RU"/>
        </w:rPr>
        <w:t>-  с сельским поселением Старая Шентала муниципального  района Шенталинский;</w:t>
      </w:r>
    </w:p>
    <w:p w:rsidR="00BF2636" w:rsidRPr="00BF2636" w:rsidRDefault="00BF2636" w:rsidP="00BF2636">
      <w:pPr>
        <w:spacing w:after="0" w:line="240" w:lineRule="auto"/>
        <w:ind w:firstLine="708"/>
        <w:jc w:val="both"/>
        <w:rPr>
          <w:rFonts w:ascii="Times New Roman" w:eastAsia="Times New Roman" w:hAnsi="Times New Roman"/>
          <w:sz w:val="24"/>
          <w:szCs w:val="24"/>
          <w:lang w:eastAsia="ru-RU"/>
        </w:rPr>
      </w:pPr>
      <w:r w:rsidRPr="00BF2636">
        <w:rPr>
          <w:rFonts w:ascii="Times New Roman" w:eastAsia="Times New Roman" w:hAnsi="Times New Roman"/>
          <w:sz w:val="24"/>
          <w:szCs w:val="24"/>
          <w:lang w:eastAsia="ru-RU"/>
        </w:rPr>
        <w:t>В состав поселения входят следующие населенные пункты: железнодорожная станция Шентала, п. Северный с административным центром на железнодорожной станции Шентала. </w:t>
      </w:r>
    </w:p>
    <w:p w:rsidR="00BF2636" w:rsidRPr="00BF2636" w:rsidRDefault="00BF2636" w:rsidP="00BF2636">
      <w:pPr>
        <w:spacing w:after="0" w:line="240" w:lineRule="auto"/>
        <w:ind w:firstLine="708"/>
        <w:jc w:val="both"/>
        <w:rPr>
          <w:rFonts w:ascii="Times New Roman" w:eastAsia="Times New Roman" w:hAnsi="Times New Roman"/>
          <w:sz w:val="24"/>
          <w:szCs w:val="24"/>
          <w:lang w:eastAsia="ru-RU"/>
        </w:rPr>
      </w:pPr>
      <w:r w:rsidRPr="00BF2636">
        <w:rPr>
          <w:rFonts w:ascii="Times New Roman" w:eastAsia="Times New Roman" w:hAnsi="Times New Roman"/>
          <w:color w:val="333333"/>
          <w:sz w:val="24"/>
          <w:szCs w:val="24"/>
          <w:lang w:eastAsia="ru-RU"/>
        </w:rPr>
        <w:t> </w:t>
      </w:r>
      <w:r w:rsidRPr="00BF2636">
        <w:rPr>
          <w:rFonts w:ascii="Times New Roman" w:eastAsia="Times New Roman" w:hAnsi="Times New Roman"/>
          <w:sz w:val="24"/>
          <w:szCs w:val="24"/>
          <w:lang w:eastAsia="ru-RU"/>
        </w:rPr>
        <w:t>Численность сельского поселения  Шентала составляет 5802  человека по состоянию на 01.01.2020 года.</w:t>
      </w:r>
    </w:p>
    <w:p w:rsidR="00BF2636" w:rsidRPr="00BF2636" w:rsidRDefault="00BF2636" w:rsidP="00BF2636">
      <w:pPr>
        <w:autoSpaceDE w:val="0"/>
        <w:autoSpaceDN w:val="0"/>
        <w:adjustRightInd w:val="0"/>
        <w:spacing w:after="0" w:line="240" w:lineRule="auto"/>
        <w:ind w:firstLine="708"/>
        <w:rPr>
          <w:rFonts w:ascii="Times New Roman" w:eastAsia="Times New Roman" w:hAnsi="Times New Roman"/>
          <w:sz w:val="24"/>
          <w:szCs w:val="24"/>
          <w:lang w:eastAsia="ru-RU"/>
        </w:rPr>
      </w:pPr>
      <w:r w:rsidRPr="00BF2636">
        <w:rPr>
          <w:rFonts w:ascii="Times New Roman" w:eastAsia="Times New Roman" w:hAnsi="Times New Roman"/>
          <w:sz w:val="24"/>
          <w:szCs w:val="24"/>
          <w:lang w:eastAsia="ru-RU"/>
        </w:rPr>
        <w:t>В настоящее время площадь сельского поселения Шентала составляет:</w:t>
      </w:r>
    </w:p>
    <w:p w:rsidR="00BF2636" w:rsidRPr="00BF2636" w:rsidRDefault="00BF2636" w:rsidP="00BF2636">
      <w:pPr>
        <w:autoSpaceDE w:val="0"/>
        <w:autoSpaceDN w:val="0"/>
        <w:adjustRightInd w:val="0"/>
        <w:spacing w:after="0" w:line="240" w:lineRule="auto"/>
        <w:ind w:firstLine="708"/>
        <w:jc w:val="right"/>
        <w:rPr>
          <w:rFonts w:ascii="Times New Roman" w:eastAsia="Times New Roman" w:hAnsi="Times New Roman"/>
          <w:sz w:val="24"/>
          <w:szCs w:val="24"/>
          <w:lang w:eastAsia="ru-RU"/>
        </w:rPr>
      </w:pPr>
      <w:r w:rsidRPr="00BF2636">
        <w:rPr>
          <w:rFonts w:ascii="Times New Roman" w:eastAsia="Times New Roman" w:hAnsi="Times New Roman"/>
          <w:sz w:val="24"/>
          <w:szCs w:val="24"/>
          <w:lang w:eastAsia="ru-RU"/>
        </w:rPr>
        <w:t>Таблица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3"/>
      </w:tblGrid>
      <w:tr w:rsidR="00BF2636" w:rsidRPr="00BF2636" w:rsidTr="00D14B05">
        <w:trPr>
          <w:jc w:val="center"/>
        </w:trPr>
        <w:tc>
          <w:tcPr>
            <w:tcW w:w="4643" w:type="dxa"/>
            <w:shd w:val="clear" w:color="auto" w:fill="auto"/>
          </w:tcPr>
          <w:p w:rsidR="00BF2636" w:rsidRPr="00BF2636" w:rsidRDefault="00BF2636" w:rsidP="00D14B05">
            <w:pPr>
              <w:widowControl w:val="0"/>
              <w:autoSpaceDE w:val="0"/>
              <w:autoSpaceDN w:val="0"/>
              <w:adjustRightInd w:val="0"/>
              <w:spacing w:after="0" w:line="240" w:lineRule="auto"/>
              <w:rPr>
                <w:rFonts w:ascii="Times New Roman" w:eastAsia="Times New Roman" w:hAnsi="Times New Roman"/>
                <w:sz w:val="24"/>
                <w:szCs w:val="24"/>
                <w:lang w:eastAsia="ru-RU"/>
              </w:rPr>
            </w:pPr>
            <w:r w:rsidRPr="00BF2636">
              <w:rPr>
                <w:rFonts w:ascii="Times New Roman" w:eastAsia="Times New Roman" w:hAnsi="Times New Roman"/>
                <w:sz w:val="24"/>
                <w:szCs w:val="24"/>
                <w:lang w:eastAsia="ru-RU"/>
              </w:rPr>
              <w:t>сельское поселение Шентала</w:t>
            </w:r>
          </w:p>
        </w:tc>
        <w:tc>
          <w:tcPr>
            <w:tcW w:w="4643" w:type="dxa"/>
            <w:shd w:val="clear" w:color="auto" w:fill="auto"/>
          </w:tcPr>
          <w:p w:rsidR="00BF2636" w:rsidRPr="00BF2636" w:rsidRDefault="00BF2636" w:rsidP="00D14B05">
            <w:pPr>
              <w:widowControl w:val="0"/>
              <w:autoSpaceDE w:val="0"/>
              <w:autoSpaceDN w:val="0"/>
              <w:adjustRightInd w:val="0"/>
              <w:spacing w:after="0" w:line="240" w:lineRule="auto"/>
              <w:rPr>
                <w:rFonts w:ascii="Times New Roman" w:eastAsia="Times New Roman" w:hAnsi="Times New Roman"/>
                <w:sz w:val="24"/>
                <w:szCs w:val="24"/>
                <w:lang w:eastAsia="ru-RU"/>
              </w:rPr>
            </w:pPr>
            <w:r w:rsidRPr="00BF2636">
              <w:rPr>
                <w:rFonts w:ascii="Times New Roman" w:eastAsia="Times New Roman" w:hAnsi="Times New Roman"/>
                <w:sz w:val="24"/>
                <w:szCs w:val="24"/>
                <w:lang w:eastAsia="ru-RU"/>
              </w:rPr>
              <w:t xml:space="preserve">Площадь, га. </w:t>
            </w:r>
          </w:p>
        </w:tc>
      </w:tr>
      <w:tr w:rsidR="00BF2636" w:rsidRPr="00BF2636" w:rsidTr="00D14B05">
        <w:trPr>
          <w:jc w:val="center"/>
        </w:trPr>
        <w:tc>
          <w:tcPr>
            <w:tcW w:w="4643" w:type="dxa"/>
            <w:shd w:val="clear" w:color="auto" w:fill="auto"/>
          </w:tcPr>
          <w:p w:rsidR="00BF2636" w:rsidRPr="00BF2636" w:rsidRDefault="00BF2636" w:rsidP="00D14B05">
            <w:pPr>
              <w:widowControl w:val="0"/>
              <w:autoSpaceDE w:val="0"/>
              <w:autoSpaceDN w:val="0"/>
              <w:adjustRightInd w:val="0"/>
              <w:spacing w:after="0" w:line="240" w:lineRule="auto"/>
              <w:rPr>
                <w:rFonts w:ascii="Times New Roman" w:eastAsia="Times New Roman" w:hAnsi="Times New Roman"/>
                <w:sz w:val="24"/>
                <w:szCs w:val="24"/>
                <w:lang w:eastAsia="ru-RU"/>
              </w:rPr>
            </w:pPr>
            <w:r w:rsidRPr="00BF2636">
              <w:rPr>
                <w:rFonts w:ascii="Times New Roman" w:eastAsia="Times New Roman" w:hAnsi="Times New Roman"/>
                <w:sz w:val="24"/>
                <w:szCs w:val="24"/>
                <w:lang w:eastAsia="ru-RU"/>
              </w:rPr>
              <w:t>ж/д_ст.Шентала</w:t>
            </w:r>
          </w:p>
        </w:tc>
        <w:tc>
          <w:tcPr>
            <w:tcW w:w="4643" w:type="dxa"/>
            <w:shd w:val="clear" w:color="auto" w:fill="auto"/>
          </w:tcPr>
          <w:p w:rsidR="00BF2636" w:rsidRPr="00BF2636" w:rsidRDefault="00BF2636" w:rsidP="00D14B05">
            <w:pPr>
              <w:widowControl w:val="0"/>
              <w:autoSpaceDE w:val="0"/>
              <w:autoSpaceDN w:val="0"/>
              <w:adjustRightInd w:val="0"/>
              <w:spacing w:after="0" w:line="240" w:lineRule="auto"/>
              <w:rPr>
                <w:rFonts w:ascii="Times New Roman" w:eastAsia="Times New Roman" w:hAnsi="Times New Roman"/>
                <w:sz w:val="24"/>
                <w:szCs w:val="24"/>
                <w:lang w:eastAsia="ru-RU"/>
              </w:rPr>
            </w:pPr>
            <w:r w:rsidRPr="00BF2636">
              <w:rPr>
                <w:rFonts w:ascii="Times New Roman" w:eastAsia="Times New Roman" w:hAnsi="Times New Roman"/>
                <w:sz w:val="24"/>
                <w:szCs w:val="24"/>
                <w:lang w:eastAsia="ru-RU"/>
              </w:rPr>
              <w:t>514,77</w:t>
            </w:r>
          </w:p>
        </w:tc>
      </w:tr>
      <w:tr w:rsidR="00BF2636" w:rsidRPr="00BF2636" w:rsidTr="00D14B05">
        <w:trPr>
          <w:jc w:val="center"/>
        </w:trPr>
        <w:tc>
          <w:tcPr>
            <w:tcW w:w="4643" w:type="dxa"/>
            <w:shd w:val="clear" w:color="auto" w:fill="auto"/>
          </w:tcPr>
          <w:p w:rsidR="00BF2636" w:rsidRPr="00BF2636" w:rsidRDefault="00BF2636" w:rsidP="00D14B05">
            <w:pPr>
              <w:autoSpaceDE w:val="0"/>
              <w:autoSpaceDN w:val="0"/>
              <w:adjustRightInd w:val="0"/>
              <w:spacing w:after="0" w:line="240" w:lineRule="auto"/>
              <w:rPr>
                <w:rFonts w:ascii="Times New Roman" w:eastAsia="Times New Roman" w:hAnsi="Times New Roman"/>
                <w:sz w:val="24"/>
                <w:szCs w:val="24"/>
                <w:lang w:eastAsia="ru-RU"/>
              </w:rPr>
            </w:pPr>
            <w:r w:rsidRPr="00BF2636">
              <w:rPr>
                <w:rFonts w:ascii="Times New Roman" w:eastAsia="Times New Roman" w:hAnsi="Times New Roman"/>
                <w:sz w:val="24"/>
                <w:szCs w:val="24"/>
                <w:lang w:eastAsia="ru-RU"/>
              </w:rPr>
              <w:t>пос.Северный</w:t>
            </w:r>
          </w:p>
        </w:tc>
        <w:tc>
          <w:tcPr>
            <w:tcW w:w="4643" w:type="dxa"/>
            <w:shd w:val="clear" w:color="auto" w:fill="auto"/>
          </w:tcPr>
          <w:p w:rsidR="00BF2636" w:rsidRPr="00BF2636" w:rsidRDefault="00BF2636" w:rsidP="00D14B05">
            <w:pPr>
              <w:autoSpaceDE w:val="0"/>
              <w:autoSpaceDN w:val="0"/>
              <w:adjustRightInd w:val="0"/>
              <w:spacing w:after="0" w:line="240" w:lineRule="auto"/>
              <w:rPr>
                <w:rFonts w:ascii="Times New Roman" w:eastAsia="Times New Roman" w:hAnsi="Times New Roman"/>
                <w:sz w:val="24"/>
                <w:szCs w:val="24"/>
                <w:lang w:eastAsia="ru-RU"/>
              </w:rPr>
            </w:pPr>
            <w:r w:rsidRPr="00BF2636">
              <w:rPr>
                <w:rFonts w:ascii="Times New Roman" w:eastAsia="Times New Roman" w:hAnsi="Times New Roman"/>
                <w:sz w:val="24"/>
                <w:szCs w:val="24"/>
                <w:lang w:eastAsia="ru-RU"/>
              </w:rPr>
              <w:t>18,92</w:t>
            </w:r>
          </w:p>
        </w:tc>
      </w:tr>
    </w:tbl>
    <w:p w:rsidR="00BF2636" w:rsidRPr="00BF2636" w:rsidRDefault="00BF2636" w:rsidP="00BF2636">
      <w:pPr>
        <w:spacing w:after="0" w:line="240" w:lineRule="auto"/>
        <w:ind w:firstLine="709"/>
        <w:rPr>
          <w:rFonts w:ascii="Times New Roman" w:eastAsia="Times New Roman" w:hAnsi="Times New Roman"/>
          <w:sz w:val="24"/>
          <w:szCs w:val="24"/>
          <w:highlight w:val="yellow"/>
          <w:lang w:eastAsia="ru-RU"/>
        </w:rPr>
      </w:pPr>
    </w:p>
    <w:p w:rsidR="00BF2636" w:rsidRPr="00BF2636" w:rsidRDefault="00BF2636" w:rsidP="00BF2636">
      <w:pPr>
        <w:pStyle w:val="23"/>
        <w:spacing w:after="0" w:line="240" w:lineRule="auto"/>
        <w:ind w:firstLine="567"/>
        <w:rPr>
          <w:rFonts w:ascii="Times New Roman" w:hAnsi="Times New Roman" w:cs="Times New Roman"/>
        </w:rPr>
      </w:pPr>
    </w:p>
    <w:p w:rsidR="00BF2636" w:rsidRPr="00BF2636" w:rsidRDefault="00BF2636" w:rsidP="00BF2636">
      <w:pPr>
        <w:pStyle w:val="23"/>
        <w:spacing w:after="0" w:line="240" w:lineRule="auto"/>
        <w:ind w:firstLine="567"/>
        <w:rPr>
          <w:rFonts w:ascii="Times New Roman" w:hAnsi="Times New Roman" w:cs="Times New Roman"/>
        </w:rPr>
      </w:pPr>
      <w:r w:rsidRPr="00BF2636">
        <w:rPr>
          <w:rFonts w:ascii="Times New Roman" w:hAnsi="Times New Roman" w:cs="Times New Roman"/>
        </w:rPr>
        <w:t>Сельское поселение Шентала расположено в центральной части муниципального района Шенталинский.</w:t>
      </w:r>
    </w:p>
    <w:p w:rsidR="00BF2636" w:rsidRPr="00BF2636" w:rsidRDefault="00BF2636" w:rsidP="00BF2636">
      <w:pPr>
        <w:spacing w:after="0" w:line="240" w:lineRule="auto"/>
        <w:ind w:firstLine="567"/>
        <w:rPr>
          <w:rFonts w:ascii="Times New Roman" w:hAnsi="Times New Roman"/>
          <w:color w:val="000000"/>
          <w:sz w:val="24"/>
          <w:szCs w:val="24"/>
        </w:rPr>
      </w:pPr>
      <w:r w:rsidRPr="00BF2636">
        <w:rPr>
          <w:rFonts w:ascii="Times New Roman" w:hAnsi="Times New Roman"/>
          <w:color w:val="000000"/>
          <w:sz w:val="24"/>
          <w:szCs w:val="24"/>
        </w:rPr>
        <w:t>Законом Самарской области №52-ГД от 25.02.2005 г. «Об образовании сельских поселений в пределах муниципального района Шенталинский Самарской области, наделении их соответствующим статусом и установлении их границ», установлены границы сельского поселения Шентала.</w:t>
      </w:r>
    </w:p>
    <w:p w:rsidR="00BF2636" w:rsidRPr="00BF2636" w:rsidRDefault="00BF2636" w:rsidP="00BF2636">
      <w:pPr>
        <w:spacing w:after="0" w:line="240" w:lineRule="auto"/>
        <w:ind w:firstLine="567"/>
        <w:rPr>
          <w:rFonts w:ascii="Times New Roman" w:hAnsi="Times New Roman"/>
          <w:color w:val="000000"/>
          <w:sz w:val="24"/>
          <w:szCs w:val="24"/>
        </w:rPr>
      </w:pPr>
      <w:r w:rsidRPr="00BF2636">
        <w:rPr>
          <w:rFonts w:ascii="Times New Roman" w:hAnsi="Times New Roman"/>
          <w:color w:val="000000"/>
          <w:sz w:val="24"/>
          <w:szCs w:val="24"/>
        </w:rPr>
        <w:t xml:space="preserve">Всего площадь территории сельского поселения Шентала составляет – </w:t>
      </w:r>
      <w:smartTag w:uri="urn:schemas-microsoft-com:office:smarttags" w:element="metricconverter">
        <w:smartTagPr>
          <w:attr w:name="ProductID" w:val="5915 га"/>
        </w:smartTagPr>
        <w:r w:rsidRPr="00BF2636">
          <w:rPr>
            <w:rFonts w:ascii="Times New Roman" w:hAnsi="Times New Roman"/>
            <w:color w:val="000000"/>
            <w:sz w:val="24"/>
            <w:szCs w:val="24"/>
          </w:rPr>
          <w:t>5915 га</w:t>
        </w:r>
      </w:smartTag>
      <w:r w:rsidRPr="00BF2636">
        <w:rPr>
          <w:rFonts w:ascii="Times New Roman" w:hAnsi="Times New Roman"/>
          <w:color w:val="000000"/>
          <w:sz w:val="24"/>
          <w:szCs w:val="24"/>
        </w:rPr>
        <w:t>, представлена следующими категориями земель:</w:t>
      </w:r>
    </w:p>
    <w:p w:rsidR="00BF2636" w:rsidRPr="00BF2636" w:rsidRDefault="00BF2636" w:rsidP="00BF2636">
      <w:pPr>
        <w:spacing w:after="0" w:line="240" w:lineRule="auto"/>
        <w:rPr>
          <w:rFonts w:ascii="Times New Roman" w:hAnsi="Times New Roman"/>
          <w:color w:val="000000"/>
          <w:sz w:val="24"/>
          <w:szCs w:val="24"/>
        </w:rPr>
      </w:pPr>
      <w:r w:rsidRPr="00BF2636">
        <w:rPr>
          <w:rFonts w:ascii="Times New Roman" w:hAnsi="Times New Roman"/>
          <w:color w:val="000000"/>
          <w:sz w:val="24"/>
          <w:szCs w:val="24"/>
        </w:rPr>
        <w:t>- земли населенных пунктов;</w:t>
      </w:r>
    </w:p>
    <w:p w:rsidR="00BF2636" w:rsidRPr="00BF2636" w:rsidRDefault="00BF2636" w:rsidP="00BF2636">
      <w:pPr>
        <w:spacing w:after="0" w:line="240" w:lineRule="auto"/>
        <w:rPr>
          <w:rFonts w:ascii="Times New Roman" w:hAnsi="Times New Roman"/>
          <w:color w:val="000000"/>
          <w:sz w:val="24"/>
          <w:szCs w:val="24"/>
        </w:rPr>
      </w:pPr>
      <w:r w:rsidRPr="00BF2636">
        <w:rPr>
          <w:rFonts w:ascii="Times New Roman" w:hAnsi="Times New Roman"/>
          <w:color w:val="000000"/>
          <w:sz w:val="24"/>
          <w:szCs w:val="24"/>
        </w:rPr>
        <w:t xml:space="preserve">- </w:t>
      </w:r>
      <w:hyperlink r:id="rId8" w:history="1">
        <w:r w:rsidRPr="00BF2636">
          <w:rPr>
            <w:rFonts w:ascii="Times New Roman" w:hAnsi="Times New Roman"/>
            <w:color w:val="000000"/>
            <w:sz w:val="24"/>
            <w:szCs w:val="24"/>
          </w:rPr>
          <w:t>земли</w:t>
        </w:r>
      </w:hyperlink>
      <w:r w:rsidRPr="00BF2636">
        <w:rPr>
          <w:rFonts w:ascii="Times New Roman" w:hAnsi="Times New Roman"/>
          <w:color w:val="000000"/>
          <w:sz w:val="24"/>
          <w:szCs w:val="24"/>
        </w:rPr>
        <w:t xml:space="preserve"> промышленности, транспорта, связи;</w:t>
      </w:r>
    </w:p>
    <w:p w:rsidR="00BF2636" w:rsidRPr="00BF2636" w:rsidRDefault="00BF2636" w:rsidP="00BF2636">
      <w:pPr>
        <w:spacing w:after="0" w:line="240" w:lineRule="auto"/>
        <w:rPr>
          <w:rFonts w:ascii="Times New Roman" w:hAnsi="Times New Roman"/>
          <w:color w:val="000000"/>
          <w:sz w:val="24"/>
          <w:szCs w:val="24"/>
        </w:rPr>
      </w:pPr>
      <w:r w:rsidRPr="00BF2636">
        <w:rPr>
          <w:rFonts w:ascii="Times New Roman" w:hAnsi="Times New Roman"/>
          <w:color w:val="000000"/>
          <w:sz w:val="24"/>
          <w:szCs w:val="24"/>
        </w:rPr>
        <w:t>- земли лесного фонда.</w:t>
      </w:r>
    </w:p>
    <w:p w:rsidR="00BF2636" w:rsidRPr="00BF2636" w:rsidRDefault="00BF2636" w:rsidP="00BF2636">
      <w:pPr>
        <w:spacing w:after="0" w:line="240" w:lineRule="auto"/>
        <w:rPr>
          <w:rFonts w:ascii="Times New Roman" w:hAnsi="Times New Roman"/>
          <w:color w:val="000000"/>
          <w:sz w:val="24"/>
          <w:szCs w:val="24"/>
        </w:rPr>
      </w:pPr>
      <w:r w:rsidRPr="00BF2636">
        <w:rPr>
          <w:rFonts w:ascii="Times New Roman" w:hAnsi="Times New Roman"/>
          <w:color w:val="000000"/>
          <w:sz w:val="24"/>
          <w:szCs w:val="24"/>
        </w:rPr>
        <w:t>По формам собственности земли в границах с.п.Шентала распределены следующим образом:</w:t>
      </w:r>
    </w:p>
    <w:p w:rsidR="00BF2636" w:rsidRPr="00BF2636" w:rsidRDefault="00BF2636" w:rsidP="00BF2636">
      <w:pPr>
        <w:spacing w:after="0" w:line="240" w:lineRule="auto"/>
        <w:rPr>
          <w:rFonts w:ascii="Times New Roman" w:hAnsi="Times New Roman"/>
          <w:color w:val="000000"/>
          <w:sz w:val="24"/>
          <w:szCs w:val="24"/>
        </w:rPr>
      </w:pPr>
      <w:r w:rsidRPr="00BF2636">
        <w:rPr>
          <w:rFonts w:ascii="Times New Roman" w:hAnsi="Times New Roman"/>
          <w:color w:val="000000"/>
          <w:sz w:val="24"/>
          <w:szCs w:val="24"/>
        </w:rPr>
        <w:t xml:space="preserve">-земли в государственной и муниципальной собственности составляют  </w:t>
      </w:r>
      <w:smartTag w:uri="urn:schemas-microsoft-com:office:smarttags" w:element="metricconverter">
        <w:smartTagPr>
          <w:attr w:name="ProductID" w:val="5628 га"/>
        </w:smartTagPr>
        <w:r w:rsidRPr="00BF2636">
          <w:rPr>
            <w:rFonts w:ascii="Times New Roman" w:hAnsi="Times New Roman"/>
            <w:color w:val="000000"/>
            <w:sz w:val="24"/>
            <w:szCs w:val="24"/>
          </w:rPr>
          <w:t>5628 га</w:t>
        </w:r>
      </w:smartTag>
      <w:r w:rsidRPr="00BF2636">
        <w:rPr>
          <w:rFonts w:ascii="Times New Roman" w:hAnsi="Times New Roman"/>
          <w:color w:val="000000"/>
          <w:sz w:val="24"/>
          <w:szCs w:val="24"/>
        </w:rPr>
        <w:t xml:space="preserve"> (сведения по разграничению государственной и муниципальной собственности отсутствуют);</w:t>
      </w:r>
    </w:p>
    <w:p w:rsidR="00BF2636" w:rsidRPr="00BF2636" w:rsidRDefault="00BF2636" w:rsidP="00BF2636">
      <w:pPr>
        <w:spacing w:after="0" w:line="240" w:lineRule="auto"/>
        <w:rPr>
          <w:rFonts w:ascii="Times New Roman" w:hAnsi="Times New Roman"/>
          <w:color w:val="000000"/>
          <w:sz w:val="24"/>
          <w:szCs w:val="24"/>
        </w:rPr>
      </w:pPr>
      <w:r w:rsidRPr="00BF2636">
        <w:rPr>
          <w:rFonts w:ascii="Times New Roman" w:hAnsi="Times New Roman"/>
          <w:color w:val="000000"/>
          <w:sz w:val="24"/>
          <w:szCs w:val="24"/>
        </w:rPr>
        <w:t xml:space="preserve">-земли в собственности граждан составляют </w:t>
      </w:r>
      <w:smartTag w:uri="urn:schemas-microsoft-com:office:smarttags" w:element="metricconverter">
        <w:smartTagPr>
          <w:attr w:name="ProductID" w:val="283 га"/>
        </w:smartTagPr>
        <w:r w:rsidRPr="00BF2636">
          <w:rPr>
            <w:rFonts w:ascii="Times New Roman" w:hAnsi="Times New Roman"/>
            <w:color w:val="000000"/>
            <w:sz w:val="24"/>
            <w:szCs w:val="24"/>
          </w:rPr>
          <w:t>283 га</w:t>
        </w:r>
      </w:smartTag>
      <w:r w:rsidRPr="00BF2636">
        <w:rPr>
          <w:rFonts w:ascii="Times New Roman" w:hAnsi="Times New Roman"/>
          <w:color w:val="000000"/>
          <w:sz w:val="24"/>
          <w:szCs w:val="24"/>
        </w:rPr>
        <w:t>.</w:t>
      </w:r>
    </w:p>
    <w:p w:rsidR="00BF2636" w:rsidRPr="00BF2636" w:rsidRDefault="00BF2636" w:rsidP="00BF2636">
      <w:pPr>
        <w:spacing w:after="0" w:line="240" w:lineRule="auto"/>
        <w:ind w:firstLine="567"/>
        <w:rPr>
          <w:rFonts w:ascii="Times New Roman" w:hAnsi="Times New Roman"/>
          <w:color w:val="000000"/>
          <w:sz w:val="24"/>
          <w:szCs w:val="24"/>
        </w:rPr>
      </w:pPr>
      <w:r w:rsidRPr="00BF2636">
        <w:rPr>
          <w:rFonts w:ascii="Times New Roman" w:hAnsi="Times New Roman"/>
          <w:color w:val="000000"/>
          <w:sz w:val="24"/>
          <w:szCs w:val="24"/>
        </w:rPr>
        <w:t xml:space="preserve">Большая часть территории поселения занята землями лесного фонда - </w:t>
      </w:r>
      <w:smartTag w:uri="urn:schemas-microsoft-com:office:smarttags" w:element="metricconverter">
        <w:smartTagPr>
          <w:attr w:name="ProductID" w:val="5109 га"/>
        </w:smartTagPr>
        <w:r w:rsidRPr="00BF2636">
          <w:rPr>
            <w:rFonts w:ascii="Times New Roman" w:hAnsi="Times New Roman"/>
            <w:color w:val="000000"/>
            <w:sz w:val="24"/>
            <w:szCs w:val="24"/>
          </w:rPr>
          <w:t>5109 га</w:t>
        </w:r>
      </w:smartTag>
      <w:r w:rsidRPr="00BF2636">
        <w:rPr>
          <w:rFonts w:ascii="Times New Roman" w:hAnsi="Times New Roman"/>
          <w:color w:val="000000"/>
          <w:sz w:val="24"/>
          <w:szCs w:val="24"/>
        </w:rPr>
        <w:t xml:space="preserve">. Земли под лесами поселения Шентала, относятся к особо ценным лесам </w:t>
      </w:r>
      <w:r w:rsidRPr="00BF2636">
        <w:rPr>
          <w:rFonts w:ascii="Times New Roman" w:hAnsi="Times New Roman"/>
          <w:color w:val="000000"/>
          <w:sz w:val="24"/>
          <w:szCs w:val="24"/>
          <w:lang w:val="en-US"/>
        </w:rPr>
        <w:t>I</w:t>
      </w:r>
      <w:r w:rsidRPr="00BF2636">
        <w:rPr>
          <w:rFonts w:ascii="Times New Roman" w:hAnsi="Times New Roman"/>
          <w:color w:val="000000"/>
          <w:sz w:val="24"/>
          <w:szCs w:val="24"/>
        </w:rPr>
        <w:t xml:space="preserve"> группы, переданы в ведение Государственного лесного фонда.</w:t>
      </w:r>
    </w:p>
    <w:p w:rsidR="00BF2636" w:rsidRPr="00BF2636" w:rsidRDefault="00BF2636" w:rsidP="00BF2636">
      <w:pPr>
        <w:tabs>
          <w:tab w:val="left" w:pos="9180"/>
        </w:tabs>
        <w:spacing w:after="0" w:line="240" w:lineRule="auto"/>
        <w:ind w:firstLine="567"/>
        <w:rPr>
          <w:rFonts w:ascii="Times New Roman" w:hAnsi="Times New Roman"/>
          <w:color w:val="000000"/>
          <w:sz w:val="24"/>
          <w:szCs w:val="24"/>
        </w:rPr>
      </w:pPr>
      <w:r w:rsidRPr="00BF2636">
        <w:rPr>
          <w:rFonts w:ascii="Times New Roman" w:hAnsi="Times New Roman"/>
          <w:color w:val="000000"/>
          <w:sz w:val="24"/>
          <w:szCs w:val="24"/>
        </w:rPr>
        <w:t>В состав сельского поселения Шентала входят два населённых пункта: железнодорожная станция Шентала (административный центр) и посёлок Северный.</w:t>
      </w:r>
    </w:p>
    <w:p w:rsidR="00BF2636" w:rsidRPr="00BF2636" w:rsidRDefault="00BF2636" w:rsidP="00BF2636">
      <w:pPr>
        <w:tabs>
          <w:tab w:val="num" w:pos="285"/>
        </w:tabs>
        <w:spacing w:after="0" w:line="240" w:lineRule="auto"/>
        <w:ind w:firstLine="540"/>
        <w:rPr>
          <w:rFonts w:ascii="Times New Roman" w:hAnsi="Times New Roman"/>
          <w:color w:val="000000"/>
          <w:sz w:val="24"/>
          <w:szCs w:val="24"/>
        </w:rPr>
      </w:pPr>
      <w:r w:rsidRPr="00BF2636">
        <w:rPr>
          <w:rFonts w:ascii="Times New Roman" w:hAnsi="Times New Roman"/>
          <w:color w:val="000000"/>
          <w:sz w:val="24"/>
          <w:szCs w:val="24"/>
        </w:rPr>
        <w:t>Сельское поселение Шентала граничит с сельскими поселениями Канаш, Туарма, Денискино, Старая Шентала и Артюшкино муниципального района Шенталинский.</w:t>
      </w:r>
    </w:p>
    <w:p w:rsidR="00BF2636" w:rsidRPr="00BF2636" w:rsidRDefault="00BF2636" w:rsidP="00BF2636">
      <w:pPr>
        <w:spacing w:after="0" w:line="240" w:lineRule="auto"/>
        <w:rPr>
          <w:rFonts w:ascii="Times New Roman" w:hAnsi="Times New Roman"/>
          <w:color w:val="000000"/>
          <w:sz w:val="24"/>
          <w:szCs w:val="24"/>
        </w:rPr>
      </w:pPr>
      <w:r w:rsidRPr="00BF2636">
        <w:rPr>
          <w:rFonts w:ascii="Times New Roman" w:hAnsi="Times New Roman"/>
          <w:color w:val="000000"/>
          <w:sz w:val="24"/>
          <w:szCs w:val="24"/>
        </w:rPr>
        <w:t>Население сельского поселения Шенталинский по данным на 1 января 2020 года составляет 5802 чел. Население ж/д ст. Шентала составляет - 5785 чел., относится к крупным сельским населенным пунктам с численностью жителей свыше 3,0 тыс. чел. пос. Северный – малый сельский населенный пункт с численностью населения до 0,2 тыс. чел. - 17 чел.</w:t>
      </w:r>
    </w:p>
    <w:p w:rsidR="00BF2636" w:rsidRPr="00BF2636" w:rsidRDefault="00BF2636" w:rsidP="00BF2636">
      <w:pPr>
        <w:tabs>
          <w:tab w:val="num" w:pos="285"/>
        </w:tabs>
        <w:spacing w:after="0" w:line="240" w:lineRule="auto"/>
        <w:ind w:firstLine="540"/>
        <w:rPr>
          <w:rFonts w:ascii="Times New Roman" w:hAnsi="Times New Roman"/>
          <w:color w:val="000000"/>
          <w:sz w:val="24"/>
          <w:szCs w:val="24"/>
        </w:rPr>
      </w:pPr>
      <w:r w:rsidRPr="00BF2636">
        <w:rPr>
          <w:rFonts w:ascii="Times New Roman" w:hAnsi="Times New Roman"/>
          <w:color w:val="000000"/>
          <w:sz w:val="24"/>
          <w:szCs w:val="24"/>
        </w:rPr>
        <w:t xml:space="preserve">Внешнее сообщение сельского поселение Шентала с областным центром осуществляется автотранспортом по федеральной автодороге общего пользования «Урал М-5», затем по </w:t>
      </w:r>
      <w:r w:rsidRPr="00BF2636">
        <w:rPr>
          <w:rFonts w:ascii="Times New Roman" w:hAnsi="Times New Roman"/>
          <w:color w:val="000000"/>
          <w:sz w:val="24"/>
          <w:szCs w:val="24"/>
        </w:rPr>
        <w:lastRenderedPageBreak/>
        <w:t>автомобильной дороге территориального значения «Исаклы-Шентала-Черемшан». Межселенные перемещения населения осуществляются автомобильным  транспортом по дорогам местного значения, обеспечивая связь населенных пунктов между собой и с центром административного района:</w:t>
      </w:r>
    </w:p>
    <w:p w:rsidR="00BF2636" w:rsidRPr="00BF2636" w:rsidRDefault="00BF2636" w:rsidP="00BF2636">
      <w:pPr>
        <w:shd w:val="clear" w:color="auto" w:fill="FFFFFF"/>
        <w:autoSpaceDE w:val="0"/>
        <w:autoSpaceDN w:val="0"/>
        <w:adjustRightInd w:val="0"/>
        <w:spacing w:after="0" w:line="240" w:lineRule="auto"/>
        <w:ind w:firstLine="570"/>
        <w:rPr>
          <w:rFonts w:ascii="Times New Roman" w:hAnsi="Times New Roman"/>
          <w:color w:val="000000"/>
          <w:sz w:val="24"/>
          <w:szCs w:val="24"/>
        </w:rPr>
      </w:pPr>
      <w:r w:rsidRPr="00BF2636">
        <w:rPr>
          <w:rFonts w:ascii="Times New Roman" w:hAnsi="Times New Roman"/>
          <w:color w:val="000000"/>
          <w:sz w:val="24"/>
          <w:szCs w:val="24"/>
        </w:rPr>
        <w:t>- Клявлино – Шентала;</w:t>
      </w:r>
    </w:p>
    <w:p w:rsidR="00BF2636" w:rsidRPr="00BF2636" w:rsidRDefault="00BF2636" w:rsidP="00BF2636">
      <w:pPr>
        <w:shd w:val="clear" w:color="auto" w:fill="FFFFFF"/>
        <w:autoSpaceDE w:val="0"/>
        <w:autoSpaceDN w:val="0"/>
        <w:adjustRightInd w:val="0"/>
        <w:spacing w:after="0" w:line="240" w:lineRule="auto"/>
        <w:ind w:firstLine="570"/>
        <w:rPr>
          <w:rFonts w:ascii="Times New Roman" w:hAnsi="Times New Roman"/>
          <w:color w:val="000000"/>
          <w:sz w:val="24"/>
          <w:szCs w:val="24"/>
        </w:rPr>
      </w:pPr>
      <w:r w:rsidRPr="00BF2636">
        <w:rPr>
          <w:rFonts w:ascii="Times New Roman" w:hAnsi="Times New Roman"/>
          <w:color w:val="000000"/>
          <w:sz w:val="24"/>
          <w:szCs w:val="24"/>
        </w:rPr>
        <w:t>- Шентала - Челно-Вершины;</w:t>
      </w:r>
    </w:p>
    <w:p w:rsidR="00BF2636" w:rsidRPr="00BF2636" w:rsidRDefault="00BF2636" w:rsidP="00BF2636">
      <w:pPr>
        <w:shd w:val="clear" w:color="auto" w:fill="FFFFFF"/>
        <w:autoSpaceDE w:val="0"/>
        <w:autoSpaceDN w:val="0"/>
        <w:adjustRightInd w:val="0"/>
        <w:spacing w:after="0" w:line="240" w:lineRule="auto"/>
        <w:ind w:firstLine="570"/>
        <w:rPr>
          <w:rFonts w:ascii="Times New Roman" w:hAnsi="Times New Roman"/>
          <w:color w:val="000000"/>
          <w:sz w:val="24"/>
          <w:szCs w:val="24"/>
        </w:rPr>
      </w:pPr>
      <w:r w:rsidRPr="00BF2636">
        <w:rPr>
          <w:rFonts w:ascii="Times New Roman" w:hAnsi="Times New Roman"/>
          <w:color w:val="000000"/>
          <w:sz w:val="24"/>
          <w:szCs w:val="24"/>
        </w:rPr>
        <w:t>- Азеево – Шентала.</w:t>
      </w:r>
    </w:p>
    <w:p w:rsidR="00BF2636" w:rsidRPr="00BF2636" w:rsidRDefault="00BF2636" w:rsidP="00BF2636">
      <w:pPr>
        <w:tabs>
          <w:tab w:val="num" w:pos="285"/>
        </w:tabs>
        <w:spacing w:after="0" w:line="240" w:lineRule="auto"/>
        <w:ind w:firstLine="540"/>
        <w:rPr>
          <w:rFonts w:ascii="Times New Roman" w:hAnsi="Times New Roman"/>
          <w:color w:val="000000"/>
          <w:sz w:val="24"/>
          <w:szCs w:val="24"/>
        </w:rPr>
      </w:pPr>
      <w:r w:rsidRPr="00BF2636">
        <w:rPr>
          <w:rFonts w:ascii="Times New Roman" w:hAnsi="Times New Roman"/>
          <w:color w:val="000000"/>
          <w:sz w:val="24"/>
          <w:szCs w:val="24"/>
        </w:rPr>
        <w:t>Через райцентр Шентала проходит двухпутная неэлектрофицированная федеральная железная дорога магистрального типа «Чимши-Ульяновск-Инза» Куйбышевской железной дороги. Железнодорожный вокзал и автостанция располагаются в центре поселения по ул. Вокзальной.</w:t>
      </w:r>
    </w:p>
    <w:p w:rsidR="00BF2636" w:rsidRPr="00BF2636" w:rsidRDefault="00BF2636" w:rsidP="00BF2636">
      <w:pPr>
        <w:tabs>
          <w:tab w:val="num" w:pos="285"/>
        </w:tabs>
        <w:spacing w:after="0" w:line="240" w:lineRule="auto"/>
        <w:ind w:firstLine="540"/>
        <w:rPr>
          <w:rFonts w:ascii="Times New Roman" w:hAnsi="Times New Roman"/>
          <w:color w:val="000000"/>
          <w:sz w:val="24"/>
          <w:szCs w:val="24"/>
        </w:rPr>
      </w:pPr>
      <w:r w:rsidRPr="00BF2636">
        <w:rPr>
          <w:rFonts w:ascii="Times New Roman" w:hAnsi="Times New Roman"/>
          <w:color w:val="000000"/>
          <w:sz w:val="24"/>
          <w:szCs w:val="24"/>
        </w:rPr>
        <w:t>Основная отрасль экономики сельского поселения Шентала - сельское хозяйство.</w:t>
      </w:r>
    </w:p>
    <w:p w:rsidR="00BF2636" w:rsidRPr="00BF2636" w:rsidRDefault="00BF2636" w:rsidP="00BF2636">
      <w:pPr>
        <w:spacing w:after="0" w:line="240" w:lineRule="auto"/>
        <w:ind w:firstLine="567"/>
        <w:rPr>
          <w:rFonts w:ascii="Times New Roman" w:hAnsi="Times New Roman"/>
          <w:color w:val="000000"/>
          <w:sz w:val="24"/>
          <w:szCs w:val="24"/>
        </w:rPr>
      </w:pPr>
      <w:r w:rsidRPr="00BF2636">
        <w:rPr>
          <w:rFonts w:ascii="Times New Roman" w:hAnsi="Times New Roman"/>
          <w:color w:val="000000"/>
          <w:sz w:val="24"/>
          <w:szCs w:val="24"/>
        </w:rPr>
        <w:t>Население с.п. Шентала отличается некоторым национальным разнообразием, которыми являются – татары, чуваши, мордва.</w:t>
      </w:r>
    </w:p>
    <w:p w:rsidR="00BF2636" w:rsidRPr="00BF2636" w:rsidRDefault="00BF2636" w:rsidP="00BF2636">
      <w:pPr>
        <w:pStyle w:val="4"/>
        <w:spacing w:before="0" w:after="0" w:line="240" w:lineRule="auto"/>
        <w:jc w:val="center"/>
        <w:rPr>
          <w:rFonts w:ascii="Times New Roman" w:hAnsi="Times New Roman"/>
          <w:b w:val="0"/>
          <w:color w:val="000000"/>
          <w:sz w:val="24"/>
          <w:szCs w:val="24"/>
        </w:rPr>
      </w:pPr>
    </w:p>
    <w:p w:rsidR="00BF2636" w:rsidRPr="00BF2636" w:rsidRDefault="00BF2636" w:rsidP="00BF2636">
      <w:pPr>
        <w:pStyle w:val="4"/>
        <w:spacing w:before="0" w:after="0" w:line="240" w:lineRule="auto"/>
        <w:jc w:val="center"/>
        <w:rPr>
          <w:rFonts w:ascii="Times New Roman" w:hAnsi="Times New Roman"/>
          <w:color w:val="000000"/>
          <w:sz w:val="24"/>
          <w:szCs w:val="24"/>
        </w:rPr>
      </w:pPr>
      <w:r w:rsidRPr="00BF2636">
        <w:rPr>
          <w:rFonts w:ascii="Times New Roman" w:hAnsi="Times New Roman"/>
          <w:b w:val="0"/>
          <w:color w:val="000000"/>
          <w:sz w:val="24"/>
          <w:szCs w:val="24"/>
        </w:rPr>
        <w:t xml:space="preserve"> </w:t>
      </w:r>
      <w:r w:rsidRPr="00BF2636">
        <w:rPr>
          <w:rFonts w:ascii="Times New Roman" w:hAnsi="Times New Roman"/>
          <w:color w:val="000000"/>
          <w:sz w:val="24"/>
          <w:szCs w:val="24"/>
        </w:rPr>
        <w:t>Климат</w:t>
      </w:r>
    </w:p>
    <w:p w:rsidR="00BF2636" w:rsidRPr="00BF2636" w:rsidRDefault="00BF2636" w:rsidP="00BF2636">
      <w:pPr>
        <w:widowControl w:val="0"/>
        <w:suppressLineNumbers/>
        <w:spacing w:after="0" w:line="240" w:lineRule="auto"/>
        <w:ind w:firstLine="570"/>
        <w:rPr>
          <w:rFonts w:ascii="Times New Roman" w:hAnsi="Times New Roman"/>
          <w:color w:val="000000"/>
          <w:sz w:val="24"/>
          <w:szCs w:val="24"/>
        </w:rPr>
      </w:pPr>
      <w:r w:rsidRPr="00BF2636">
        <w:rPr>
          <w:rFonts w:ascii="Times New Roman" w:hAnsi="Times New Roman"/>
          <w:color w:val="000000"/>
          <w:sz w:val="24"/>
          <w:szCs w:val="24"/>
        </w:rPr>
        <w:t>Сельское поселение Шентала расположено на севере Самарской области в континентальном климатическом поясе. Характерными особенностями климата этого района Самарской области являются: холодная зима и продолжительное тёплое лето, оптимальное соотношение тепла и влаги.</w:t>
      </w:r>
    </w:p>
    <w:p w:rsidR="00BF2636" w:rsidRPr="00BF2636" w:rsidRDefault="00BF2636" w:rsidP="00BF2636">
      <w:pPr>
        <w:spacing w:after="0" w:line="240" w:lineRule="auto"/>
        <w:ind w:firstLine="720"/>
        <w:rPr>
          <w:rFonts w:ascii="Times New Roman" w:hAnsi="Times New Roman"/>
          <w:color w:val="000000"/>
          <w:sz w:val="24"/>
          <w:szCs w:val="24"/>
        </w:rPr>
      </w:pPr>
      <w:r w:rsidRPr="00BF2636">
        <w:rPr>
          <w:rFonts w:ascii="Times New Roman" w:hAnsi="Times New Roman"/>
          <w:color w:val="000000"/>
          <w:sz w:val="24"/>
          <w:szCs w:val="24"/>
        </w:rPr>
        <w:t xml:space="preserve">По данным метеостанции Челно-Вершины среднегодовая температура воздуха в границах сельского поселения составляет +3,4 ºС. Средняя месячная температура наружного воздуха наиболее холодного  месяца (январь) составляет -13,0 ºС. Температура воздуха наиболее холодных суток обеспеченностью 98%   – 42 ºС. </w:t>
      </w:r>
    </w:p>
    <w:p w:rsidR="00BF2636" w:rsidRPr="00BF2636" w:rsidRDefault="00BF2636" w:rsidP="00BF2636">
      <w:pPr>
        <w:spacing w:after="0" w:line="240" w:lineRule="auto"/>
        <w:ind w:firstLine="570"/>
        <w:rPr>
          <w:rFonts w:ascii="Times New Roman" w:hAnsi="Times New Roman"/>
          <w:color w:val="000000"/>
          <w:sz w:val="24"/>
          <w:szCs w:val="24"/>
        </w:rPr>
      </w:pPr>
      <w:r w:rsidRPr="00BF2636">
        <w:rPr>
          <w:rFonts w:ascii="Times New Roman" w:hAnsi="Times New Roman"/>
          <w:color w:val="000000"/>
          <w:sz w:val="24"/>
          <w:szCs w:val="24"/>
        </w:rPr>
        <w:t xml:space="preserve">Абсолютная минимальная температура воздуха холодного периода года достигает – 47 ºС. Максимальная глубина промерзания почвы повторяемостью 1 раз в 10 лет составляет </w:t>
      </w:r>
      <w:smartTag w:uri="urn:schemas-microsoft-com:office:smarttags" w:element="metricconverter">
        <w:smartTagPr>
          <w:attr w:name="ProductID" w:val="135 см"/>
        </w:smartTagPr>
        <w:r w:rsidRPr="00BF2636">
          <w:rPr>
            <w:rFonts w:ascii="Times New Roman" w:hAnsi="Times New Roman"/>
            <w:color w:val="000000"/>
            <w:sz w:val="24"/>
            <w:szCs w:val="24"/>
          </w:rPr>
          <w:t>135 см</w:t>
        </w:r>
      </w:smartTag>
      <w:r w:rsidRPr="00BF2636">
        <w:rPr>
          <w:rFonts w:ascii="Times New Roman" w:hAnsi="Times New Roman"/>
          <w:color w:val="000000"/>
          <w:sz w:val="24"/>
          <w:szCs w:val="24"/>
        </w:rPr>
        <w:t xml:space="preserve">, 1 раз в 50 лет почва может промерзать на глубину  </w:t>
      </w:r>
      <w:smartTag w:uri="urn:schemas-microsoft-com:office:smarttags" w:element="metricconverter">
        <w:smartTagPr>
          <w:attr w:name="ProductID" w:val="182 см"/>
        </w:smartTagPr>
        <w:r w:rsidRPr="00BF2636">
          <w:rPr>
            <w:rFonts w:ascii="Times New Roman" w:hAnsi="Times New Roman"/>
            <w:color w:val="000000"/>
            <w:sz w:val="24"/>
            <w:szCs w:val="24"/>
          </w:rPr>
          <w:t>182 см</w:t>
        </w:r>
      </w:smartTag>
      <w:r w:rsidRPr="00BF2636">
        <w:rPr>
          <w:rFonts w:ascii="Times New Roman" w:hAnsi="Times New Roman"/>
          <w:color w:val="000000"/>
          <w:sz w:val="24"/>
          <w:szCs w:val="24"/>
        </w:rPr>
        <w:t>.</w:t>
      </w:r>
    </w:p>
    <w:p w:rsidR="00BF2636" w:rsidRPr="00BF2636" w:rsidRDefault="00BF2636" w:rsidP="00BF2636">
      <w:pPr>
        <w:spacing w:after="0" w:line="240" w:lineRule="auto"/>
        <w:ind w:firstLine="570"/>
        <w:rPr>
          <w:rFonts w:ascii="Times New Roman" w:hAnsi="Times New Roman"/>
          <w:color w:val="000000"/>
          <w:sz w:val="24"/>
          <w:szCs w:val="24"/>
        </w:rPr>
      </w:pPr>
      <w:r w:rsidRPr="00BF2636">
        <w:rPr>
          <w:rFonts w:ascii="Times New Roman" w:hAnsi="Times New Roman"/>
          <w:color w:val="000000"/>
          <w:sz w:val="24"/>
          <w:szCs w:val="24"/>
        </w:rPr>
        <w:t>Наиболее теплый месяц в году июль. Максимальная температура воздуха летнего периода достигает +42°С.</w:t>
      </w:r>
    </w:p>
    <w:p w:rsidR="00BF2636" w:rsidRPr="00BF2636" w:rsidRDefault="00BF2636" w:rsidP="00BF2636">
      <w:pPr>
        <w:spacing w:after="0" w:line="240" w:lineRule="auto"/>
        <w:ind w:firstLine="570"/>
        <w:rPr>
          <w:rFonts w:ascii="Times New Roman" w:hAnsi="Times New Roman"/>
          <w:color w:val="000000"/>
          <w:sz w:val="24"/>
          <w:szCs w:val="24"/>
        </w:rPr>
      </w:pPr>
      <w:r w:rsidRPr="00BF2636">
        <w:rPr>
          <w:rFonts w:ascii="Times New Roman" w:hAnsi="Times New Roman"/>
          <w:color w:val="000000"/>
          <w:sz w:val="24"/>
          <w:szCs w:val="24"/>
        </w:rPr>
        <w:t>Средняя месячная температура воздуха изменяется от +19,4 градусов по Цельсию в июле, до -13 градусов по Цельсию в январе. Переход среднесуточной температуры воздуха через 0ºС в сторону понижения осуществляется в конце октября. В это время появляется, но, как правило, тает первый снежный покров. В третьей декаде ноября устанавливается постоянный снежный покров, продолжительность залегания которого порядка 151 дня. Разрушение устойчивого снежного покрова отмечаются в конце марта - начале апреля. Окончательно снег сходит в первой половине апреля.</w:t>
      </w:r>
    </w:p>
    <w:p w:rsidR="00BF2636" w:rsidRPr="00BF2636" w:rsidRDefault="00BF2636" w:rsidP="00BF2636">
      <w:pPr>
        <w:widowControl w:val="0"/>
        <w:suppressLineNumbers/>
        <w:spacing w:after="0" w:line="240" w:lineRule="auto"/>
        <w:ind w:firstLine="570"/>
        <w:rPr>
          <w:rFonts w:ascii="Times New Roman" w:hAnsi="Times New Roman"/>
          <w:color w:val="000000"/>
          <w:sz w:val="24"/>
          <w:szCs w:val="24"/>
        </w:rPr>
      </w:pPr>
      <w:r w:rsidRPr="00BF2636">
        <w:rPr>
          <w:rFonts w:ascii="Times New Roman" w:hAnsi="Times New Roman"/>
          <w:color w:val="000000"/>
          <w:sz w:val="24"/>
          <w:szCs w:val="24"/>
        </w:rPr>
        <w:t xml:space="preserve">По количеству выпадающих осадков поселение относится к зоне близкого к нормальному увлажнения. Осадки по временам года распределяются не равномерно. Сумма осадков за теплый период (с апреля по октябрь) составляет </w:t>
      </w:r>
      <w:smartTag w:uri="urn:schemas-microsoft-com:office:smarttags" w:element="metricconverter">
        <w:smartTagPr>
          <w:attr w:name="ProductID" w:val="339 мм"/>
        </w:smartTagPr>
        <w:r w:rsidRPr="00BF2636">
          <w:rPr>
            <w:rFonts w:ascii="Times New Roman" w:hAnsi="Times New Roman"/>
            <w:color w:val="000000"/>
            <w:sz w:val="24"/>
            <w:szCs w:val="24"/>
          </w:rPr>
          <w:t>339 мм</w:t>
        </w:r>
      </w:smartTag>
      <w:r w:rsidRPr="00BF2636">
        <w:rPr>
          <w:rFonts w:ascii="Times New Roman" w:hAnsi="Times New Roman"/>
          <w:color w:val="000000"/>
          <w:sz w:val="24"/>
          <w:szCs w:val="24"/>
        </w:rPr>
        <w:t xml:space="preserve">, за зимний (с ноября по март) – </w:t>
      </w:r>
      <w:smartTag w:uri="urn:schemas-microsoft-com:office:smarttags" w:element="metricconverter">
        <w:smartTagPr>
          <w:attr w:name="ProductID" w:val="159 мм"/>
        </w:smartTagPr>
        <w:r w:rsidRPr="00BF2636">
          <w:rPr>
            <w:rFonts w:ascii="Times New Roman" w:hAnsi="Times New Roman"/>
            <w:color w:val="000000"/>
            <w:sz w:val="24"/>
            <w:szCs w:val="24"/>
          </w:rPr>
          <w:t>159 мм</w:t>
        </w:r>
      </w:smartTag>
      <w:r w:rsidRPr="00BF2636">
        <w:rPr>
          <w:rFonts w:ascii="Times New Roman" w:hAnsi="Times New Roman"/>
          <w:color w:val="000000"/>
          <w:sz w:val="24"/>
          <w:szCs w:val="24"/>
        </w:rPr>
        <w:t xml:space="preserve">. Максимум осадков приходится на летние и осенние месяцы. Твердые осадки (снег) при малом количестве дождей и суровой зиме служат дополнительным источником запаса влаги в почве, а также являются надежной защитой от зимнего промерзания почвы. </w:t>
      </w:r>
    </w:p>
    <w:p w:rsidR="00BF2636" w:rsidRPr="00BF2636" w:rsidRDefault="00BF2636" w:rsidP="00BF2636">
      <w:pPr>
        <w:shd w:val="clear" w:color="auto" w:fill="FFFFFF"/>
        <w:spacing w:after="0" w:line="240" w:lineRule="auto"/>
        <w:ind w:firstLine="570"/>
        <w:rPr>
          <w:rFonts w:ascii="Times New Roman" w:hAnsi="Times New Roman"/>
          <w:color w:val="000000"/>
          <w:sz w:val="24"/>
          <w:szCs w:val="24"/>
        </w:rPr>
      </w:pPr>
      <w:r w:rsidRPr="00BF2636">
        <w:rPr>
          <w:rFonts w:ascii="Times New Roman" w:hAnsi="Times New Roman"/>
          <w:color w:val="000000"/>
          <w:sz w:val="24"/>
          <w:szCs w:val="24"/>
        </w:rPr>
        <w:t>Характерной особенностью ветрового режима является преобладание в холодную часть года юго-западных и южных ветров, в теплую — северных, западных и северо-западных. Наиболее сильные ветры — южного направления. Максимальная из средних скоростей ветра за январь 4,9 м/с. Средняя скорость ветра за три наиболее холодных месяца 4,0 м/с. Минимальная из средних скоростей ветра за июль составляет 2,9 м/с.</w:t>
      </w:r>
    </w:p>
    <w:p w:rsidR="00BF2636" w:rsidRPr="00BF2636" w:rsidRDefault="00BF2636" w:rsidP="00BF2636">
      <w:pPr>
        <w:pStyle w:val="4"/>
        <w:spacing w:before="0" w:after="0" w:line="240" w:lineRule="auto"/>
        <w:jc w:val="center"/>
        <w:rPr>
          <w:rFonts w:ascii="Times New Roman" w:hAnsi="Times New Roman"/>
          <w:b w:val="0"/>
          <w:color w:val="000000"/>
          <w:sz w:val="24"/>
          <w:szCs w:val="24"/>
        </w:rPr>
      </w:pPr>
    </w:p>
    <w:p w:rsidR="00BF2636" w:rsidRPr="00BF2636" w:rsidRDefault="00BF2636" w:rsidP="00BF2636">
      <w:pPr>
        <w:pStyle w:val="4"/>
        <w:spacing w:before="0" w:after="0" w:line="240" w:lineRule="auto"/>
        <w:jc w:val="center"/>
        <w:rPr>
          <w:rFonts w:ascii="Times New Roman" w:hAnsi="Times New Roman"/>
          <w:color w:val="000000"/>
          <w:sz w:val="24"/>
          <w:szCs w:val="24"/>
        </w:rPr>
      </w:pPr>
      <w:r w:rsidRPr="00BF2636">
        <w:rPr>
          <w:rFonts w:ascii="Times New Roman" w:hAnsi="Times New Roman"/>
          <w:b w:val="0"/>
          <w:color w:val="000000"/>
          <w:sz w:val="24"/>
          <w:szCs w:val="24"/>
        </w:rPr>
        <w:t xml:space="preserve"> </w:t>
      </w:r>
      <w:r w:rsidRPr="00BF2636">
        <w:rPr>
          <w:rFonts w:ascii="Times New Roman" w:hAnsi="Times New Roman"/>
          <w:color w:val="000000"/>
          <w:sz w:val="24"/>
          <w:szCs w:val="24"/>
        </w:rPr>
        <w:t>Рельеф и геоморфология</w:t>
      </w:r>
    </w:p>
    <w:p w:rsidR="00BF2636" w:rsidRPr="00BF2636" w:rsidRDefault="00BF2636" w:rsidP="00BF2636">
      <w:pPr>
        <w:spacing w:after="0" w:line="240" w:lineRule="auto"/>
        <w:rPr>
          <w:rFonts w:ascii="Times New Roman" w:hAnsi="Times New Roman"/>
          <w:color w:val="000000"/>
          <w:sz w:val="24"/>
          <w:szCs w:val="24"/>
        </w:rPr>
      </w:pPr>
      <w:r w:rsidRPr="00BF2636">
        <w:rPr>
          <w:rFonts w:ascii="Times New Roman" w:hAnsi="Times New Roman"/>
          <w:color w:val="000000"/>
          <w:sz w:val="24"/>
          <w:szCs w:val="24"/>
        </w:rPr>
        <w:t xml:space="preserve">В региональном тектоническом плане м.р. Шенталинский приурочен к западной части южного склона Альметьевской вершины татарского яруса в пределах западной части Сокско-Шешминской структурной зоны. </w:t>
      </w:r>
    </w:p>
    <w:p w:rsidR="00BF2636" w:rsidRPr="00BF2636" w:rsidRDefault="00BF2636" w:rsidP="00BF2636">
      <w:pPr>
        <w:spacing w:after="0" w:line="240" w:lineRule="auto"/>
        <w:rPr>
          <w:rFonts w:ascii="Times New Roman" w:hAnsi="Times New Roman"/>
          <w:color w:val="000000"/>
          <w:sz w:val="24"/>
          <w:szCs w:val="24"/>
        </w:rPr>
      </w:pPr>
      <w:r w:rsidRPr="00BF2636">
        <w:rPr>
          <w:rFonts w:ascii="Times New Roman" w:hAnsi="Times New Roman"/>
          <w:color w:val="000000"/>
          <w:sz w:val="24"/>
          <w:szCs w:val="24"/>
        </w:rPr>
        <w:lastRenderedPageBreak/>
        <w:t xml:space="preserve">В формировании современного рельефа района основную роль играют коренные породы пермского и каменноугольного периодов, представленные в основном доломитами, известняками, мергелями, аргиллитами, алевролитами, гипсами, ангидритами и, частично, глинами и песчаниками. </w:t>
      </w:r>
    </w:p>
    <w:p w:rsidR="00BF2636" w:rsidRPr="00BF2636" w:rsidRDefault="00BF2636" w:rsidP="00BF2636">
      <w:pPr>
        <w:spacing w:after="0" w:line="240" w:lineRule="auto"/>
        <w:rPr>
          <w:rFonts w:ascii="Times New Roman" w:hAnsi="Times New Roman"/>
          <w:color w:val="000000"/>
          <w:sz w:val="24"/>
          <w:szCs w:val="24"/>
        </w:rPr>
      </w:pPr>
      <w:r w:rsidRPr="00BF2636">
        <w:rPr>
          <w:rFonts w:ascii="Times New Roman" w:hAnsi="Times New Roman"/>
          <w:color w:val="000000"/>
          <w:sz w:val="24"/>
          <w:szCs w:val="24"/>
        </w:rPr>
        <w:t>На высоких элементах рельефа отложения пермской системы (песчаники, известняки, глины, мергели) местами выходят на дневную поверхность. На междуречных пространствах они в основном перекрыты более поздними делювиальными (неоген-четвертичными) и элювиальными отложениями.</w:t>
      </w:r>
    </w:p>
    <w:p w:rsidR="00BF2636" w:rsidRPr="00BF2636" w:rsidRDefault="00BF2636" w:rsidP="00BF2636">
      <w:pPr>
        <w:spacing w:after="0" w:line="240" w:lineRule="auto"/>
        <w:rPr>
          <w:rFonts w:ascii="Times New Roman" w:hAnsi="Times New Roman"/>
          <w:color w:val="000000"/>
          <w:sz w:val="24"/>
          <w:szCs w:val="24"/>
        </w:rPr>
      </w:pPr>
      <w:r w:rsidRPr="00BF2636">
        <w:rPr>
          <w:rFonts w:ascii="Times New Roman" w:hAnsi="Times New Roman"/>
          <w:color w:val="000000"/>
          <w:sz w:val="24"/>
          <w:szCs w:val="24"/>
        </w:rPr>
        <w:t>В геоморфологическом отношении территория Шенталинского района относится к провинции Высокого Заволжья, представляет собой холмистую ступенчатую сильнорасчленённую возвышенную олигоценовую равнину. Территория Шенталинского района располагается в области наибольших высот и наиболее глубокого расчленения где абсолютные отметки водоразделов достигают 280-</w:t>
      </w:r>
      <w:smartTag w:uri="urn:schemas-microsoft-com:office:smarttags" w:element="metricconverter">
        <w:smartTagPr>
          <w:attr w:name="ProductID" w:val="300 м"/>
        </w:smartTagPr>
        <w:r w:rsidRPr="00BF2636">
          <w:rPr>
            <w:rFonts w:ascii="Times New Roman" w:hAnsi="Times New Roman"/>
            <w:color w:val="000000"/>
            <w:sz w:val="24"/>
            <w:szCs w:val="24"/>
          </w:rPr>
          <w:t>300 м</w:t>
        </w:r>
      </w:smartTag>
      <w:r w:rsidRPr="00BF2636">
        <w:rPr>
          <w:rFonts w:ascii="Times New Roman" w:hAnsi="Times New Roman"/>
          <w:color w:val="000000"/>
          <w:sz w:val="24"/>
          <w:szCs w:val="24"/>
        </w:rPr>
        <w:t xml:space="preserve">, а в отдельных случаях </w:t>
      </w:r>
      <w:smartTag w:uri="urn:schemas-microsoft-com:office:smarttags" w:element="metricconverter">
        <w:smartTagPr>
          <w:attr w:name="ProductID" w:val="350 м"/>
        </w:smartTagPr>
        <w:r w:rsidRPr="00BF2636">
          <w:rPr>
            <w:rFonts w:ascii="Times New Roman" w:hAnsi="Times New Roman"/>
            <w:color w:val="000000"/>
            <w:sz w:val="24"/>
            <w:szCs w:val="24"/>
          </w:rPr>
          <w:t>350 м</w:t>
        </w:r>
      </w:smartTag>
      <w:r w:rsidRPr="00BF2636">
        <w:rPr>
          <w:rFonts w:ascii="Times New Roman" w:hAnsi="Times New Roman"/>
          <w:color w:val="000000"/>
          <w:sz w:val="24"/>
          <w:szCs w:val="24"/>
        </w:rPr>
        <w:t>, превышая высоты Жигулевских гор.</w:t>
      </w:r>
    </w:p>
    <w:p w:rsidR="00BF2636" w:rsidRPr="00BF2636" w:rsidRDefault="00BF2636" w:rsidP="00BF2636">
      <w:pPr>
        <w:pStyle w:val="4"/>
        <w:spacing w:before="0" w:after="0" w:line="240" w:lineRule="auto"/>
        <w:rPr>
          <w:rFonts w:ascii="Times New Roman" w:hAnsi="Times New Roman"/>
          <w:color w:val="000000"/>
          <w:sz w:val="24"/>
          <w:szCs w:val="24"/>
        </w:rPr>
      </w:pPr>
    </w:p>
    <w:p w:rsidR="00BF2636" w:rsidRPr="00BF2636" w:rsidRDefault="00BF2636" w:rsidP="00BF2636">
      <w:pPr>
        <w:pStyle w:val="4"/>
        <w:spacing w:before="0" w:after="0" w:line="240" w:lineRule="auto"/>
        <w:jc w:val="center"/>
        <w:rPr>
          <w:rFonts w:ascii="Times New Roman" w:hAnsi="Times New Roman"/>
          <w:color w:val="000000"/>
          <w:sz w:val="24"/>
          <w:szCs w:val="24"/>
        </w:rPr>
      </w:pPr>
      <w:r w:rsidRPr="00BF2636">
        <w:rPr>
          <w:rFonts w:ascii="Times New Roman" w:hAnsi="Times New Roman"/>
          <w:color w:val="000000"/>
          <w:sz w:val="24"/>
          <w:szCs w:val="24"/>
        </w:rPr>
        <w:t>Гидрогеологические условия</w:t>
      </w:r>
    </w:p>
    <w:p w:rsidR="00BF2636" w:rsidRPr="00BF2636" w:rsidRDefault="00BF2636" w:rsidP="00BF2636">
      <w:pPr>
        <w:spacing w:after="0" w:line="240" w:lineRule="auto"/>
        <w:rPr>
          <w:rFonts w:ascii="Times New Roman" w:hAnsi="Times New Roman"/>
          <w:color w:val="000000"/>
          <w:sz w:val="24"/>
          <w:szCs w:val="24"/>
        </w:rPr>
      </w:pPr>
      <w:r w:rsidRPr="00BF2636">
        <w:rPr>
          <w:rFonts w:ascii="Times New Roman" w:hAnsi="Times New Roman"/>
          <w:color w:val="000000"/>
          <w:sz w:val="24"/>
          <w:szCs w:val="24"/>
        </w:rPr>
        <w:t>Условия формирования  ресурсов подземных вод, т.е. особенности их питания,  разгрузки, химического состава в значительной степени определяются структурой земной коры,  характером рельефа, степенью обнаженности пород, т.е. тектоническими, геоморфологическими и геологическими условиями проектируемой территории.</w:t>
      </w:r>
    </w:p>
    <w:p w:rsidR="00BF2636" w:rsidRPr="00BF2636" w:rsidRDefault="00BF2636" w:rsidP="00BF2636">
      <w:pPr>
        <w:spacing w:after="0" w:line="240" w:lineRule="auto"/>
        <w:rPr>
          <w:rFonts w:ascii="Times New Roman" w:hAnsi="Times New Roman"/>
          <w:color w:val="000000"/>
          <w:sz w:val="24"/>
          <w:szCs w:val="24"/>
        </w:rPr>
      </w:pPr>
      <w:r w:rsidRPr="00BF2636">
        <w:rPr>
          <w:rFonts w:ascii="Times New Roman" w:hAnsi="Times New Roman"/>
          <w:color w:val="000000"/>
          <w:sz w:val="24"/>
          <w:szCs w:val="24"/>
        </w:rPr>
        <w:t xml:space="preserve">Территория сельского поселения Шентала приурочена к области распространения подземных вод с незащищенными водоносными подразделениями. Населенные пункты сельского поселения Шентала снабжаются водой из подземных водозаборов. </w:t>
      </w:r>
    </w:p>
    <w:p w:rsidR="00BF2636" w:rsidRPr="00BF2636" w:rsidRDefault="00BF2636" w:rsidP="00BF2636">
      <w:pPr>
        <w:spacing w:after="0" w:line="240" w:lineRule="auto"/>
        <w:rPr>
          <w:rFonts w:ascii="Times New Roman" w:hAnsi="Times New Roman"/>
          <w:color w:val="000000"/>
          <w:sz w:val="24"/>
          <w:szCs w:val="24"/>
        </w:rPr>
      </w:pPr>
      <w:r w:rsidRPr="00BF2636">
        <w:rPr>
          <w:rFonts w:ascii="Times New Roman" w:hAnsi="Times New Roman"/>
          <w:color w:val="000000"/>
          <w:sz w:val="24"/>
          <w:szCs w:val="24"/>
        </w:rPr>
        <w:t xml:space="preserve">Подземные воды пресные с минерализацией до 1,5 г/дм3. Водоносные горизонты водопроводимостью 50-10 м2/сут, преимущественно расположены в алевролитах, песчаниках, конгломератах с прослоями известняков, мергелей и доломитов. </w:t>
      </w:r>
    </w:p>
    <w:p w:rsidR="00BF2636" w:rsidRPr="00BF2636" w:rsidRDefault="00BF2636" w:rsidP="00BF2636">
      <w:pPr>
        <w:spacing w:after="0" w:line="240" w:lineRule="auto"/>
        <w:rPr>
          <w:rFonts w:ascii="Times New Roman" w:hAnsi="Times New Roman"/>
          <w:color w:val="000000"/>
          <w:sz w:val="24"/>
          <w:szCs w:val="24"/>
        </w:rPr>
      </w:pPr>
      <w:r w:rsidRPr="00BF2636">
        <w:rPr>
          <w:rFonts w:ascii="Times New Roman" w:hAnsi="Times New Roman"/>
          <w:color w:val="000000"/>
          <w:sz w:val="24"/>
          <w:szCs w:val="24"/>
        </w:rPr>
        <w:t xml:space="preserve">Для территории  сельского поселения Шентала характерно распространение порово-пластовых вод в песчано-глинистых отложениях юрского и нижнетриасового возраста. Особенностью водовмещающих пород является их спорадическое обводнение. Воды пресные, со степенью минерализации в диапазоне 0,1-1,0 г/л. </w:t>
      </w:r>
    </w:p>
    <w:p w:rsidR="00BF2636" w:rsidRPr="00BF2636" w:rsidRDefault="00BF2636" w:rsidP="00BF2636">
      <w:pPr>
        <w:pStyle w:val="4"/>
        <w:spacing w:before="0" w:after="0" w:line="240" w:lineRule="auto"/>
        <w:jc w:val="center"/>
        <w:rPr>
          <w:rFonts w:ascii="Times New Roman" w:hAnsi="Times New Roman"/>
          <w:color w:val="000000"/>
          <w:sz w:val="24"/>
          <w:szCs w:val="24"/>
        </w:rPr>
      </w:pPr>
    </w:p>
    <w:p w:rsidR="00BF2636" w:rsidRPr="00BF2636" w:rsidRDefault="00BF2636" w:rsidP="00BF2636">
      <w:pPr>
        <w:pStyle w:val="4"/>
        <w:spacing w:before="0" w:after="0" w:line="240" w:lineRule="auto"/>
        <w:jc w:val="center"/>
        <w:rPr>
          <w:rFonts w:ascii="Times New Roman" w:hAnsi="Times New Roman"/>
          <w:color w:val="000000"/>
          <w:sz w:val="24"/>
          <w:szCs w:val="24"/>
        </w:rPr>
      </w:pPr>
      <w:r w:rsidRPr="00BF2636">
        <w:rPr>
          <w:rFonts w:ascii="Times New Roman" w:hAnsi="Times New Roman"/>
          <w:color w:val="000000"/>
          <w:sz w:val="24"/>
          <w:szCs w:val="24"/>
        </w:rPr>
        <w:t>Опасные природные процессы</w:t>
      </w:r>
    </w:p>
    <w:p w:rsidR="00BF2636" w:rsidRPr="00BF2636" w:rsidRDefault="00BF2636" w:rsidP="00BF2636">
      <w:pPr>
        <w:widowControl w:val="0"/>
        <w:suppressLineNumbers/>
        <w:spacing w:after="0" w:line="240" w:lineRule="auto"/>
        <w:ind w:firstLine="624"/>
        <w:rPr>
          <w:rFonts w:ascii="Times New Roman" w:hAnsi="Times New Roman"/>
          <w:color w:val="000000"/>
          <w:sz w:val="24"/>
          <w:szCs w:val="24"/>
        </w:rPr>
      </w:pPr>
      <w:r w:rsidRPr="00BF2636">
        <w:rPr>
          <w:rFonts w:ascii="Times New Roman" w:hAnsi="Times New Roman"/>
          <w:color w:val="000000"/>
          <w:sz w:val="24"/>
          <w:szCs w:val="24"/>
        </w:rPr>
        <w:t>В границах проектирования заметно выражены современные геологические процессы: водная и ветровая эрозия, переработка берегов (абразия) рек и, оползни, подтопление, заболачивание.</w:t>
      </w:r>
    </w:p>
    <w:p w:rsidR="00BF2636" w:rsidRPr="00BF2636" w:rsidRDefault="00BF2636" w:rsidP="00BF2636">
      <w:pPr>
        <w:widowControl w:val="0"/>
        <w:suppressLineNumbers/>
        <w:spacing w:after="0" w:line="240" w:lineRule="auto"/>
        <w:ind w:firstLine="624"/>
        <w:rPr>
          <w:rFonts w:ascii="Times New Roman" w:hAnsi="Times New Roman"/>
          <w:color w:val="000000"/>
          <w:sz w:val="24"/>
          <w:szCs w:val="24"/>
        </w:rPr>
      </w:pPr>
      <w:r w:rsidRPr="00BF2636">
        <w:rPr>
          <w:rFonts w:ascii="Times New Roman" w:hAnsi="Times New Roman"/>
          <w:i/>
          <w:color w:val="000000"/>
          <w:sz w:val="24"/>
          <w:szCs w:val="24"/>
          <w:u w:val="single"/>
        </w:rPr>
        <w:t>Эрозионные процессы</w:t>
      </w:r>
      <w:r w:rsidRPr="00BF2636">
        <w:rPr>
          <w:rFonts w:ascii="Times New Roman" w:hAnsi="Times New Roman"/>
          <w:color w:val="000000"/>
          <w:sz w:val="24"/>
          <w:szCs w:val="24"/>
        </w:rPr>
        <w:t xml:space="preserve"> получают развитие на территориях, лишенных лесонасаждений, сильно распаханных или имеющих крутые склоны. </w:t>
      </w:r>
    </w:p>
    <w:p w:rsidR="00BF2636" w:rsidRPr="00BF2636" w:rsidRDefault="00BF2636" w:rsidP="00BF2636">
      <w:pPr>
        <w:widowControl w:val="0"/>
        <w:suppressLineNumbers/>
        <w:spacing w:after="0" w:line="240" w:lineRule="auto"/>
        <w:ind w:firstLine="624"/>
        <w:rPr>
          <w:rFonts w:ascii="Times New Roman" w:hAnsi="Times New Roman"/>
          <w:color w:val="000000"/>
          <w:sz w:val="24"/>
          <w:szCs w:val="24"/>
        </w:rPr>
      </w:pPr>
      <w:r w:rsidRPr="00BF2636">
        <w:rPr>
          <w:rFonts w:ascii="Times New Roman" w:hAnsi="Times New Roman"/>
          <w:color w:val="000000"/>
          <w:sz w:val="24"/>
          <w:szCs w:val="24"/>
        </w:rPr>
        <w:t xml:space="preserve">Процессам водной эрозии в наибольшей степени подвержены склоны речных долин, оврагов, балок, ложбин стока. При этом преобладает процесс делювиального смыва. В результате делювиального смыва уничтожается верхний наиболее плодородный слой почвы. </w:t>
      </w:r>
    </w:p>
    <w:p w:rsidR="00BF2636" w:rsidRPr="00BF2636" w:rsidRDefault="00BF2636" w:rsidP="00BF2636">
      <w:pPr>
        <w:widowControl w:val="0"/>
        <w:suppressLineNumbers/>
        <w:spacing w:after="0" w:line="240" w:lineRule="auto"/>
        <w:ind w:firstLine="624"/>
        <w:rPr>
          <w:rFonts w:ascii="Times New Roman" w:hAnsi="Times New Roman"/>
          <w:color w:val="000000"/>
          <w:sz w:val="24"/>
          <w:szCs w:val="24"/>
        </w:rPr>
      </w:pPr>
      <w:r w:rsidRPr="00BF2636">
        <w:rPr>
          <w:rFonts w:ascii="Times New Roman" w:hAnsi="Times New Roman"/>
          <w:color w:val="000000"/>
          <w:sz w:val="24"/>
          <w:szCs w:val="24"/>
        </w:rPr>
        <w:t>Интенсивность делювиального смыва зависит от следующих факторов:</w:t>
      </w:r>
    </w:p>
    <w:p w:rsidR="00BF2636" w:rsidRPr="00BF2636" w:rsidRDefault="00BF2636" w:rsidP="00BF2636">
      <w:pPr>
        <w:widowControl w:val="0"/>
        <w:numPr>
          <w:ilvl w:val="0"/>
          <w:numId w:val="13"/>
        </w:numPr>
        <w:suppressLineNumbers/>
        <w:tabs>
          <w:tab w:val="clear" w:pos="2053"/>
          <w:tab w:val="num" w:pos="1080"/>
        </w:tabs>
        <w:suppressAutoHyphens/>
        <w:spacing w:after="0" w:line="240" w:lineRule="auto"/>
        <w:ind w:left="1080"/>
        <w:jc w:val="both"/>
        <w:rPr>
          <w:rFonts w:ascii="Times New Roman" w:hAnsi="Times New Roman"/>
          <w:color w:val="000000"/>
          <w:sz w:val="24"/>
          <w:szCs w:val="24"/>
        </w:rPr>
      </w:pPr>
      <w:r w:rsidRPr="00BF2636">
        <w:rPr>
          <w:rFonts w:ascii="Times New Roman" w:hAnsi="Times New Roman"/>
          <w:color w:val="000000"/>
          <w:sz w:val="24"/>
          <w:szCs w:val="24"/>
        </w:rPr>
        <w:t>крутизны и длины склона;</w:t>
      </w:r>
    </w:p>
    <w:p w:rsidR="00BF2636" w:rsidRPr="00BF2636" w:rsidRDefault="00BF2636" w:rsidP="00BF2636">
      <w:pPr>
        <w:widowControl w:val="0"/>
        <w:numPr>
          <w:ilvl w:val="0"/>
          <w:numId w:val="13"/>
        </w:numPr>
        <w:suppressLineNumbers/>
        <w:tabs>
          <w:tab w:val="clear" w:pos="2053"/>
          <w:tab w:val="num" w:pos="1080"/>
        </w:tabs>
        <w:suppressAutoHyphens/>
        <w:spacing w:after="0" w:line="240" w:lineRule="auto"/>
        <w:ind w:left="1080"/>
        <w:jc w:val="both"/>
        <w:rPr>
          <w:rFonts w:ascii="Times New Roman" w:hAnsi="Times New Roman"/>
          <w:color w:val="000000"/>
          <w:sz w:val="24"/>
          <w:szCs w:val="24"/>
        </w:rPr>
      </w:pPr>
      <w:r w:rsidRPr="00BF2636">
        <w:rPr>
          <w:rFonts w:ascii="Times New Roman" w:hAnsi="Times New Roman"/>
          <w:color w:val="000000"/>
          <w:sz w:val="24"/>
          <w:szCs w:val="24"/>
        </w:rPr>
        <w:t>состава слагающих пород;</w:t>
      </w:r>
    </w:p>
    <w:p w:rsidR="00BF2636" w:rsidRPr="00BF2636" w:rsidRDefault="00BF2636" w:rsidP="00BF2636">
      <w:pPr>
        <w:widowControl w:val="0"/>
        <w:numPr>
          <w:ilvl w:val="0"/>
          <w:numId w:val="13"/>
        </w:numPr>
        <w:suppressLineNumbers/>
        <w:tabs>
          <w:tab w:val="clear" w:pos="2053"/>
          <w:tab w:val="num" w:pos="1080"/>
        </w:tabs>
        <w:suppressAutoHyphens/>
        <w:spacing w:after="0" w:line="240" w:lineRule="auto"/>
        <w:ind w:left="1080"/>
        <w:jc w:val="both"/>
        <w:rPr>
          <w:rFonts w:ascii="Times New Roman" w:hAnsi="Times New Roman"/>
          <w:color w:val="000000"/>
          <w:sz w:val="24"/>
          <w:szCs w:val="24"/>
        </w:rPr>
      </w:pPr>
      <w:r w:rsidRPr="00BF2636">
        <w:rPr>
          <w:rFonts w:ascii="Times New Roman" w:hAnsi="Times New Roman"/>
          <w:color w:val="000000"/>
          <w:sz w:val="24"/>
          <w:szCs w:val="24"/>
        </w:rPr>
        <w:t>режима атмосферных осадков;</w:t>
      </w:r>
    </w:p>
    <w:p w:rsidR="00BF2636" w:rsidRPr="00BF2636" w:rsidRDefault="00BF2636" w:rsidP="00BF2636">
      <w:pPr>
        <w:widowControl w:val="0"/>
        <w:numPr>
          <w:ilvl w:val="0"/>
          <w:numId w:val="13"/>
        </w:numPr>
        <w:suppressLineNumbers/>
        <w:tabs>
          <w:tab w:val="clear" w:pos="2053"/>
          <w:tab w:val="num" w:pos="1080"/>
        </w:tabs>
        <w:suppressAutoHyphens/>
        <w:spacing w:after="0" w:line="240" w:lineRule="auto"/>
        <w:ind w:left="1080"/>
        <w:jc w:val="both"/>
        <w:rPr>
          <w:rFonts w:ascii="Times New Roman" w:hAnsi="Times New Roman"/>
          <w:color w:val="000000"/>
          <w:sz w:val="24"/>
          <w:szCs w:val="24"/>
        </w:rPr>
      </w:pPr>
      <w:r w:rsidRPr="00BF2636">
        <w:rPr>
          <w:rFonts w:ascii="Times New Roman" w:hAnsi="Times New Roman"/>
          <w:color w:val="000000"/>
          <w:sz w:val="24"/>
          <w:szCs w:val="24"/>
        </w:rPr>
        <w:t>интенсивности весеннего снеготаяния;</w:t>
      </w:r>
    </w:p>
    <w:p w:rsidR="00BF2636" w:rsidRPr="00BF2636" w:rsidRDefault="00BF2636" w:rsidP="00BF2636">
      <w:pPr>
        <w:widowControl w:val="0"/>
        <w:numPr>
          <w:ilvl w:val="0"/>
          <w:numId w:val="13"/>
        </w:numPr>
        <w:suppressLineNumbers/>
        <w:tabs>
          <w:tab w:val="clear" w:pos="2053"/>
          <w:tab w:val="num" w:pos="1080"/>
        </w:tabs>
        <w:suppressAutoHyphens/>
        <w:spacing w:after="0" w:line="240" w:lineRule="auto"/>
        <w:ind w:left="1080"/>
        <w:jc w:val="both"/>
        <w:rPr>
          <w:rFonts w:ascii="Times New Roman" w:hAnsi="Times New Roman"/>
          <w:color w:val="000000"/>
          <w:sz w:val="24"/>
          <w:szCs w:val="24"/>
        </w:rPr>
      </w:pPr>
      <w:r w:rsidRPr="00BF2636">
        <w:rPr>
          <w:rFonts w:ascii="Times New Roman" w:hAnsi="Times New Roman"/>
          <w:color w:val="000000"/>
          <w:sz w:val="24"/>
          <w:szCs w:val="24"/>
        </w:rPr>
        <w:t>характера растительного покрова (наличие или отсутствие дернины на склоне).</w:t>
      </w:r>
    </w:p>
    <w:p w:rsidR="00BF2636" w:rsidRPr="00BF2636" w:rsidRDefault="00BF2636" w:rsidP="00BF2636">
      <w:pPr>
        <w:widowControl w:val="0"/>
        <w:suppressLineNumbers/>
        <w:spacing w:after="0" w:line="240" w:lineRule="auto"/>
        <w:ind w:firstLine="624"/>
        <w:rPr>
          <w:rFonts w:ascii="Times New Roman" w:hAnsi="Times New Roman"/>
          <w:color w:val="000000"/>
          <w:sz w:val="24"/>
          <w:szCs w:val="24"/>
        </w:rPr>
      </w:pPr>
      <w:r w:rsidRPr="00BF2636">
        <w:rPr>
          <w:rFonts w:ascii="Times New Roman" w:hAnsi="Times New Roman"/>
          <w:color w:val="000000"/>
          <w:sz w:val="24"/>
          <w:szCs w:val="24"/>
        </w:rPr>
        <w:t>Делювиальный смыв интенсивно протекает на пашнях даже при очень малых углах наклона (2-3º). Определяющим фактором в развитии данного процесса является высота рельефа: чем больше высота рельефа, тем больше глубина его вертикального расчленения. Основные деструктивные процессы в почвах связаны в первую очередь именно с проявлением водной эрозии.</w:t>
      </w:r>
    </w:p>
    <w:p w:rsidR="00BF2636" w:rsidRPr="00BF2636" w:rsidRDefault="00BF2636" w:rsidP="00BF2636">
      <w:pPr>
        <w:widowControl w:val="0"/>
        <w:suppressLineNumbers/>
        <w:spacing w:after="0" w:line="240" w:lineRule="auto"/>
        <w:ind w:firstLine="624"/>
        <w:rPr>
          <w:rFonts w:ascii="Times New Roman" w:hAnsi="Times New Roman"/>
          <w:color w:val="000000"/>
          <w:sz w:val="24"/>
          <w:szCs w:val="24"/>
        </w:rPr>
      </w:pPr>
      <w:r w:rsidRPr="00BF2636">
        <w:rPr>
          <w:rFonts w:ascii="Times New Roman" w:hAnsi="Times New Roman"/>
          <w:color w:val="000000"/>
          <w:sz w:val="24"/>
          <w:szCs w:val="24"/>
        </w:rPr>
        <w:t xml:space="preserve">Сильные ветра в засушливое время года в сочетании с вышеперечисленными особенностями </w:t>
      </w:r>
      <w:r w:rsidRPr="00BF2636">
        <w:rPr>
          <w:rFonts w:ascii="Times New Roman" w:hAnsi="Times New Roman"/>
          <w:color w:val="000000"/>
          <w:sz w:val="24"/>
          <w:szCs w:val="24"/>
        </w:rPr>
        <w:lastRenderedPageBreak/>
        <w:t>рельефа, геологического строения и недостаточным количеством защитных древесно-кустарниковых насаждений определяют развитие процессов ветровой эрозии.</w:t>
      </w:r>
    </w:p>
    <w:p w:rsidR="00BF2636" w:rsidRPr="00BF2636" w:rsidRDefault="00BF2636" w:rsidP="00BF2636">
      <w:pPr>
        <w:widowControl w:val="0"/>
        <w:suppressLineNumbers/>
        <w:spacing w:after="0" w:line="240" w:lineRule="auto"/>
        <w:rPr>
          <w:rFonts w:ascii="Times New Roman" w:hAnsi="Times New Roman"/>
          <w:color w:val="000000"/>
          <w:sz w:val="24"/>
          <w:szCs w:val="24"/>
        </w:rPr>
      </w:pPr>
      <w:r w:rsidRPr="00BF2636">
        <w:rPr>
          <w:rFonts w:ascii="Times New Roman" w:hAnsi="Times New Roman"/>
          <w:color w:val="000000"/>
          <w:sz w:val="24"/>
          <w:szCs w:val="24"/>
        </w:rPr>
        <w:t>Овражная эрозия распространена в нижних частях пологих склонов, где проявляются плащи делювия, и в пределах междуречий. Наиболее подвижной частью оврагов являются его вершины, которые в результате регрессивной эрозии могут выйти за пределы склонов, на которых они возникли, и продвинуться далеко в пределы междуречий. Основными факторами, способствующими развитию оврагов, являются литологические особенности коренных пород (выщелачивание карбонатных пород) и особенности рельефа рассматриваемой территории. Возрастающая антропогенная нагрузка (вырубка леса, распашка земель и прочее) способствует увеличения площади эродированных земель.</w:t>
      </w:r>
    </w:p>
    <w:p w:rsidR="00BF2636" w:rsidRPr="00BF2636" w:rsidRDefault="00BF2636" w:rsidP="00BF2636">
      <w:pPr>
        <w:widowControl w:val="0"/>
        <w:suppressLineNumbers/>
        <w:spacing w:after="0" w:line="240" w:lineRule="auto"/>
        <w:ind w:firstLine="624"/>
        <w:rPr>
          <w:rFonts w:ascii="Times New Roman" w:hAnsi="Times New Roman"/>
          <w:color w:val="000000"/>
          <w:sz w:val="24"/>
          <w:szCs w:val="24"/>
        </w:rPr>
      </w:pPr>
      <w:r w:rsidRPr="00BF2636">
        <w:rPr>
          <w:rFonts w:ascii="Times New Roman" w:hAnsi="Times New Roman"/>
          <w:color w:val="000000"/>
          <w:sz w:val="24"/>
          <w:szCs w:val="24"/>
        </w:rPr>
        <w:t>Овражные эрозионные формы рельефа, постепенно углубляясь, могут достигнуть уровня грунтовых вод, которые дадут начало формированию новой реки.</w:t>
      </w:r>
    </w:p>
    <w:p w:rsidR="00BF2636" w:rsidRPr="00BF2636" w:rsidRDefault="00BF2636" w:rsidP="00BF2636">
      <w:pPr>
        <w:widowControl w:val="0"/>
        <w:suppressLineNumbers/>
        <w:spacing w:after="0" w:line="240" w:lineRule="auto"/>
        <w:ind w:firstLine="624"/>
        <w:rPr>
          <w:rFonts w:ascii="Times New Roman" w:hAnsi="Times New Roman"/>
          <w:color w:val="000000"/>
          <w:sz w:val="24"/>
          <w:szCs w:val="24"/>
        </w:rPr>
      </w:pPr>
      <w:r w:rsidRPr="00BF2636">
        <w:rPr>
          <w:rFonts w:ascii="Times New Roman" w:hAnsi="Times New Roman"/>
          <w:i/>
          <w:color w:val="000000"/>
          <w:sz w:val="24"/>
          <w:szCs w:val="24"/>
          <w:u w:val="single"/>
        </w:rPr>
        <w:t>Оползни</w:t>
      </w:r>
      <w:r w:rsidRPr="00BF2636">
        <w:rPr>
          <w:rFonts w:ascii="Times New Roman" w:hAnsi="Times New Roman"/>
          <w:b/>
          <w:i/>
          <w:color w:val="000000"/>
          <w:sz w:val="24"/>
          <w:szCs w:val="24"/>
        </w:rPr>
        <w:t xml:space="preserve"> </w:t>
      </w:r>
      <w:r w:rsidRPr="00BF2636">
        <w:rPr>
          <w:rFonts w:ascii="Times New Roman" w:hAnsi="Times New Roman"/>
          <w:color w:val="000000"/>
          <w:sz w:val="24"/>
          <w:szCs w:val="24"/>
        </w:rPr>
        <w:t>возникают на крутых склонах речных долин и балок, когда водоносный и водоупорный горизонт наклонены в сторону долины.</w:t>
      </w:r>
    </w:p>
    <w:p w:rsidR="00BF2636" w:rsidRPr="00BF2636" w:rsidRDefault="00BF2636" w:rsidP="00BF2636">
      <w:pPr>
        <w:widowControl w:val="0"/>
        <w:suppressLineNumbers/>
        <w:spacing w:after="0" w:line="240" w:lineRule="auto"/>
        <w:ind w:firstLine="624"/>
        <w:rPr>
          <w:rFonts w:ascii="Times New Roman" w:hAnsi="Times New Roman"/>
          <w:color w:val="000000"/>
          <w:sz w:val="24"/>
          <w:szCs w:val="24"/>
        </w:rPr>
      </w:pPr>
      <w:r w:rsidRPr="00BF2636">
        <w:rPr>
          <w:rFonts w:ascii="Times New Roman" w:hAnsi="Times New Roman"/>
          <w:i/>
          <w:color w:val="000000"/>
          <w:sz w:val="24"/>
          <w:szCs w:val="24"/>
          <w:u w:val="single"/>
        </w:rPr>
        <w:t>Подтоплению грунтовыми водами</w:t>
      </w:r>
      <w:r w:rsidRPr="00BF2636">
        <w:rPr>
          <w:rFonts w:ascii="Times New Roman" w:hAnsi="Times New Roman"/>
          <w:color w:val="000000"/>
          <w:sz w:val="24"/>
          <w:szCs w:val="24"/>
        </w:rPr>
        <w:t xml:space="preserve"> в основном подвержены территории долина реки Кондурча.</w:t>
      </w:r>
    </w:p>
    <w:p w:rsidR="00BF2636" w:rsidRPr="00BF2636" w:rsidRDefault="00BF2636" w:rsidP="00BF2636">
      <w:pPr>
        <w:widowControl w:val="0"/>
        <w:suppressLineNumbers/>
        <w:spacing w:after="0" w:line="240" w:lineRule="auto"/>
        <w:ind w:firstLine="624"/>
        <w:rPr>
          <w:rFonts w:ascii="Times New Roman" w:hAnsi="Times New Roman"/>
          <w:color w:val="000000"/>
          <w:sz w:val="24"/>
          <w:szCs w:val="24"/>
        </w:rPr>
      </w:pPr>
      <w:r w:rsidRPr="00BF2636">
        <w:rPr>
          <w:rFonts w:ascii="Times New Roman" w:hAnsi="Times New Roman"/>
          <w:color w:val="000000"/>
          <w:sz w:val="24"/>
          <w:szCs w:val="24"/>
        </w:rPr>
        <w:t>Основными причинами подтопления являются:</w:t>
      </w:r>
    </w:p>
    <w:p w:rsidR="00BF2636" w:rsidRPr="00BF2636" w:rsidRDefault="00BF2636" w:rsidP="00BF2636">
      <w:pPr>
        <w:pStyle w:val="af9"/>
        <w:widowControl w:val="0"/>
        <w:numPr>
          <w:ilvl w:val="0"/>
          <w:numId w:val="12"/>
        </w:numPr>
        <w:suppressLineNumbers/>
        <w:suppressAutoHyphens/>
        <w:spacing w:after="0" w:line="240" w:lineRule="auto"/>
        <w:jc w:val="both"/>
        <w:rPr>
          <w:rFonts w:ascii="Times New Roman" w:hAnsi="Times New Roman"/>
          <w:color w:val="000000"/>
          <w:sz w:val="24"/>
          <w:szCs w:val="24"/>
        </w:rPr>
      </w:pPr>
      <w:r w:rsidRPr="00BF2636">
        <w:rPr>
          <w:rFonts w:ascii="Times New Roman" w:hAnsi="Times New Roman"/>
          <w:color w:val="000000"/>
          <w:sz w:val="24"/>
          <w:szCs w:val="24"/>
        </w:rPr>
        <w:t>низкие отметки рельефа;</w:t>
      </w:r>
    </w:p>
    <w:p w:rsidR="00BF2636" w:rsidRPr="00BF2636" w:rsidRDefault="00BF2636" w:rsidP="00BF2636">
      <w:pPr>
        <w:pStyle w:val="af9"/>
        <w:widowControl w:val="0"/>
        <w:numPr>
          <w:ilvl w:val="0"/>
          <w:numId w:val="12"/>
        </w:numPr>
        <w:suppressLineNumbers/>
        <w:suppressAutoHyphens/>
        <w:spacing w:after="0" w:line="240" w:lineRule="auto"/>
        <w:jc w:val="both"/>
        <w:rPr>
          <w:rFonts w:ascii="Times New Roman" w:hAnsi="Times New Roman"/>
          <w:color w:val="000000"/>
          <w:sz w:val="24"/>
          <w:szCs w:val="24"/>
        </w:rPr>
      </w:pPr>
      <w:r w:rsidRPr="00BF2636">
        <w:rPr>
          <w:rFonts w:ascii="Times New Roman" w:hAnsi="Times New Roman"/>
          <w:color w:val="000000"/>
          <w:sz w:val="24"/>
          <w:szCs w:val="24"/>
        </w:rPr>
        <w:t>техногенные утечки из трубопроводов коммуникаций;</w:t>
      </w:r>
    </w:p>
    <w:p w:rsidR="00BF2636" w:rsidRPr="00BF2636" w:rsidRDefault="00BF2636" w:rsidP="00BF2636">
      <w:pPr>
        <w:pStyle w:val="af9"/>
        <w:widowControl w:val="0"/>
        <w:numPr>
          <w:ilvl w:val="0"/>
          <w:numId w:val="12"/>
        </w:numPr>
        <w:suppressLineNumbers/>
        <w:suppressAutoHyphens/>
        <w:spacing w:after="0" w:line="240" w:lineRule="auto"/>
        <w:jc w:val="both"/>
        <w:rPr>
          <w:rFonts w:ascii="Times New Roman" w:hAnsi="Times New Roman"/>
          <w:color w:val="000000"/>
          <w:sz w:val="24"/>
          <w:szCs w:val="24"/>
        </w:rPr>
      </w:pPr>
      <w:r w:rsidRPr="00BF2636">
        <w:rPr>
          <w:rFonts w:ascii="Times New Roman" w:hAnsi="Times New Roman"/>
          <w:color w:val="000000"/>
          <w:sz w:val="24"/>
          <w:szCs w:val="24"/>
        </w:rPr>
        <w:t>нарушение условий поверхностного стока при застройке территорий населенных пунктов, а именно: скопление  поверхностных вод в естественных понижениях рельефа;</w:t>
      </w:r>
    </w:p>
    <w:p w:rsidR="00BF2636" w:rsidRPr="00BF2636" w:rsidRDefault="00BF2636" w:rsidP="00BF2636">
      <w:pPr>
        <w:pStyle w:val="af9"/>
        <w:widowControl w:val="0"/>
        <w:numPr>
          <w:ilvl w:val="0"/>
          <w:numId w:val="12"/>
        </w:numPr>
        <w:suppressLineNumbers/>
        <w:suppressAutoHyphens/>
        <w:spacing w:after="0" w:line="240" w:lineRule="auto"/>
        <w:jc w:val="both"/>
        <w:rPr>
          <w:rFonts w:ascii="Times New Roman" w:hAnsi="Times New Roman"/>
          <w:color w:val="000000"/>
          <w:sz w:val="24"/>
          <w:szCs w:val="24"/>
        </w:rPr>
      </w:pPr>
      <w:r w:rsidRPr="00BF2636">
        <w:rPr>
          <w:rFonts w:ascii="Times New Roman" w:hAnsi="Times New Roman"/>
          <w:color w:val="000000"/>
          <w:sz w:val="24"/>
          <w:szCs w:val="24"/>
        </w:rPr>
        <w:t>отсутствие организованного отвода поверхностных вод с территорий населенных пунктов.</w:t>
      </w:r>
    </w:p>
    <w:p w:rsidR="00BF2636" w:rsidRPr="00BF2636" w:rsidRDefault="00BF2636" w:rsidP="00BF2636">
      <w:pPr>
        <w:pStyle w:val="4"/>
        <w:spacing w:before="0" w:after="0" w:line="240" w:lineRule="auto"/>
        <w:jc w:val="center"/>
        <w:rPr>
          <w:rFonts w:ascii="Times New Roman" w:hAnsi="Times New Roman"/>
          <w:color w:val="000000"/>
          <w:sz w:val="24"/>
          <w:szCs w:val="24"/>
        </w:rPr>
      </w:pPr>
    </w:p>
    <w:p w:rsidR="00BF2636" w:rsidRPr="00BF2636" w:rsidRDefault="00BF2636" w:rsidP="00BF2636">
      <w:pPr>
        <w:pStyle w:val="4"/>
        <w:spacing w:before="0" w:after="0" w:line="240" w:lineRule="auto"/>
        <w:jc w:val="center"/>
        <w:rPr>
          <w:rFonts w:ascii="Times New Roman" w:hAnsi="Times New Roman"/>
          <w:color w:val="000000"/>
          <w:sz w:val="24"/>
          <w:szCs w:val="24"/>
        </w:rPr>
      </w:pPr>
      <w:r w:rsidRPr="00BF2636">
        <w:rPr>
          <w:rFonts w:ascii="Times New Roman" w:hAnsi="Times New Roman"/>
          <w:color w:val="000000"/>
          <w:sz w:val="24"/>
          <w:szCs w:val="24"/>
        </w:rPr>
        <w:t>Гидрографическая сеть</w:t>
      </w:r>
    </w:p>
    <w:p w:rsidR="00BF2636" w:rsidRPr="00BF2636" w:rsidRDefault="00BF2636" w:rsidP="00BF2636">
      <w:pPr>
        <w:spacing w:after="0" w:line="240" w:lineRule="auto"/>
        <w:rPr>
          <w:rFonts w:ascii="Times New Roman" w:hAnsi="Times New Roman"/>
          <w:color w:val="000000"/>
          <w:sz w:val="24"/>
          <w:szCs w:val="24"/>
        </w:rPr>
      </w:pPr>
      <w:r w:rsidRPr="00BF2636">
        <w:rPr>
          <w:rFonts w:ascii="Times New Roman" w:hAnsi="Times New Roman"/>
          <w:color w:val="000000"/>
          <w:sz w:val="24"/>
          <w:szCs w:val="24"/>
        </w:rPr>
        <w:t>Реки Самарской области по водному режиму относятся к Средневолжскому гидрологическому району. Водный режим рек этого района характеризуется весенним половодьем, редкими и невысокими летне-осенними паводками, летне-осенней и зимней меженью. Реки Шенталинского района преимущественно снегового питания с существенной долей дождевого и незначительным участием подземной подпитки.</w:t>
      </w:r>
    </w:p>
    <w:p w:rsidR="00BF2636" w:rsidRPr="00BF2636" w:rsidRDefault="00BF2636" w:rsidP="00BF2636">
      <w:pPr>
        <w:spacing w:after="0" w:line="240" w:lineRule="auto"/>
        <w:rPr>
          <w:rFonts w:ascii="Times New Roman" w:hAnsi="Times New Roman"/>
          <w:color w:val="000000"/>
          <w:sz w:val="24"/>
          <w:szCs w:val="24"/>
        </w:rPr>
      </w:pPr>
      <w:r w:rsidRPr="00BF2636">
        <w:rPr>
          <w:rFonts w:ascii="Times New Roman" w:hAnsi="Times New Roman"/>
          <w:color w:val="000000"/>
          <w:sz w:val="24"/>
          <w:szCs w:val="24"/>
        </w:rPr>
        <w:t>На территории поселения протекают реки: Черноречка, Большая Тарханка.</w:t>
      </w:r>
    </w:p>
    <w:p w:rsidR="00BF2636" w:rsidRPr="00BF2636" w:rsidRDefault="00BF2636" w:rsidP="00BF2636">
      <w:pPr>
        <w:pStyle w:val="4"/>
        <w:spacing w:before="0" w:after="0" w:line="240" w:lineRule="auto"/>
        <w:jc w:val="center"/>
        <w:rPr>
          <w:rFonts w:ascii="Times New Roman" w:hAnsi="Times New Roman"/>
          <w:color w:val="000000"/>
          <w:sz w:val="24"/>
          <w:szCs w:val="24"/>
        </w:rPr>
      </w:pPr>
    </w:p>
    <w:p w:rsidR="00BF2636" w:rsidRPr="00BF2636" w:rsidRDefault="00BF2636" w:rsidP="00BF2636">
      <w:pPr>
        <w:pStyle w:val="4"/>
        <w:spacing w:before="0" w:after="0" w:line="240" w:lineRule="auto"/>
        <w:jc w:val="center"/>
        <w:rPr>
          <w:rFonts w:ascii="Times New Roman" w:hAnsi="Times New Roman"/>
          <w:color w:val="000000"/>
          <w:sz w:val="24"/>
          <w:szCs w:val="24"/>
        </w:rPr>
      </w:pPr>
      <w:r w:rsidRPr="00BF2636">
        <w:rPr>
          <w:rFonts w:ascii="Times New Roman" w:hAnsi="Times New Roman"/>
          <w:color w:val="000000"/>
          <w:sz w:val="24"/>
          <w:szCs w:val="24"/>
        </w:rPr>
        <w:t>Почвы и растительный покров</w:t>
      </w:r>
    </w:p>
    <w:p w:rsidR="00BF2636" w:rsidRPr="00BF2636" w:rsidRDefault="00BF2636" w:rsidP="00BF2636">
      <w:pPr>
        <w:spacing w:after="0" w:line="240" w:lineRule="auto"/>
        <w:rPr>
          <w:rFonts w:ascii="Times New Roman" w:hAnsi="Times New Roman"/>
          <w:color w:val="000000"/>
          <w:sz w:val="24"/>
          <w:szCs w:val="24"/>
        </w:rPr>
      </w:pPr>
      <w:r w:rsidRPr="00BF2636">
        <w:rPr>
          <w:rFonts w:ascii="Times New Roman" w:hAnsi="Times New Roman"/>
          <w:color w:val="000000"/>
          <w:sz w:val="24"/>
          <w:szCs w:val="24"/>
        </w:rPr>
        <w:t>В границах  сельского поселения Шентала преобладающими типами почв являются черноземы, выщелочные среднемощные и маломощные с небольшим содержанием гумуса и бедные питательными веществами.</w:t>
      </w:r>
    </w:p>
    <w:p w:rsidR="00BF2636" w:rsidRPr="00BF2636" w:rsidRDefault="00BF2636" w:rsidP="00BF2636">
      <w:pPr>
        <w:spacing w:after="0" w:line="240" w:lineRule="auto"/>
        <w:rPr>
          <w:rFonts w:ascii="Times New Roman" w:hAnsi="Times New Roman"/>
          <w:color w:val="000000"/>
          <w:sz w:val="24"/>
          <w:szCs w:val="24"/>
        </w:rPr>
      </w:pPr>
      <w:r w:rsidRPr="00BF2636">
        <w:rPr>
          <w:rFonts w:ascii="Times New Roman" w:hAnsi="Times New Roman"/>
          <w:color w:val="000000"/>
          <w:sz w:val="24"/>
          <w:szCs w:val="24"/>
        </w:rPr>
        <w:t>Причиной снижения содержания гумуса является недостаточное внесение органических удобрений и низкий удельный вес посевов многолетних трав, вследствие чего процесс разложения органического вещества преобладает над его накоплением.</w:t>
      </w:r>
    </w:p>
    <w:p w:rsidR="00BF2636" w:rsidRPr="00BF2636" w:rsidRDefault="00BF2636" w:rsidP="00BF2636">
      <w:pPr>
        <w:spacing w:after="0" w:line="240" w:lineRule="auto"/>
        <w:rPr>
          <w:rFonts w:ascii="Times New Roman" w:hAnsi="Times New Roman"/>
          <w:color w:val="000000"/>
          <w:sz w:val="24"/>
          <w:szCs w:val="24"/>
        </w:rPr>
      </w:pPr>
      <w:r w:rsidRPr="00BF2636">
        <w:rPr>
          <w:rFonts w:ascii="Times New Roman" w:hAnsi="Times New Roman"/>
          <w:color w:val="000000"/>
          <w:sz w:val="24"/>
          <w:szCs w:val="24"/>
        </w:rPr>
        <w:t>Значительные площади пашни подвержены водной эрозии. Эродированные почвы встречаются практически во всех хозяйствах области.</w:t>
      </w:r>
    </w:p>
    <w:p w:rsidR="00BF2636" w:rsidRPr="00BF2636" w:rsidRDefault="00BF2636" w:rsidP="00BF2636">
      <w:pPr>
        <w:spacing w:after="0" w:line="240" w:lineRule="auto"/>
        <w:rPr>
          <w:rFonts w:ascii="Times New Roman" w:hAnsi="Times New Roman"/>
          <w:color w:val="000000"/>
          <w:sz w:val="24"/>
          <w:szCs w:val="24"/>
        </w:rPr>
      </w:pPr>
      <w:r w:rsidRPr="00BF2636">
        <w:rPr>
          <w:rFonts w:ascii="Times New Roman" w:hAnsi="Times New Roman"/>
          <w:color w:val="000000"/>
          <w:sz w:val="24"/>
          <w:szCs w:val="24"/>
        </w:rPr>
        <w:t>Лесная растительность в степной зоне практически отсутствует. Отдельные насаждения приурочены к долинам рек и балкам.</w:t>
      </w:r>
    </w:p>
    <w:p w:rsidR="00BF2636" w:rsidRPr="00BF2636" w:rsidRDefault="00BF2636" w:rsidP="00BF2636">
      <w:pPr>
        <w:spacing w:after="0" w:line="240" w:lineRule="auto"/>
        <w:rPr>
          <w:rFonts w:ascii="Times New Roman" w:hAnsi="Times New Roman"/>
          <w:color w:val="000000"/>
          <w:sz w:val="24"/>
          <w:szCs w:val="24"/>
        </w:rPr>
      </w:pPr>
      <w:r w:rsidRPr="00BF2636">
        <w:rPr>
          <w:rFonts w:ascii="Times New Roman" w:hAnsi="Times New Roman"/>
          <w:color w:val="000000"/>
          <w:sz w:val="24"/>
          <w:szCs w:val="24"/>
        </w:rPr>
        <w:t>Азональным типом растительности является растительность пойм, которая представлена крупно-разнотравными лугами с участками степных элементов в сочетании с древесно-кустарниковой растительностью.</w:t>
      </w:r>
    </w:p>
    <w:p w:rsidR="00BF2636" w:rsidRPr="00BF2636" w:rsidRDefault="00BF2636" w:rsidP="00BF2636">
      <w:pPr>
        <w:spacing w:after="0" w:line="240" w:lineRule="auto"/>
        <w:rPr>
          <w:rFonts w:ascii="Times New Roman" w:hAnsi="Times New Roman"/>
          <w:color w:val="000000"/>
          <w:sz w:val="24"/>
          <w:szCs w:val="24"/>
        </w:rPr>
      </w:pPr>
      <w:r w:rsidRPr="00BF2636">
        <w:rPr>
          <w:rFonts w:ascii="Times New Roman" w:hAnsi="Times New Roman"/>
          <w:color w:val="000000"/>
          <w:sz w:val="24"/>
          <w:szCs w:val="24"/>
        </w:rPr>
        <w:t>Тип лесов – смешанный (дуб, осина, береза).</w:t>
      </w:r>
    </w:p>
    <w:p w:rsidR="00BF2636" w:rsidRPr="00BF2636" w:rsidRDefault="00BF2636" w:rsidP="00BF2636">
      <w:pPr>
        <w:spacing w:after="0" w:line="240" w:lineRule="auto"/>
        <w:rPr>
          <w:rFonts w:ascii="Times New Roman" w:hAnsi="Times New Roman"/>
          <w:color w:val="000000"/>
          <w:sz w:val="24"/>
          <w:szCs w:val="24"/>
        </w:rPr>
      </w:pPr>
      <w:r w:rsidRPr="00BF2636">
        <w:rPr>
          <w:rFonts w:ascii="Times New Roman" w:hAnsi="Times New Roman"/>
          <w:color w:val="000000"/>
          <w:sz w:val="24"/>
          <w:szCs w:val="24"/>
        </w:rPr>
        <w:t>Назначение лесов – защитные.</w:t>
      </w:r>
    </w:p>
    <w:p w:rsidR="00BF2636" w:rsidRPr="00BF2636" w:rsidRDefault="00BF2636" w:rsidP="00BF2636">
      <w:pPr>
        <w:pStyle w:val="4"/>
        <w:spacing w:before="0" w:after="0" w:line="240" w:lineRule="auto"/>
        <w:jc w:val="center"/>
        <w:rPr>
          <w:rFonts w:ascii="Times New Roman" w:hAnsi="Times New Roman"/>
          <w:color w:val="000000"/>
          <w:sz w:val="24"/>
          <w:szCs w:val="24"/>
        </w:rPr>
      </w:pPr>
    </w:p>
    <w:p w:rsidR="00BF2636" w:rsidRPr="00BF2636" w:rsidRDefault="00BF2636" w:rsidP="00BF2636">
      <w:pPr>
        <w:pStyle w:val="4"/>
        <w:spacing w:before="0" w:after="0" w:line="240" w:lineRule="auto"/>
        <w:jc w:val="center"/>
        <w:rPr>
          <w:rFonts w:ascii="Times New Roman" w:hAnsi="Times New Roman"/>
          <w:color w:val="000000"/>
          <w:sz w:val="24"/>
          <w:szCs w:val="24"/>
        </w:rPr>
      </w:pPr>
      <w:r w:rsidRPr="00BF2636">
        <w:rPr>
          <w:rFonts w:ascii="Times New Roman" w:hAnsi="Times New Roman"/>
          <w:color w:val="000000"/>
          <w:sz w:val="24"/>
          <w:szCs w:val="24"/>
        </w:rPr>
        <w:t>Природные рекреационные ресурсы</w:t>
      </w:r>
    </w:p>
    <w:p w:rsidR="00BF2636" w:rsidRPr="00BF2636" w:rsidRDefault="00BF2636" w:rsidP="00BF2636">
      <w:pPr>
        <w:spacing w:after="0" w:line="240" w:lineRule="auto"/>
        <w:rPr>
          <w:rFonts w:ascii="Times New Roman" w:hAnsi="Times New Roman"/>
          <w:color w:val="000000"/>
          <w:sz w:val="24"/>
          <w:szCs w:val="24"/>
        </w:rPr>
      </w:pPr>
      <w:r w:rsidRPr="00BF2636">
        <w:rPr>
          <w:rFonts w:ascii="Times New Roman" w:hAnsi="Times New Roman"/>
          <w:color w:val="000000"/>
          <w:sz w:val="24"/>
          <w:szCs w:val="24"/>
        </w:rPr>
        <w:t xml:space="preserve">Природные рекреационные ресурсы с.п. Шентала представлены лесами, лесостепями, парками, а также акваторией и прибрежными территориями р. Большая Тарханка, озер и прудов, используемые жителями для отдыха и рыболовства. </w:t>
      </w:r>
    </w:p>
    <w:p w:rsidR="00BF2636" w:rsidRPr="00BF2636" w:rsidRDefault="00BF2636" w:rsidP="00BF2636">
      <w:pPr>
        <w:spacing w:after="0" w:line="240" w:lineRule="auto"/>
        <w:rPr>
          <w:rFonts w:ascii="Times New Roman" w:hAnsi="Times New Roman"/>
          <w:color w:val="000000"/>
          <w:sz w:val="24"/>
          <w:szCs w:val="24"/>
        </w:rPr>
      </w:pPr>
      <w:r w:rsidRPr="00BF2636">
        <w:rPr>
          <w:rFonts w:ascii="Times New Roman" w:hAnsi="Times New Roman"/>
          <w:color w:val="000000"/>
          <w:sz w:val="24"/>
          <w:szCs w:val="24"/>
        </w:rPr>
        <w:t xml:space="preserve">Территория в границах проектирования в целом имеет спокойный рельеф, живописный ландшафт, благоприятные климатические условия, что делает возможным развитие разнообразных видов рекреации, оздоровления населения и туризма. </w:t>
      </w:r>
    </w:p>
    <w:p w:rsidR="00BF2636" w:rsidRPr="00BF2636" w:rsidRDefault="00BF2636" w:rsidP="00BF2636">
      <w:pPr>
        <w:spacing w:after="0" w:line="240" w:lineRule="auto"/>
        <w:ind w:firstLine="709"/>
        <w:rPr>
          <w:rFonts w:ascii="Times New Roman" w:eastAsia="Times New Roman" w:hAnsi="Times New Roman"/>
          <w:sz w:val="24"/>
          <w:szCs w:val="24"/>
          <w:highlight w:val="yellow"/>
          <w:lang w:eastAsia="ru-RU"/>
        </w:rPr>
      </w:pPr>
    </w:p>
    <w:p w:rsidR="00BF2636" w:rsidRPr="00BF2636" w:rsidRDefault="00BF2636" w:rsidP="00BF2636">
      <w:pPr>
        <w:spacing w:after="0" w:line="240" w:lineRule="auto"/>
        <w:ind w:firstLine="709"/>
        <w:jc w:val="center"/>
        <w:rPr>
          <w:rFonts w:ascii="Times New Roman" w:eastAsia="Times New Roman" w:hAnsi="Times New Roman"/>
          <w:b/>
          <w:sz w:val="24"/>
          <w:szCs w:val="24"/>
          <w:lang w:eastAsia="ru-RU"/>
        </w:rPr>
      </w:pPr>
      <w:r w:rsidRPr="00BF2636">
        <w:rPr>
          <w:rFonts w:ascii="Times New Roman" w:eastAsia="Times New Roman" w:hAnsi="Times New Roman"/>
          <w:b/>
          <w:sz w:val="24"/>
          <w:szCs w:val="24"/>
          <w:lang w:eastAsia="ru-RU"/>
        </w:rPr>
        <w:t>2.2. Социально-экономическая характеристика сельского поселения Шентала</w:t>
      </w:r>
    </w:p>
    <w:p w:rsidR="00BF2636" w:rsidRPr="00BF2636" w:rsidRDefault="00BF2636" w:rsidP="00BF2636">
      <w:pPr>
        <w:spacing w:after="0" w:line="240" w:lineRule="auto"/>
        <w:ind w:firstLine="709"/>
        <w:rPr>
          <w:rFonts w:ascii="Times New Roman" w:eastAsia="Times New Roman" w:hAnsi="Times New Roman"/>
          <w:b/>
          <w:sz w:val="24"/>
          <w:szCs w:val="24"/>
          <w:lang w:eastAsia="ru-RU"/>
        </w:rPr>
      </w:pPr>
    </w:p>
    <w:p w:rsidR="00BF2636" w:rsidRPr="00BF2636" w:rsidRDefault="00BF2636" w:rsidP="00BF2636">
      <w:pPr>
        <w:tabs>
          <w:tab w:val="left" w:pos="0"/>
        </w:tabs>
        <w:spacing w:after="0" w:line="240" w:lineRule="auto"/>
        <w:ind w:firstLine="709"/>
        <w:jc w:val="both"/>
        <w:rPr>
          <w:rFonts w:ascii="Times New Roman" w:eastAsia="Times New Roman" w:hAnsi="Times New Roman"/>
          <w:sz w:val="24"/>
          <w:szCs w:val="24"/>
          <w:lang w:eastAsia="ru-RU"/>
        </w:rPr>
      </w:pPr>
      <w:r w:rsidRPr="00BF2636">
        <w:rPr>
          <w:rFonts w:ascii="Times New Roman" w:eastAsia="Times New Roman" w:hAnsi="Times New Roman"/>
          <w:sz w:val="24"/>
          <w:szCs w:val="24"/>
          <w:lang w:eastAsia="ru-RU"/>
        </w:rPr>
        <w:t>Данные по численности населения за последние годы в с. п. Шентала представлены в таблице 5.</w:t>
      </w:r>
    </w:p>
    <w:p w:rsidR="00BF2636" w:rsidRPr="00BF2636" w:rsidRDefault="00BF2636" w:rsidP="00BF2636">
      <w:pPr>
        <w:spacing w:after="0" w:line="240" w:lineRule="auto"/>
        <w:ind w:left="260"/>
        <w:jc w:val="right"/>
        <w:rPr>
          <w:rFonts w:ascii="Times New Roman" w:eastAsia="Times New Roman" w:hAnsi="Times New Roman"/>
          <w:sz w:val="24"/>
          <w:szCs w:val="24"/>
          <w:lang w:eastAsia="ru-RU"/>
        </w:rPr>
      </w:pPr>
    </w:p>
    <w:p w:rsidR="00BF2636" w:rsidRPr="00BF2636" w:rsidRDefault="00BF2636" w:rsidP="00BF2636">
      <w:pPr>
        <w:spacing w:after="0" w:line="240" w:lineRule="auto"/>
        <w:ind w:left="260"/>
        <w:jc w:val="right"/>
        <w:rPr>
          <w:rFonts w:ascii="Times New Roman" w:eastAsia="Times New Roman" w:hAnsi="Times New Roman"/>
          <w:sz w:val="24"/>
          <w:szCs w:val="24"/>
          <w:lang w:eastAsia="ru-RU"/>
        </w:rPr>
      </w:pPr>
      <w:r w:rsidRPr="00BF2636">
        <w:rPr>
          <w:rFonts w:ascii="Times New Roman" w:eastAsia="Times New Roman" w:hAnsi="Times New Roman"/>
          <w:sz w:val="24"/>
          <w:szCs w:val="24"/>
          <w:lang w:eastAsia="ru-RU"/>
        </w:rPr>
        <w:t>Таблица 5</w:t>
      </w:r>
    </w:p>
    <w:p w:rsidR="00BF2636" w:rsidRPr="00BF2636" w:rsidRDefault="00BF2636" w:rsidP="00BF2636">
      <w:pPr>
        <w:spacing w:after="0" w:line="240" w:lineRule="auto"/>
        <w:ind w:left="260"/>
        <w:jc w:val="center"/>
        <w:rPr>
          <w:rFonts w:ascii="Times New Roman" w:eastAsia="Times New Roman" w:hAnsi="Times New Roman"/>
          <w:sz w:val="24"/>
          <w:szCs w:val="24"/>
          <w:lang w:eastAsia="ru-RU"/>
        </w:rPr>
      </w:pPr>
      <w:r w:rsidRPr="00BF2636">
        <w:rPr>
          <w:rFonts w:ascii="Times New Roman" w:eastAsia="Times New Roman" w:hAnsi="Times New Roman"/>
          <w:sz w:val="24"/>
          <w:szCs w:val="24"/>
          <w:lang w:eastAsia="ru-RU"/>
        </w:rPr>
        <w:t>Динамика численности населения сельского поселения Шентала</w:t>
      </w:r>
    </w:p>
    <w:p w:rsidR="00BF2636" w:rsidRPr="00BF2636" w:rsidRDefault="00BF2636" w:rsidP="00BF2636">
      <w:pPr>
        <w:autoSpaceDE w:val="0"/>
        <w:autoSpaceDN w:val="0"/>
        <w:adjustRightInd w:val="0"/>
        <w:spacing w:after="0" w:line="240" w:lineRule="auto"/>
        <w:ind w:firstLine="708"/>
        <w:rPr>
          <w:rFonts w:ascii="Times New Roman" w:eastAsia="Times New Roman" w:hAnsi="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80"/>
        <w:gridCol w:w="1455"/>
        <w:gridCol w:w="1455"/>
        <w:gridCol w:w="1455"/>
        <w:gridCol w:w="1455"/>
        <w:gridCol w:w="1455"/>
      </w:tblGrid>
      <w:tr w:rsidR="00BF2636" w:rsidRPr="00BF2636" w:rsidTr="00D14B05">
        <w:trPr>
          <w:jc w:val="center"/>
        </w:trPr>
        <w:tc>
          <w:tcPr>
            <w:tcW w:w="2180" w:type="dxa"/>
            <w:shd w:val="clear" w:color="auto" w:fill="auto"/>
          </w:tcPr>
          <w:p w:rsidR="00BF2636" w:rsidRPr="00BF2636" w:rsidRDefault="00BF2636" w:rsidP="00D14B05">
            <w:pPr>
              <w:tabs>
                <w:tab w:val="left" w:pos="0"/>
              </w:tabs>
              <w:spacing w:after="0" w:line="240" w:lineRule="auto"/>
              <w:jc w:val="center"/>
              <w:rPr>
                <w:rFonts w:ascii="Times New Roman" w:eastAsia="Times New Roman" w:hAnsi="Times New Roman"/>
                <w:sz w:val="24"/>
                <w:szCs w:val="24"/>
                <w:lang w:eastAsia="ru-RU"/>
              </w:rPr>
            </w:pPr>
            <w:r w:rsidRPr="00BF2636">
              <w:rPr>
                <w:rFonts w:ascii="Times New Roman" w:eastAsia="Times New Roman" w:hAnsi="Times New Roman"/>
                <w:sz w:val="24"/>
                <w:szCs w:val="24"/>
                <w:lang w:eastAsia="ru-RU"/>
              </w:rPr>
              <w:t>Населенные пункты</w:t>
            </w:r>
          </w:p>
        </w:tc>
        <w:tc>
          <w:tcPr>
            <w:tcW w:w="1455" w:type="dxa"/>
            <w:shd w:val="clear" w:color="auto" w:fill="auto"/>
          </w:tcPr>
          <w:p w:rsidR="00BF2636" w:rsidRPr="00BF2636" w:rsidRDefault="00BF2636" w:rsidP="00D14B05">
            <w:pPr>
              <w:tabs>
                <w:tab w:val="left" w:pos="0"/>
              </w:tabs>
              <w:spacing w:after="0" w:line="240" w:lineRule="auto"/>
              <w:jc w:val="center"/>
              <w:rPr>
                <w:rFonts w:ascii="Times New Roman" w:eastAsia="Times New Roman" w:hAnsi="Times New Roman"/>
                <w:sz w:val="24"/>
                <w:szCs w:val="24"/>
                <w:lang w:eastAsia="ru-RU"/>
              </w:rPr>
            </w:pPr>
            <w:r w:rsidRPr="00BF2636">
              <w:rPr>
                <w:rFonts w:ascii="Times New Roman" w:eastAsia="Times New Roman" w:hAnsi="Times New Roman"/>
                <w:sz w:val="24"/>
                <w:szCs w:val="24"/>
                <w:lang w:eastAsia="ru-RU"/>
              </w:rPr>
              <w:t>01.01.2020г.</w:t>
            </w:r>
          </w:p>
        </w:tc>
        <w:tc>
          <w:tcPr>
            <w:tcW w:w="1455" w:type="dxa"/>
            <w:shd w:val="clear" w:color="auto" w:fill="auto"/>
          </w:tcPr>
          <w:p w:rsidR="00BF2636" w:rsidRPr="00BF2636" w:rsidRDefault="00BF2636" w:rsidP="00D14B05">
            <w:pPr>
              <w:tabs>
                <w:tab w:val="left" w:pos="0"/>
              </w:tabs>
              <w:spacing w:after="0" w:line="240" w:lineRule="auto"/>
              <w:jc w:val="center"/>
              <w:rPr>
                <w:rFonts w:ascii="Times New Roman" w:eastAsia="Times New Roman" w:hAnsi="Times New Roman"/>
                <w:sz w:val="24"/>
                <w:szCs w:val="24"/>
                <w:lang w:eastAsia="ru-RU"/>
              </w:rPr>
            </w:pPr>
            <w:r w:rsidRPr="00BF2636">
              <w:rPr>
                <w:rFonts w:ascii="Times New Roman" w:eastAsia="Times New Roman" w:hAnsi="Times New Roman"/>
                <w:sz w:val="24"/>
                <w:szCs w:val="24"/>
                <w:lang w:eastAsia="ru-RU"/>
              </w:rPr>
              <w:t>01.01.2019г.</w:t>
            </w:r>
          </w:p>
        </w:tc>
        <w:tc>
          <w:tcPr>
            <w:tcW w:w="1455" w:type="dxa"/>
            <w:shd w:val="clear" w:color="auto" w:fill="auto"/>
          </w:tcPr>
          <w:p w:rsidR="00BF2636" w:rsidRPr="00BF2636" w:rsidRDefault="00BF2636" w:rsidP="00D14B05">
            <w:pPr>
              <w:tabs>
                <w:tab w:val="left" w:pos="0"/>
              </w:tabs>
              <w:spacing w:after="0" w:line="240" w:lineRule="auto"/>
              <w:jc w:val="center"/>
              <w:rPr>
                <w:rFonts w:ascii="Times New Roman" w:eastAsia="Times New Roman" w:hAnsi="Times New Roman"/>
                <w:sz w:val="24"/>
                <w:szCs w:val="24"/>
                <w:lang w:eastAsia="ru-RU"/>
              </w:rPr>
            </w:pPr>
            <w:r w:rsidRPr="00BF2636">
              <w:rPr>
                <w:rFonts w:ascii="Times New Roman" w:eastAsia="Times New Roman" w:hAnsi="Times New Roman"/>
                <w:sz w:val="24"/>
                <w:szCs w:val="24"/>
                <w:lang w:eastAsia="ru-RU"/>
              </w:rPr>
              <w:t>01.01.2018г.</w:t>
            </w:r>
          </w:p>
        </w:tc>
        <w:tc>
          <w:tcPr>
            <w:tcW w:w="1455" w:type="dxa"/>
            <w:shd w:val="clear" w:color="auto" w:fill="auto"/>
          </w:tcPr>
          <w:p w:rsidR="00BF2636" w:rsidRPr="00BF2636" w:rsidRDefault="00BF2636" w:rsidP="00D14B05">
            <w:pPr>
              <w:tabs>
                <w:tab w:val="left" w:pos="0"/>
              </w:tabs>
              <w:spacing w:after="0" w:line="240" w:lineRule="auto"/>
              <w:jc w:val="center"/>
              <w:rPr>
                <w:rFonts w:ascii="Times New Roman" w:eastAsia="Times New Roman" w:hAnsi="Times New Roman"/>
                <w:sz w:val="24"/>
                <w:szCs w:val="24"/>
                <w:lang w:eastAsia="ru-RU"/>
              </w:rPr>
            </w:pPr>
            <w:r w:rsidRPr="00BF2636">
              <w:rPr>
                <w:rFonts w:ascii="Times New Roman" w:eastAsia="Times New Roman" w:hAnsi="Times New Roman"/>
                <w:sz w:val="24"/>
                <w:szCs w:val="24"/>
                <w:lang w:eastAsia="ru-RU"/>
              </w:rPr>
              <w:t>01.01.2017г.</w:t>
            </w:r>
          </w:p>
        </w:tc>
        <w:tc>
          <w:tcPr>
            <w:tcW w:w="1455" w:type="dxa"/>
            <w:shd w:val="clear" w:color="auto" w:fill="auto"/>
          </w:tcPr>
          <w:p w:rsidR="00BF2636" w:rsidRPr="00BF2636" w:rsidRDefault="00BF2636" w:rsidP="00D14B05">
            <w:pPr>
              <w:tabs>
                <w:tab w:val="left" w:pos="0"/>
              </w:tabs>
              <w:spacing w:after="0" w:line="240" w:lineRule="auto"/>
              <w:jc w:val="center"/>
              <w:rPr>
                <w:rFonts w:ascii="Times New Roman" w:eastAsia="Times New Roman" w:hAnsi="Times New Roman"/>
                <w:sz w:val="24"/>
                <w:szCs w:val="24"/>
                <w:lang w:eastAsia="ru-RU"/>
              </w:rPr>
            </w:pPr>
            <w:r w:rsidRPr="00BF2636">
              <w:rPr>
                <w:rFonts w:ascii="Times New Roman" w:eastAsia="Times New Roman" w:hAnsi="Times New Roman"/>
                <w:sz w:val="24"/>
                <w:szCs w:val="24"/>
                <w:lang w:eastAsia="ru-RU"/>
              </w:rPr>
              <w:t xml:space="preserve">01.01.2016г. </w:t>
            </w:r>
          </w:p>
        </w:tc>
      </w:tr>
      <w:tr w:rsidR="00BF2636" w:rsidRPr="00BF2636" w:rsidTr="00D14B05">
        <w:trPr>
          <w:jc w:val="center"/>
        </w:trPr>
        <w:tc>
          <w:tcPr>
            <w:tcW w:w="2180" w:type="dxa"/>
            <w:shd w:val="clear" w:color="auto" w:fill="auto"/>
          </w:tcPr>
          <w:p w:rsidR="00BF2636" w:rsidRPr="00BF2636" w:rsidRDefault="00BF2636" w:rsidP="00D14B05">
            <w:pPr>
              <w:tabs>
                <w:tab w:val="left" w:pos="0"/>
              </w:tabs>
              <w:spacing w:after="0" w:line="240" w:lineRule="auto"/>
              <w:jc w:val="center"/>
              <w:rPr>
                <w:rFonts w:ascii="Times New Roman" w:eastAsia="Times New Roman" w:hAnsi="Times New Roman"/>
                <w:b/>
                <w:sz w:val="24"/>
                <w:szCs w:val="24"/>
                <w:lang w:eastAsia="ru-RU"/>
              </w:rPr>
            </w:pPr>
            <w:r w:rsidRPr="00BF2636">
              <w:rPr>
                <w:rFonts w:ascii="Times New Roman" w:eastAsia="Times New Roman" w:hAnsi="Times New Roman"/>
                <w:b/>
                <w:sz w:val="24"/>
                <w:szCs w:val="24"/>
                <w:lang w:eastAsia="ru-RU"/>
              </w:rPr>
              <w:t>с.п. Шентала</w:t>
            </w:r>
          </w:p>
        </w:tc>
        <w:tc>
          <w:tcPr>
            <w:tcW w:w="1455" w:type="dxa"/>
            <w:shd w:val="clear" w:color="auto" w:fill="auto"/>
          </w:tcPr>
          <w:p w:rsidR="00BF2636" w:rsidRPr="00BF2636" w:rsidRDefault="00BF2636" w:rsidP="00D14B05">
            <w:pPr>
              <w:tabs>
                <w:tab w:val="left" w:pos="0"/>
              </w:tabs>
              <w:spacing w:after="0" w:line="240" w:lineRule="auto"/>
              <w:jc w:val="center"/>
              <w:rPr>
                <w:rFonts w:ascii="Times New Roman" w:hAnsi="Times New Roman"/>
                <w:b/>
                <w:sz w:val="24"/>
                <w:szCs w:val="24"/>
              </w:rPr>
            </w:pPr>
            <w:r w:rsidRPr="00BF2636">
              <w:rPr>
                <w:rFonts w:ascii="Times New Roman" w:hAnsi="Times New Roman"/>
                <w:b/>
                <w:sz w:val="24"/>
                <w:szCs w:val="24"/>
              </w:rPr>
              <w:t>5802</w:t>
            </w:r>
          </w:p>
        </w:tc>
        <w:tc>
          <w:tcPr>
            <w:tcW w:w="1455" w:type="dxa"/>
            <w:shd w:val="clear" w:color="auto" w:fill="auto"/>
          </w:tcPr>
          <w:p w:rsidR="00BF2636" w:rsidRPr="00BF2636" w:rsidRDefault="00BF2636" w:rsidP="00D14B05">
            <w:pPr>
              <w:tabs>
                <w:tab w:val="left" w:pos="0"/>
              </w:tabs>
              <w:spacing w:after="0" w:line="240" w:lineRule="auto"/>
              <w:jc w:val="center"/>
              <w:rPr>
                <w:rFonts w:ascii="Times New Roman" w:hAnsi="Times New Roman"/>
                <w:b/>
                <w:sz w:val="24"/>
                <w:szCs w:val="24"/>
              </w:rPr>
            </w:pPr>
            <w:r w:rsidRPr="00BF2636">
              <w:rPr>
                <w:rFonts w:ascii="Times New Roman" w:hAnsi="Times New Roman"/>
                <w:b/>
                <w:sz w:val="24"/>
                <w:szCs w:val="24"/>
              </w:rPr>
              <w:t>5996</w:t>
            </w:r>
          </w:p>
        </w:tc>
        <w:tc>
          <w:tcPr>
            <w:tcW w:w="1455" w:type="dxa"/>
            <w:shd w:val="clear" w:color="auto" w:fill="auto"/>
          </w:tcPr>
          <w:p w:rsidR="00BF2636" w:rsidRPr="00BF2636" w:rsidRDefault="00BF2636" w:rsidP="00D14B05">
            <w:pPr>
              <w:tabs>
                <w:tab w:val="left" w:pos="0"/>
              </w:tabs>
              <w:spacing w:after="0" w:line="240" w:lineRule="auto"/>
              <w:jc w:val="center"/>
              <w:rPr>
                <w:rFonts w:ascii="Times New Roman" w:hAnsi="Times New Roman"/>
                <w:b/>
                <w:sz w:val="24"/>
                <w:szCs w:val="24"/>
              </w:rPr>
            </w:pPr>
            <w:r w:rsidRPr="00BF2636">
              <w:rPr>
                <w:rFonts w:ascii="Times New Roman" w:hAnsi="Times New Roman"/>
                <w:b/>
                <w:sz w:val="24"/>
                <w:szCs w:val="24"/>
              </w:rPr>
              <w:t>5984</w:t>
            </w:r>
          </w:p>
        </w:tc>
        <w:tc>
          <w:tcPr>
            <w:tcW w:w="1455" w:type="dxa"/>
            <w:shd w:val="clear" w:color="auto" w:fill="auto"/>
          </w:tcPr>
          <w:p w:rsidR="00BF2636" w:rsidRPr="00BF2636" w:rsidRDefault="00BF2636" w:rsidP="00D14B05">
            <w:pPr>
              <w:tabs>
                <w:tab w:val="left" w:pos="0"/>
              </w:tabs>
              <w:spacing w:after="0" w:line="240" w:lineRule="auto"/>
              <w:jc w:val="center"/>
              <w:rPr>
                <w:rFonts w:ascii="Times New Roman" w:hAnsi="Times New Roman"/>
                <w:b/>
                <w:sz w:val="24"/>
                <w:szCs w:val="24"/>
              </w:rPr>
            </w:pPr>
            <w:r w:rsidRPr="00BF2636">
              <w:rPr>
                <w:rFonts w:ascii="Times New Roman" w:hAnsi="Times New Roman"/>
                <w:b/>
                <w:sz w:val="24"/>
                <w:szCs w:val="24"/>
              </w:rPr>
              <w:t>6821</w:t>
            </w:r>
          </w:p>
        </w:tc>
        <w:tc>
          <w:tcPr>
            <w:tcW w:w="1455" w:type="dxa"/>
            <w:shd w:val="clear" w:color="auto" w:fill="auto"/>
          </w:tcPr>
          <w:p w:rsidR="00BF2636" w:rsidRPr="00BF2636" w:rsidRDefault="00BF2636" w:rsidP="00D14B05">
            <w:pPr>
              <w:tabs>
                <w:tab w:val="left" w:pos="0"/>
              </w:tabs>
              <w:spacing w:after="0" w:line="240" w:lineRule="auto"/>
              <w:jc w:val="center"/>
              <w:rPr>
                <w:rFonts w:ascii="Times New Roman" w:hAnsi="Times New Roman"/>
                <w:b/>
                <w:sz w:val="24"/>
                <w:szCs w:val="24"/>
              </w:rPr>
            </w:pPr>
            <w:r w:rsidRPr="00BF2636">
              <w:rPr>
                <w:rFonts w:ascii="Times New Roman" w:hAnsi="Times New Roman"/>
                <w:b/>
                <w:sz w:val="24"/>
                <w:szCs w:val="24"/>
              </w:rPr>
              <w:t>6844</w:t>
            </w:r>
          </w:p>
        </w:tc>
      </w:tr>
      <w:tr w:rsidR="00BF2636" w:rsidRPr="00BF2636" w:rsidTr="00D14B05">
        <w:trPr>
          <w:jc w:val="center"/>
        </w:trPr>
        <w:tc>
          <w:tcPr>
            <w:tcW w:w="2180" w:type="dxa"/>
            <w:shd w:val="clear" w:color="auto" w:fill="auto"/>
          </w:tcPr>
          <w:p w:rsidR="00BF2636" w:rsidRPr="00BF2636" w:rsidRDefault="00BF2636" w:rsidP="00D14B05">
            <w:pPr>
              <w:tabs>
                <w:tab w:val="left" w:pos="0"/>
              </w:tabs>
              <w:spacing w:after="0" w:line="240" w:lineRule="auto"/>
              <w:jc w:val="center"/>
              <w:rPr>
                <w:rFonts w:ascii="Times New Roman" w:eastAsia="Times New Roman" w:hAnsi="Times New Roman"/>
                <w:sz w:val="24"/>
                <w:szCs w:val="24"/>
                <w:lang w:eastAsia="ru-RU"/>
              </w:rPr>
            </w:pPr>
            <w:r w:rsidRPr="00BF2636">
              <w:rPr>
                <w:rFonts w:ascii="Times New Roman" w:eastAsia="Times New Roman" w:hAnsi="Times New Roman"/>
                <w:sz w:val="24"/>
                <w:szCs w:val="24"/>
                <w:lang w:eastAsia="ru-RU"/>
              </w:rPr>
              <w:t>ж/д ст. Шентала</w:t>
            </w:r>
          </w:p>
        </w:tc>
        <w:tc>
          <w:tcPr>
            <w:tcW w:w="1455" w:type="dxa"/>
            <w:shd w:val="clear" w:color="auto" w:fill="auto"/>
          </w:tcPr>
          <w:p w:rsidR="00BF2636" w:rsidRPr="00BF2636" w:rsidRDefault="00BF2636" w:rsidP="00D14B05">
            <w:pPr>
              <w:tabs>
                <w:tab w:val="left" w:pos="0"/>
              </w:tabs>
              <w:spacing w:after="0" w:line="240" w:lineRule="auto"/>
              <w:jc w:val="center"/>
              <w:rPr>
                <w:rFonts w:ascii="Times New Roman" w:hAnsi="Times New Roman"/>
                <w:sz w:val="24"/>
                <w:szCs w:val="24"/>
              </w:rPr>
            </w:pPr>
            <w:r w:rsidRPr="00BF2636">
              <w:rPr>
                <w:rFonts w:ascii="Times New Roman" w:hAnsi="Times New Roman"/>
                <w:sz w:val="24"/>
                <w:szCs w:val="24"/>
              </w:rPr>
              <w:t>5785</w:t>
            </w:r>
          </w:p>
        </w:tc>
        <w:tc>
          <w:tcPr>
            <w:tcW w:w="1455" w:type="dxa"/>
            <w:shd w:val="clear" w:color="auto" w:fill="auto"/>
          </w:tcPr>
          <w:p w:rsidR="00BF2636" w:rsidRPr="00BF2636" w:rsidRDefault="00BF2636" w:rsidP="00D14B05">
            <w:pPr>
              <w:tabs>
                <w:tab w:val="left" w:pos="0"/>
              </w:tabs>
              <w:spacing w:after="0" w:line="240" w:lineRule="auto"/>
              <w:jc w:val="center"/>
              <w:rPr>
                <w:rFonts w:ascii="Times New Roman" w:hAnsi="Times New Roman"/>
                <w:sz w:val="24"/>
                <w:szCs w:val="24"/>
              </w:rPr>
            </w:pPr>
            <w:r w:rsidRPr="00BF2636">
              <w:rPr>
                <w:rFonts w:ascii="Times New Roman" w:hAnsi="Times New Roman"/>
                <w:sz w:val="24"/>
                <w:szCs w:val="24"/>
              </w:rPr>
              <w:t>5974</w:t>
            </w:r>
          </w:p>
        </w:tc>
        <w:tc>
          <w:tcPr>
            <w:tcW w:w="1455" w:type="dxa"/>
            <w:shd w:val="clear" w:color="auto" w:fill="auto"/>
          </w:tcPr>
          <w:p w:rsidR="00BF2636" w:rsidRPr="00BF2636" w:rsidRDefault="00BF2636" w:rsidP="00D14B05">
            <w:pPr>
              <w:tabs>
                <w:tab w:val="left" w:pos="0"/>
              </w:tabs>
              <w:spacing w:after="0" w:line="240" w:lineRule="auto"/>
              <w:jc w:val="center"/>
              <w:rPr>
                <w:rFonts w:ascii="Times New Roman" w:hAnsi="Times New Roman"/>
                <w:sz w:val="24"/>
                <w:szCs w:val="24"/>
              </w:rPr>
            </w:pPr>
            <w:r w:rsidRPr="00BF2636">
              <w:rPr>
                <w:rFonts w:ascii="Times New Roman" w:hAnsi="Times New Roman"/>
                <w:sz w:val="24"/>
                <w:szCs w:val="24"/>
              </w:rPr>
              <w:t>5966</w:t>
            </w:r>
          </w:p>
        </w:tc>
        <w:tc>
          <w:tcPr>
            <w:tcW w:w="1455" w:type="dxa"/>
            <w:shd w:val="clear" w:color="auto" w:fill="auto"/>
          </w:tcPr>
          <w:p w:rsidR="00BF2636" w:rsidRPr="00BF2636" w:rsidRDefault="00BF2636" w:rsidP="00D14B05">
            <w:pPr>
              <w:tabs>
                <w:tab w:val="left" w:pos="0"/>
              </w:tabs>
              <w:spacing w:after="0" w:line="240" w:lineRule="auto"/>
              <w:jc w:val="center"/>
              <w:rPr>
                <w:rFonts w:ascii="Times New Roman" w:hAnsi="Times New Roman"/>
                <w:sz w:val="24"/>
                <w:szCs w:val="24"/>
              </w:rPr>
            </w:pPr>
            <w:r w:rsidRPr="00BF2636">
              <w:rPr>
                <w:rFonts w:ascii="Times New Roman" w:hAnsi="Times New Roman"/>
                <w:sz w:val="24"/>
                <w:szCs w:val="24"/>
              </w:rPr>
              <w:t>6802</w:t>
            </w:r>
          </w:p>
        </w:tc>
        <w:tc>
          <w:tcPr>
            <w:tcW w:w="1455" w:type="dxa"/>
            <w:shd w:val="clear" w:color="auto" w:fill="auto"/>
          </w:tcPr>
          <w:p w:rsidR="00BF2636" w:rsidRPr="00BF2636" w:rsidRDefault="00BF2636" w:rsidP="00D14B05">
            <w:pPr>
              <w:tabs>
                <w:tab w:val="left" w:pos="0"/>
              </w:tabs>
              <w:spacing w:after="0" w:line="240" w:lineRule="auto"/>
              <w:jc w:val="center"/>
              <w:rPr>
                <w:rFonts w:ascii="Times New Roman" w:hAnsi="Times New Roman"/>
                <w:sz w:val="24"/>
                <w:szCs w:val="24"/>
              </w:rPr>
            </w:pPr>
            <w:r w:rsidRPr="00BF2636">
              <w:rPr>
                <w:rFonts w:ascii="Times New Roman" w:hAnsi="Times New Roman"/>
                <w:sz w:val="24"/>
                <w:szCs w:val="24"/>
              </w:rPr>
              <w:t>6823</w:t>
            </w:r>
          </w:p>
        </w:tc>
      </w:tr>
      <w:tr w:rsidR="00BF2636" w:rsidRPr="00BF2636" w:rsidTr="00D14B05">
        <w:trPr>
          <w:jc w:val="center"/>
        </w:trPr>
        <w:tc>
          <w:tcPr>
            <w:tcW w:w="2180" w:type="dxa"/>
            <w:shd w:val="clear" w:color="auto" w:fill="auto"/>
          </w:tcPr>
          <w:p w:rsidR="00BF2636" w:rsidRPr="00BF2636" w:rsidRDefault="00BF2636" w:rsidP="00D14B05">
            <w:pPr>
              <w:tabs>
                <w:tab w:val="left" w:pos="0"/>
              </w:tabs>
              <w:spacing w:after="0" w:line="240" w:lineRule="auto"/>
              <w:jc w:val="center"/>
              <w:rPr>
                <w:rFonts w:ascii="Times New Roman" w:eastAsia="Times New Roman" w:hAnsi="Times New Roman"/>
                <w:sz w:val="24"/>
                <w:szCs w:val="24"/>
                <w:lang w:eastAsia="ru-RU"/>
              </w:rPr>
            </w:pPr>
            <w:r w:rsidRPr="00BF2636">
              <w:rPr>
                <w:rFonts w:ascii="Times New Roman" w:eastAsia="Times New Roman" w:hAnsi="Times New Roman"/>
                <w:sz w:val="24"/>
                <w:szCs w:val="24"/>
                <w:lang w:eastAsia="ru-RU"/>
              </w:rPr>
              <w:t>пос. Северный</w:t>
            </w:r>
          </w:p>
        </w:tc>
        <w:tc>
          <w:tcPr>
            <w:tcW w:w="1455" w:type="dxa"/>
            <w:shd w:val="clear" w:color="auto" w:fill="auto"/>
          </w:tcPr>
          <w:p w:rsidR="00BF2636" w:rsidRPr="00BF2636" w:rsidRDefault="00BF2636" w:rsidP="00D14B05">
            <w:pPr>
              <w:tabs>
                <w:tab w:val="left" w:pos="0"/>
              </w:tabs>
              <w:spacing w:after="0" w:line="240" w:lineRule="auto"/>
              <w:jc w:val="center"/>
              <w:rPr>
                <w:rFonts w:ascii="Times New Roman" w:hAnsi="Times New Roman"/>
                <w:sz w:val="24"/>
                <w:szCs w:val="24"/>
              </w:rPr>
            </w:pPr>
            <w:r w:rsidRPr="00BF2636">
              <w:rPr>
                <w:rFonts w:ascii="Times New Roman" w:hAnsi="Times New Roman"/>
                <w:sz w:val="24"/>
                <w:szCs w:val="24"/>
              </w:rPr>
              <w:t>17</w:t>
            </w:r>
          </w:p>
        </w:tc>
        <w:tc>
          <w:tcPr>
            <w:tcW w:w="1455" w:type="dxa"/>
            <w:shd w:val="clear" w:color="auto" w:fill="auto"/>
          </w:tcPr>
          <w:p w:rsidR="00BF2636" w:rsidRPr="00BF2636" w:rsidRDefault="00BF2636" w:rsidP="00D14B05">
            <w:pPr>
              <w:tabs>
                <w:tab w:val="left" w:pos="0"/>
              </w:tabs>
              <w:spacing w:after="0" w:line="240" w:lineRule="auto"/>
              <w:jc w:val="center"/>
              <w:rPr>
                <w:rFonts w:ascii="Times New Roman" w:hAnsi="Times New Roman"/>
                <w:sz w:val="24"/>
                <w:szCs w:val="24"/>
              </w:rPr>
            </w:pPr>
            <w:r w:rsidRPr="00BF2636">
              <w:rPr>
                <w:rFonts w:ascii="Times New Roman" w:hAnsi="Times New Roman"/>
                <w:sz w:val="24"/>
                <w:szCs w:val="24"/>
              </w:rPr>
              <w:t>22</w:t>
            </w:r>
          </w:p>
        </w:tc>
        <w:tc>
          <w:tcPr>
            <w:tcW w:w="1455" w:type="dxa"/>
            <w:shd w:val="clear" w:color="auto" w:fill="auto"/>
          </w:tcPr>
          <w:p w:rsidR="00BF2636" w:rsidRPr="00BF2636" w:rsidRDefault="00BF2636" w:rsidP="00D14B05">
            <w:pPr>
              <w:tabs>
                <w:tab w:val="left" w:pos="0"/>
              </w:tabs>
              <w:spacing w:after="0" w:line="240" w:lineRule="auto"/>
              <w:jc w:val="center"/>
              <w:rPr>
                <w:rFonts w:ascii="Times New Roman" w:hAnsi="Times New Roman"/>
                <w:sz w:val="24"/>
                <w:szCs w:val="24"/>
              </w:rPr>
            </w:pPr>
            <w:r w:rsidRPr="00BF2636">
              <w:rPr>
                <w:rFonts w:ascii="Times New Roman" w:hAnsi="Times New Roman"/>
                <w:sz w:val="24"/>
                <w:szCs w:val="24"/>
              </w:rPr>
              <w:t>18</w:t>
            </w:r>
          </w:p>
        </w:tc>
        <w:tc>
          <w:tcPr>
            <w:tcW w:w="1455" w:type="dxa"/>
            <w:shd w:val="clear" w:color="auto" w:fill="auto"/>
          </w:tcPr>
          <w:p w:rsidR="00BF2636" w:rsidRPr="00BF2636" w:rsidRDefault="00BF2636" w:rsidP="00D14B05">
            <w:pPr>
              <w:tabs>
                <w:tab w:val="left" w:pos="0"/>
              </w:tabs>
              <w:spacing w:after="0" w:line="240" w:lineRule="auto"/>
              <w:jc w:val="center"/>
              <w:rPr>
                <w:rFonts w:ascii="Times New Roman" w:hAnsi="Times New Roman"/>
                <w:sz w:val="24"/>
                <w:szCs w:val="24"/>
              </w:rPr>
            </w:pPr>
            <w:r w:rsidRPr="00BF2636">
              <w:rPr>
                <w:rFonts w:ascii="Times New Roman" w:hAnsi="Times New Roman"/>
                <w:sz w:val="24"/>
                <w:szCs w:val="24"/>
              </w:rPr>
              <w:t>19</w:t>
            </w:r>
          </w:p>
        </w:tc>
        <w:tc>
          <w:tcPr>
            <w:tcW w:w="1455" w:type="dxa"/>
            <w:shd w:val="clear" w:color="auto" w:fill="auto"/>
          </w:tcPr>
          <w:p w:rsidR="00BF2636" w:rsidRPr="00BF2636" w:rsidRDefault="00BF2636" w:rsidP="00D14B05">
            <w:pPr>
              <w:tabs>
                <w:tab w:val="left" w:pos="0"/>
              </w:tabs>
              <w:spacing w:after="0" w:line="240" w:lineRule="auto"/>
              <w:jc w:val="center"/>
              <w:rPr>
                <w:rFonts w:ascii="Times New Roman" w:hAnsi="Times New Roman"/>
                <w:sz w:val="24"/>
                <w:szCs w:val="24"/>
              </w:rPr>
            </w:pPr>
            <w:r w:rsidRPr="00BF2636">
              <w:rPr>
                <w:rFonts w:ascii="Times New Roman" w:hAnsi="Times New Roman"/>
                <w:sz w:val="24"/>
                <w:szCs w:val="24"/>
              </w:rPr>
              <w:t>21</w:t>
            </w:r>
          </w:p>
        </w:tc>
      </w:tr>
    </w:tbl>
    <w:p w:rsidR="00BF2636" w:rsidRPr="00BF2636" w:rsidRDefault="00BF2636" w:rsidP="00BF2636">
      <w:pPr>
        <w:tabs>
          <w:tab w:val="left" w:pos="0"/>
        </w:tabs>
        <w:spacing w:after="0" w:line="240" w:lineRule="auto"/>
        <w:jc w:val="both"/>
        <w:rPr>
          <w:rFonts w:ascii="Times New Roman" w:eastAsia="Times New Roman" w:hAnsi="Times New Roman"/>
          <w:sz w:val="24"/>
          <w:szCs w:val="24"/>
          <w:lang w:eastAsia="ru-RU"/>
        </w:rPr>
      </w:pPr>
    </w:p>
    <w:p w:rsidR="00BF2636" w:rsidRPr="00BF2636" w:rsidRDefault="00BF2636" w:rsidP="00BF2636">
      <w:pPr>
        <w:tabs>
          <w:tab w:val="left" w:pos="0"/>
        </w:tabs>
        <w:spacing w:after="0" w:line="240" w:lineRule="auto"/>
        <w:ind w:firstLine="709"/>
        <w:jc w:val="both"/>
        <w:rPr>
          <w:rFonts w:ascii="Times New Roman" w:eastAsia="Times New Roman" w:hAnsi="Times New Roman"/>
          <w:sz w:val="24"/>
          <w:szCs w:val="24"/>
          <w:lang w:eastAsia="ru-RU"/>
        </w:rPr>
      </w:pPr>
      <w:r w:rsidRPr="00BF2636">
        <w:rPr>
          <w:rFonts w:ascii="Times New Roman" w:eastAsia="Times New Roman" w:hAnsi="Times New Roman"/>
          <w:sz w:val="24"/>
          <w:szCs w:val="24"/>
          <w:lang w:eastAsia="ru-RU"/>
        </w:rPr>
        <w:t xml:space="preserve">           Несмотря на общую тенденцию стабильной депопуляции, характерной как для региона, так и для муниципального района Шенталинский, в сельском поселении Шентала в последние годы наблюдается  падение численности населения. По данным, предоставленным администрацией с.п. Шентала  численность населения с 2016 года  уменьшилась на 1042  человека. </w:t>
      </w:r>
    </w:p>
    <w:p w:rsidR="00BF2636" w:rsidRPr="00BF2636" w:rsidRDefault="00BF2636" w:rsidP="00BF2636">
      <w:pPr>
        <w:tabs>
          <w:tab w:val="left" w:pos="0"/>
        </w:tabs>
        <w:spacing w:after="0" w:line="240" w:lineRule="auto"/>
        <w:jc w:val="both"/>
        <w:rPr>
          <w:rFonts w:ascii="Times New Roman" w:eastAsia="Times New Roman" w:hAnsi="Times New Roman"/>
          <w:sz w:val="24"/>
          <w:szCs w:val="24"/>
          <w:lang w:eastAsia="ru-RU"/>
        </w:rPr>
      </w:pPr>
      <w:r w:rsidRPr="00BF2636">
        <w:rPr>
          <w:rFonts w:ascii="Times New Roman" w:eastAsia="Times New Roman" w:hAnsi="Times New Roman"/>
          <w:sz w:val="24"/>
          <w:szCs w:val="24"/>
          <w:lang w:eastAsia="ru-RU"/>
        </w:rPr>
        <w:tab/>
        <w:t>Данные о возрастной структуре населения с. п. Шентала приведены в таблице 6.</w:t>
      </w:r>
    </w:p>
    <w:p w:rsidR="00BF2636" w:rsidRPr="00BF2636" w:rsidRDefault="00BF2636" w:rsidP="00BF2636">
      <w:pPr>
        <w:tabs>
          <w:tab w:val="left" w:pos="0"/>
        </w:tabs>
        <w:spacing w:after="0" w:line="240" w:lineRule="auto"/>
        <w:jc w:val="right"/>
        <w:rPr>
          <w:rFonts w:ascii="Times New Roman" w:eastAsia="Times New Roman" w:hAnsi="Times New Roman"/>
          <w:sz w:val="24"/>
          <w:szCs w:val="24"/>
          <w:lang w:eastAsia="ru-RU"/>
        </w:rPr>
      </w:pPr>
    </w:p>
    <w:p w:rsidR="00BF2636" w:rsidRPr="00BF2636" w:rsidRDefault="00BF2636" w:rsidP="00BF2636">
      <w:pPr>
        <w:tabs>
          <w:tab w:val="left" w:pos="0"/>
        </w:tabs>
        <w:spacing w:after="0" w:line="240" w:lineRule="auto"/>
        <w:jc w:val="right"/>
        <w:rPr>
          <w:rFonts w:ascii="Times New Roman" w:eastAsia="Times New Roman" w:hAnsi="Times New Roman"/>
          <w:sz w:val="24"/>
          <w:szCs w:val="24"/>
          <w:lang w:eastAsia="ru-RU"/>
        </w:rPr>
      </w:pPr>
      <w:r w:rsidRPr="00BF2636">
        <w:rPr>
          <w:rFonts w:ascii="Times New Roman" w:eastAsia="Times New Roman" w:hAnsi="Times New Roman"/>
          <w:sz w:val="24"/>
          <w:szCs w:val="24"/>
          <w:lang w:eastAsia="ru-RU"/>
        </w:rPr>
        <w:t>Таблица 6</w:t>
      </w:r>
    </w:p>
    <w:p w:rsidR="00BF2636" w:rsidRPr="00BF2636" w:rsidRDefault="00BF2636" w:rsidP="00BF2636">
      <w:pPr>
        <w:tabs>
          <w:tab w:val="left" w:pos="0"/>
        </w:tabs>
        <w:spacing w:after="0" w:line="240" w:lineRule="auto"/>
        <w:jc w:val="center"/>
        <w:rPr>
          <w:rFonts w:ascii="Times New Roman" w:eastAsia="Times New Roman" w:hAnsi="Times New Roman"/>
          <w:sz w:val="24"/>
          <w:szCs w:val="24"/>
          <w:lang w:eastAsia="ru-RU"/>
        </w:rPr>
      </w:pPr>
      <w:r w:rsidRPr="00BF2636">
        <w:rPr>
          <w:rFonts w:ascii="Times New Roman" w:eastAsia="Times New Roman" w:hAnsi="Times New Roman"/>
          <w:sz w:val="24"/>
          <w:szCs w:val="24"/>
          <w:lang w:eastAsia="ru-RU"/>
        </w:rPr>
        <w:t>Данные о возрастной структуре населения с.п. Шентала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2798"/>
        <w:gridCol w:w="1737"/>
        <w:gridCol w:w="1737"/>
        <w:gridCol w:w="1737"/>
        <w:gridCol w:w="1737"/>
      </w:tblGrid>
      <w:tr w:rsidR="00BF2636" w:rsidRPr="00BF2636" w:rsidTr="00D14B05">
        <w:trPr>
          <w:jc w:val="center"/>
        </w:trPr>
        <w:tc>
          <w:tcPr>
            <w:tcW w:w="675" w:type="dxa"/>
            <w:shd w:val="clear" w:color="auto" w:fill="auto"/>
          </w:tcPr>
          <w:p w:rsidR="00BF2636" w:rsidRPr="00BF2636" w:rsidRDefault="00BF2636" w:rsidP="00D14B05">
            <w:pPr>
              <w:tabs>
                <w:tab w:val="left" w:pos="0"/>
              </w:tabs>
              <w:spacing w:after="0" w:line="240" w:lineRule="auto"/>
              <w:jc w:val="center"/>
              <w:rPr>
                <w:rFonts w:ascii="Times New Roman" w:eastAsia="Times New Roman" w:hAnsi="Times New Roman"/>
                <w:sz w:val="24"/>
                <w:szCs w:val="24"/>
                <w:lang w:eastAsia="ru-RU"/>
              </w:rPr>
            </w:pPr>
            <w:r w:rsidRPr="00BF2636">
              <w:rPr>
                <w:rFonts w:ascii="Times New Roman" w:eastAsia="Times New Roman" w:hAnsi="Times New Roman"/>
                <w:sz w:val="24"/>
                <w:szCs w:val="24"/>
                <w:lang w:eastAsia="ru-RU"/>
              </w:rPr>
              <w:t>№ п/п</w:t>
            </w:r>
          </w:p>
        </w:tc>
        <w:tc>
          <w:tcPr>
            <w:tcW w:w="2798" w:type="dxa"/>
            <w:shd w:val="clear" w:color="auto" w:fill="auto"/>
          </w:tcPr>
          <w:p w:rsidR="00BF2636" w:rsidRPr="00BF2636" w:rsidRDefault="00BF2636" w:rsidP="00D14B05">
            <w:pPr>
              <w:tabs>
                <w:tab w:val="left" w:pos="0"/>
              </w:tabs>
              <w:spacing w:after="0" w:line="240" w:lineRule="auto"/>
              <w:jc w:val="center"/>
              <w:rPr>
                <w:rFonts w:ascii="Times New Roman" w:eastAsia="Times New Roman" w:hAnsi="Times New Roman"/>
                <w:sz w:val="24"/>
                <w:szCs w:val="24"/>
                <w:lang w:eastAsia="ru-RU"/>
              </w:rPr>
            </w:pPr>
            <w:r w:rsidRPr="00BF2636">
              <w:rPr>
                <w:rFonts w:ascii="Times New Roman" w:eastAsia="Times New Roman" w:hAnsi="Times New Roman"/>
                <w:sz w:val="24"/>
                <w:szCs w:val="24"/>
                <w:lang w:eastAsia="ru-RU"/>
              </w:rPr>
              <w:t xml:space="preserve">Показатели </w:t>
            </w:r>
          </w:p>
        </w:tc>
        <w:tc>
          <w:tcPr>
            <w:tcW w:w="1737" w:type="dxa"/>
            <w:shd w:val="clear" w:color="auto" w:fill="auto"/>
          </w:tcPr>
          <w:p w:rsidR="00BF2636" w:rsidRPr="00BF2636" w:rsidRDefault="00BF2636" w:rsidP="00D14B05">
            <w:pPr>
              <w:tabs>
                <w:tab w:val="left" w:pos="0"/>
              </w:tabs>
              <w:spacing w:after="0" w:line="240" w:lineRule="auto"/>
              <w:jc w:val="center"/>
              <w:rPr>
                <w:rFonts w:ascii="Times New Roman" w:eastAsia="Times New Roman" w:hAnsi="Times New Roman"/>
                <w:sz w:val="24"/>
                <w:szCs w:val="24"/>
                <w:lang w:eastAsia="ru-RU"/>
              </w:rPr>
            </w:pPr>
            <w:r w:rsidRPr="00BF2636">
              <w:rPr>
                <w:rFonts w:ascii="Times New Roman" w:eastAsia="Times New Roman" w:hAnsi="Times New Roman"/>
                <w:sz w:val="24"/>
                <w:szCs w:val="24"/>
                <w:lang w:eastAsia="ru-RU"/>
              </w:rPr>
              <w:t>Количество, чел. на 01.01.2019г.</w:t>
            </w:r>
          </w:p>
          <w:p w:rsidR="00BF2636" w:rsidRPr="00BF2636" w:rsidRDefault="00BF2636" w:rsidP="00D14B05">
            <w:pPr>
              <w:tabs>
                <w:tab w:val="left" w:pos="0"/>
              </w:tabs>
              <w:spacing w:after="0" w:line="240" w:lineRule="auto"/>
              <w:jc w:val="center"/>
              <w:rPr>
                <w:rFonts w:ascii="Times New Roman" w:eastAsia="Times New Roman" w:hAnsi="Times New Roman"/>
                <w:sz w:val="24"/>
                <w:szCs w:val="24"/>
                <w:lang w:eastAsia="ru-RU"/>
              </w:rPr>
            </w:pPr>
            <w:r w:rsidRPr="00BF2636">
              <w:rPr>
                <w:rFonts w:ascii="Times New Roman" w:eastAsia="Times New Roman" w:hAnsi="Times New Roman"/>
                <w:sz w:val="24"/>
                <w:szCs w:val="24"/>
                <w:lang w:eastAsia="ru-RU"/>
              </w:rPr>
              <w:t xml:space="preserve">(дата) </w:t>
            </w:r>
          </w:p>
        </w:tc>
        <w:tc>
          <w:tcPr>
            <w:tcW w:w="1737" w:type="dxa"/>
            <w:shd w:val="clear" w:color="auto" w:fill="auto"/>
          </w:tcPr>
          <w:p w:rsidR="00BF2636" w:rsidRPr="00BF2636" w:rsidRDefault="00BF2636" w:rsidP="00D14B05">
            <w:pPr>
              <w:tabs>
                <w:tab w:val="left" w:pos="0"/>
              </w:tabs>
              <w:spacing w:after="0" w:line="240" w:lineRule="auto"/>
              <w:jc w:val="center"/>
              <w:rPr>
                <w:rFonts w:ascii="Times New Roman" w:eastAsia="Times New Roman" w:hAnsi="Times New Roman"/>
                <w:sz w:val="24"/>
                <w:szCs w:val="24"/>
                <w:lang w:eastAsia="ru-RU"/>
              </w:rPr>
            </w:pPr>
            <w:r w:rsidRPr="00BF2636">
              <w:rPr>
                <w:rFonts w:ascii="Times New Roman" w:eastAsia="Times New Roman" w:hAnsi="Times New Roman"/>
                <w:sz w:val="24"/>
                <w:szCs w:val="24"/>
                <w:lang w:eastAsia="ru-RU"/>
              </w:rPr>
              <w:t xml:space="preserve">% от общей численности населения </w:t>
            </w:r>
          </w:p>
        </w:tc>
        <w:tc>
          <w:tcPr>
            <w:tcW w:w="1737" w:type="dxa"/>
            <w:shd w:val="clear" w:color="auto" w:fill="auto"/>
          </w:tcPr>
          <w:p w:rsidR="00BF2636" w:rsidRPr="00BF2636" w:rsidRDefault="00BF2636" w:rsidP="00D14B05">
            <w:pPr>
              <w:tabs>
                <w:tab w:val="left" w:pos="0"/>
              </w:tabs>
              <w:spacing w:after="0" w:line="240" w:lineRule="auto"/>
              <w:jc w:val="center"/>
              <w:rPr>
                <w:rFonts w:ascii="Times New Roman" w:eastAsia="Times New Roman" w:hAnsi="Times New Roman"/>
                <w:sz w:val="24"/>
                <w:szCs w:val="24"/>
                <w:lang w:eastAsia="ru-RU"/>
              </w:rPr>
            </w:pPr>
            <w:r w:rsidRPr="00BF2636">
              <w:rPr>
                <w:rFonts w:ascii="Times New Roman" w:eastAsia="Times New Roman" w:hAnsi="Times New Roman"/>
                <w:sz w:val="24"/>
                <w:szCs w:val="24"/>
                <w:lang w:eastAsia="ru-RU"/>
              </w:rPr>
              <w:t>Количество, чел. на 01.01.2020г. (дата)</w:t>
            </w:r>
          </w:p>
        </w:tc>
        <w:tc>
          <w:tcPr>
            <w:tcW w:w="1737" w:type="dxa"/>
            <w:shd w:val="clear" w:color="auto" w:fill="auto"/>
          </w:tcPr>
          <w:p w:rsidR="00BF2636" w:rsidRPr="00BF2636" w:rsidRDefault="00BF2636" w:rsidP="00D14B05">
            <w:pPr>
              <w:tabs>
                <w:tab w:val="left" w:pos="0"/>
              </w:tabs>
              <w:spacing w:after="0" w:line="240" w:lineRule="auto"/>
              <w:jc w:val="center"/>
              <w:rPr>
                <w:rFonts w:ascii="Times New Roman" w:eastAsia="Times New Roman" w:hAnsi="Times New Roman"/>
                <w:sz w:val="24"/>
                <w:szCs w:val="24"/>
                <w:lang w:eastAsia="ru-RU"/>
              </w:rPr>
            </w:pPr>
            <w:r w:rsidRPr="00BF2636">
              <w:rPr>
                <w:rFonts w:ascii="Times New Roman" w:eastAsia="Times New Roman" w:hAnsi="Times New Roman"/>
                <w:sz w:val="24"/>
                <w:szCs w:val="24"/>
                <w:lang w:eastAsia="ru-RU"/>
              </w:rPr>
              <w:t>% от общей численности населения</w:t>
            </w:r>
          </w:p>
        </w:tc>
      </w:tr>
      <w:tr w:rsidR="00BF2636" w:rsidRPr="00BF2636" w:rsidTr="00D14B05">
        <w:trPr>
          <w:jc w:val="center"/>
        </w:trPr>
        <w:tc>
          <w:tcPr>
            <w:tcW w:w="675" w:type="dxa"/>
            <w:shd w:val="clear" w:color="auto" w:fill="auto"/>
          </w:tcPr>
          <w:p w:rsidR="00BF2636" w:rsidRPr="00BF2636" w:rsidRDefault="00BF2636" w:rsidP="00D14B05">
            <w:pPr>
              <w:tabs>
                <w:tab w:val="left" w:pos="0"/>
              </w:tabs>
              <w:spacing w:after="0" w:line="240" w:lineRule="auto"/>
              <w:jc w:val="center"/>
              <w:rPr>
                <w:rFonts w:ascii="Times New Roman" w:eastAsia="Times New Roman" w:hAnsi="Times New Roman"/>
                <w:b/>
                <w:sz w:val="24"/>
                <w:szCs w:val="24"/>
                <w:lang w:eastAsia="ru-RU"/>
              </w:rPr>
            </w:pPr>
            <w:r w:rsidRPr="00BF2636">
              <w:rPr>
                <w:rFonts w:ascii="Times New Roman" w:eastAsia="Times New Roman" w:hAnsi="Times New Roman"/>
                <w:b/>
                <w:sz w:val="24"/>
                <w:szCs w:val="24"/>
                <w:lang w:val="en-US" w:eastAsia="ru-RU"/>
              </w:rPr>
              <w:t>I</w:t>
            </w:r>
            <w:r w:rsidRPr="00BF2636">
              <w:rPr>
                <w:rFonts w:ascii="Times New Roman" w:eastAsia="Times New Roman" w:hAnsi="Times New Roman"/>
                <w:b/>
                <w:sz w:val="24"/>
                <w:szCs w:val="24"/>
                <w:lang w:eastAsia="ru-RU"/>
              </w:rPr>
              <w:t>.</w:t>
            </w:r>
          </w:p>
        </w:tc>
        <w:tc>
          <w:tcPr>
            <w:tcW w:w="2798" w:type="dxa"/>
            <w:shd w:val="clear" w:color="auto" w:fill="auto"/>
          </w:tcPr>
          <w:p w:rsidR="00BF2636" w:rsidRPr="00BF2636" w:rsidRDefault="00BF2636" w:rsidP="00D14B05">
            <w:pPr>
              <w:tabs>
                <w:tab w:val="left" w:pos="0"/>
              </w:tabs>
              <w:spacing w:after="0" w:line="240" w:lineRule="auto"/>
              <w:jc w:val="center"/>
              <w:rPr>
                <w:rFonts w:ascii="Times New Roman" w:eastAsia="Times New Roman" w:hAnsi="Times New Roman"/>
                <w:b/>
                <w:sz w:val="24"/>
                <w:szCs w:val="24"/>
                <w:lang w:eastAsia="ru-RU"/>
              </w:rPr>
            </w:pPr>
            <w:r w:rsidRPr="00BF2636">
              <w:rPr>
                <w:rFonts w:ascii="Times New Roman" w:eastAsia="Times New Roman" w:hAnsi="Times New Roman"/>
                <w:b/>
                <w:sz w:val="24"/>
                <w:szCs w:val="24"/>
                <w:lang w:eastAsia="ru-RU"/>
              </w:rPr>
              <w:t>Общая численность населения:</w:t>
            </w:r>
          </w:p>
        </w:tc>
        <w:tc>
          <w:tcPr>
            <w:tcW w:w="1737" w:type="dxa"/>
            <w:shd w:val="clear" w:color="auto" w:fill="auto"/>
          </w:tcPr>
          <w:p w:rsidR="00BF2636" w:rsidRPr="00BF2636" w:rsidRDefault="00BF2636" w:rsidP="00D14B05">
            <w:pPr>
              <w:tabs>
                <w:tab w:val="left" w:pos="0"/>
              </w:tabs>
              <w:spacing w:after="0" w:line="240" w:lineRule="auto"/>
              <w:jc w:val="center"/>
              <w:rPr>
                <w:rFonts w:ascii="Times New Roman" w:hAnsi="Times New Roman"/>
                <w:sz w:val="24"/>
                <w:szCs w:val="24"/>
              </w:rPr>
            </w:pPr>
            <w:r w:rsidRPr="00BF2636">
              <w:rPr>
                <w:rFonts w:ascii="Times New Roman" w:hAnsi="Times New Roman"/>
                <w:sz w:val="24"/>
                <w:szCs w:val="24"/>
              </w:rPr>
              <w:t>5996</w:t>
            </w:r>
          </w:p>
        </w:tc>
        <w:tc>
          <w:tcPr>
            <w:tcW w:w="1737" w:type="dxa"/>
            <w:shd w:val="clear" w:color="auto" w:fill="auto"/>
          </w:tcPr>
          <w:p w:rsidR="00BF2636" w:rsidRPr="00BF2636" w:rsidRDefault="00BF2636" w:rsidP="00D14B05">
            <w:pPr>
              <w:tabs>
                <w:tab w:val="left" w:pos="0"/>
              </w:tabs>
              <w:spacing w:after="0" w:line="240" w:lineRule="auto"/>
              <w:jc w:val="center"/>
              <w:rPr>
                <w:rFonts w:ascii="Times New Roman" w:hAnsi="Times New Roman"/>
                <w:sz w:val="24"/>
                <w:szCs w:val="24"/>
              </w:rPr>
            </w:pPr>
          </w:p>
        </w:tc>
        <w:tc>
          <w:tcPr>
            <w:tcW w:w="1737" w:type="dxa"/>
            <w:shd w:val="clear" w:color="auto" w:fill="auto"/>
          </w:tcPr>
          <w:p w:rsidR="00BF2636" w:rsidRPr="00BF2636" w:rsidRDefault="00BF2636" w:rsidP="00D14B05">
            <w:pPr>
              <w:tabs>
                <w:tab w:val="left" w:pos="0"/>
              </w:tabs>
              <w:spacing w:after="0" w:line="240" w:lineRule="auto"/>
              <w:jc w:val="center"/>
              <w:rPr>
                <w:rFonts w:ascii="Times New Roman" w:hAnsi="Times New Roman"/>
                <w:sz w:val="24"/>
                <w:szCs w:val="24"/>
              </w:rPr>
            </w:pPr>
            <w:r w:rsidRPr="00BF2636">
              <w:rPr>
                <w:rFonts w:ascii="Times New Roman" w:hAnsi="Times New Roman"/>
                <w:sz w:val="24"/>
                <w:szCs w:val="24"/>
              </w:rPr>
              <w:t>5802</w:t>
            </w:r>
          </w:p>
        </w:tc>
        <w:tc>
          <w:tcPr>
            <w:tcW w:w="1737" w:type="dxa"/>
            <w:shd w:val="clear" w:color="auto" w:fill="auto"/>
          </w:tcPr>
          <w:p w:rsidR="00BF2636" w:rsidRPr="00BF2636" w:rsidRDefault="00BF2636" w:rsidP="00D14B05">
            <w:pPr>
              <w:tabs>
                <w:tab w:val="left" w:pos="0"/>
              </w:tabs>
              <w:spacing w:after="0" w:line="240" w:lineRule="auto"/>
              <w:jc w:val="center"/>
              <w:rPr>
                <w:rFonts w:ascii="Times New Roman" w:hAnsi="Times New Roman"/>
                <w:sz w:val="24"/>
                <w:szCs w:val="24"/>
              </w:rPr>
            </w:pPr>
          </w:p>
        </w:tc>
      </w:tr>
      <w:tr w:rsidR="00BF2636" w:rsidRPr="00BF2636" w:rsidTr="00D14B05">
        <w:trPr>
          <w:jc w:val="center"/>
        </w:trPr>
        <w:tc>
          <w:tcPr>
            <w:tcW w:w="675" w:type="dxa"/>
            <w:shd w:val="clear" w:color="auto" w:fill="auto"/>
          </w:tcPr>
          <w:p w:rsidR="00BF2636" w:rsidRPr="00BF2636" w:rsidRDefault="00BF2636" w:rsidP="00D14B05">
            <w:pPr>
              <w:tabs>
                <w:tab w:val="left" w:pos="0"/>
              </w:tabs>
              <w:spacing w:after="0" w:line="240" w:lineRule="auto"/>
              <w:jc w:val="center"/>
              <w:rPr>
                <w:rFonts w:ascii="Times New Roman" w:eastAsia="Times New Roman" w:hAnsi="Times New Roman"/>
                <w:b/>
                <w:sz w:val="24"/>
                <w:szCs w:val="24"/>
                <w:lang w:eastAsia="ru-RU"/>
              </w:rPr>
            </w:pPr>
            <w:r w:rsidRPr="00BF2636">
              <w:rPr>
                <w:rFonts w:ascii="Times New Roman" w:eastAsia="Times New Roman" w:hAnsi="Times New Roman"/>
                <w:b/>
                <w:sz w:val="24"/>
                <w:szCs w:val="24"/>
                <w:lang w:val="en-US" w:eastAsia="ru-RU"/>
              </w:rPr>
              <w:t>II</w:t>
            </w:r>
            <w:r w:rsidRPr="00BF2636">
              <w:rPr>
                <w:rFonts w:ascii="Times New Roman" w:eastAsia="Times New Roman" w:hAnsi="Times New Roman"/>
                <w:b/>
                <w:sz w:val="24"/>
                <w:szCs w:val="24"/>
                <w:lang w:eastAsia="ru-RU"/>
              </w:rPr>
              <w:t>.</w:t>
            </w:r>
          </w:p>
        </w:tc>
        <w:tc>
          <w:tcPr>
            <w:tcW w:w="2798" w:type="dxa"/>
            <w:shd w:val="clear" w:color="auto" w:fill="auto"/>
          </w:tcPr>
          <w:p w:rsidR="00BF2636" w:rsidRPr="00BF2636" w:rsidRDefault="00BF2636" w:rsidP="00D14B05">
            <w:pPr>
              <w:tabs>
                <w:tab w:val="left" w:pos="0"/>
              </w:tabs>
              <w:spacing w:after="0" w:line="240" w:lineRule="auto"/>
              <w:jc w:val="center"/>
              <w:rPr>
                <w:rFonts w:ascii="Times New Roman" w:eastAsia="Times New Roman" w:hAnsi="Times New Roman"/>
                <w:sz w:val="24"/>
                <w:szCs w:val="24"/>
                <w:lang w:eastAsia="ru-RU"/>
              </w:rPr>
            </w:pPr>
            <w:r w:rsidRPr="00BF2636">
              <w:rPr>
                <w:rFonts w:ascii="Times New Roman" w:eastAsia="Times New Roman" w:hAnsi="Times New Roman"/>
                <w:sz w:val="24"/>
                <w:szCs w:val="24"/>
                <w:lang w:eastAsia="ru-RU"/>
              </w:rPr>
              <w:t>Дети:</w:t>
            </w:r>
          </w:p>
          <w:p w:rsidR="00BF2636" w:rsidRPr="00BF2636" w:rsidRDefault="00BF2636" w:rsidP="00D14B05">
            <w:pPr>
              <w:tabs>
                <w:tab w:val="left" w:pos="0"/>
              </w:tabs>
              <w:spacing w:after="0" w:line="240" w:lineRule="auto"/>
              <w:jc w:val="center"/>
              <w:rPr>
                <w:rFonts w:ascii="Times New Roman" w:eastAsia="Times New Roman" w:hAnsi="Times New Roman"/>
                <w:sz w:val="24"/>
                <w:szCs w:val="24"/>
                <w:lang w:eastAsia="ru-RU"/>
              </w:rPr>
            </w:pPr>
            <w:r w:rsidRPr="00BF2636">
              <w:rPr>
                <w:rFonts w:ascii="Times New Roman" w:eastAsia="Times New Roman" w:hAnsi="Times New Roman"/>
                <w:sz w:val="24"/>
                <w:szCs w:val="24"/>
                <w:lang w:eastAsia="ru-RU"/>
              </w:rPr>
              <w:t xml:space="preserve">до 6 лет </w:t>
            </w:r>
          </w:p>
        </w:tc>
        <w:tc>
          <w:tcPr>
            <w:tcW w:w="1737" w:type="dxa"/>
            <w:shd w:val="clear" w:color="auto" w:fill="auto"/>
          </w:tcPr>
          <w:p w:rsidR="00BF2636" w:rsidRPr="00BF2636" w:rsidRDefault="00BF2636" w:rsidP="00D14B05">
            <w:pPr>
              <w:tabs>
                <w:tab w:val="left" w:pos="0"/>
              </w:tabs>
              <w:spacing w:after="0" w:line="240" w:lineRule="auto"/>
              <w:jc w:val="center"/>
              <w:rPr>
                <w:rFonts w:ascii="Times New Roman" w:hAnsi="Times New Roman"/>
                <w:sz w:val="24"/>
                <w:szCs w:val="24"/>
              </w:rPr>
            </w:pPr>
            <w:r w:rsidRPr="00BF2636">
              <w:rPr>
                <w:rFonts w:ascii="Times New Roman" w:hAnsi="Times New Roman"/>
                <w:sz w:val="24"/>
                <w:szCs w:val="24"/>
              </w:rPr>
              <w:t>424</w:t>
            </w:r>
          </w:p>
        </w:tc>
        <w:tc>
          <w:tcPr>
            <w:tcW w:w="1737" w:type="dxa"/>
            <w:shd w:val="clear" w:color="auto" w:fill="auto"/>
          </w:tcPr>
          <w:p w:rsidR="00BF2636" w:rsidRPr="00BF2636" w:rsidRDefault="00BF2636" w:rsidP="00D14B05">
            <w:pPr>
              <w:tabs>
                <w:tab w:val="left" w:pos="0"/>
              </w:tabs>
              <w:spacing w:after="0" w:line="240" w:lineRule="auto"/>
              <w:jc w:val="center"/>
              <w:rPr>
                <w:rFonts w:ascii="Times New Roman" w:hAnsi="Times New Roman"/>
                <w:sz w:val="24"/>
                <w:szCs w:val="24"/>
              </w:rPr>
            </w:pPr>
            <w:r w:rsidRPr="00BF2636">
              <w:rPr>
                <w:rFonts w:ascii="Times New Roman" w:hAnsi="Times New Roman"/>
                <w:sz w:val="24"/>
                <w:szCs w:val="24"/>
              </w:rPr>
              <w:t>7%</w:t>
            </w:r>
          </w:p>
        </w:tc>
        <w:tc>
          <w:tcPr>
            <w:tcW w:w="1737" w:type="dxa"/>
            <w:shd w:val="clear" w:color="auto" w:fill="auto"/>
          </w:tcPr>
          <w:p w:rsidR="00BF2636" w:rsidRPr="00BF2636" w:rsidRDefault="00BF2636" w:rsidP="00D14B05">
            <w:pPr>
              <w:tabs>
                <w:tab w:val="left" w:pos="0"/>
              </w:tabs>
              <w:spacing w:after="0" w:line="240" w:lineRule="auto"/>
              <w:jc w:val="center"/>
              <w:rPr>
                <w:rFonts w:ascii="Times New Roman" w:hAnsi="Times New Roman"/>
                <w:sz w:val="24"/>
                <w:szCs w:val="24"/>
              </w:rPr>
            </w:pPr>
            <w:r w:rsidRPr="00BF2636">
              <w:rPr>
                <w:rFonts w:ascii="Times New Roman" w:hAnsi="Times New Roman"/>
                <w:sz w:val="24"/>
                <w:szCs w:val="24"/>
              </w:rPr>
              <w:t>444</w:t>
            </w:r>
          </w:p>
        </w:tc>
        <w:tc>
          <w:tcPr>
            <w:tcW w:w="1737" w:type="dxa"/>
            <w:shd w:val="clear" w:color="auto" w:fill="auto"/>
          </w:tcPr>
          <w:p w:rsidR="00BF2636" w:rsidRPr="00BF2636" w:rsidRDefault="00BF2636" w:rsidP="00D14B05">
            <w:pPr>
              <w:tabs>
                <w:tab w:val="left" w:pos="0"/>
              </w:tabs>
              <w:spacing w:after="0" w:line="240" w:lineRule="auto"/>
              <w:jc w:val="center"/>
              <w:rPr>
                <w:rFonts w:ascii="Times New Roman" w:hAnsi="Times New Roman"/>
                <w:sz w:val="24"/>
                <w:szCs w:val="24"/>
              </w:rPr>
            </w:pPr>
            <w:r w:rsidRPr="00BF2636">
              <w:rPr>
                <w:rFonts w:ascii="Times New Roman" w:hAnsi="Times New Roman"/>
                <w:sz w:val="24"/>
                <w:szCs w:val="24"/>
              </w:rPr>
              <w:t>7,7%</w:t>
            </w:r>
          </w:p>
        </w:tc>
      </w:tr>
      <w:tr w:rsidR="00BF2636" w:rsidRPr="00BF2636" w:rsidTr="00D14B05">
        <w:trPr>
          <w:jc w:val="center"/>
        </w:trPr>
        <w:tc>
          <w:tcPr>
            <w:tcW w:w="675" w:type="dxa"/>
            <w:shd w:val="clear" w:color="auto" w:fill="auto"/>
          </w:tcPr>
          <w:p w:rsidR="00BF2636" w:rsidRPr="00BF2636" w:rsidRDefault="00BF2636" w:rsidP="00D14B05">
            <w:pPr>
              <w:tabs>
                <w:tab w:val="left" w:pos="0"/>
              </w:tabs>
              <w:spacing w:after="0" w:line="240" w:lineRule="auto"/>
              <w:jc w:val="center"/>
              <w:rPr>
                <w:rFonts w:ascii="Times New Roman" w:eastAsia="Times New Roman" w:hAnsi="Times New Roman"/>
                <w:b/>
                <w:sz w:val="24"/>
                <w:szCs w:val="24"/>
                <w:lang w:eastAsia="ru-RU"/>
              </w:rPr>
            </w:pPr>
          </w:p>
        </w:tc>
        <w:tc>
          <w:tcPr>
            <w:tcW w:w="2798" w:type="dxa"/>
            <w:shd w:val="clear" w:color="auto" w:fill="auto"/>
          </w:tcPr>
          <w:p w:rsidR="00BF2636" w:rsidRPr="00BF2636" w:rsidRDefault="00BF2636" w:rsidP="00D14B05">
            <w:pPr>
              <w:tabs>
                <w:tab w:val="left" w:pos="0"/>
              </w:tabs>
              <w:spacing w:after="0" w:line="240" w:lineRule="auto"/>
              <w:jc w:val="center"/>
              <w:rPr>
                <w:rFonts w:ascii="Times New Roman" w:eastAsia="Times New Roman" w:hAnsi="Times New Roman"/>
                <w:sz w:val="24"/>
                <w:szCs w:val="24"/>
                <w:lang w:eastAsia="ru-RU"/>
              </w:rPr>
            </w:pPr>
            <w:r w:rsidRPr="00BF2636">
              <w:rPr>
                <w:rFonts w:ascii="Times New Roman" w:eastAsia="Times New Roman" w:hAnsi="Times New Roman"/>
                <w:sz w:val="24"/>
                <w:szCs w:val="24"/>
                <w:lang w:eastAsia="ru-RU"/>
              </w:rPr>
              <w:t xml:space="preserve">от 7 до 15 </w:t>
            </w:r>
          </w:p>
        </w:tc>
        <w:tc>
          <w:tcPr>
            <w:tcW w:w="1737" w:type="dxa"/>
            <w:shd w:val="clear" w:color="auto" w:fill="auto"/>
          </w:tcPr>
          <w:p w:rsidR="00BF2636" w:rsidRPr="00BF2636" w:rsidRDefault="00BF2636" w:rsidP="00D14B05">
            <w:pPr>
              <w:tabs>
                <w:tab w:val="left" w:pos="0"/>
              </w:tabs>
              <w:spacing w:after="0" w:line="240" w:lineRule="auto"/>
              <w:jc w:val="center"/>
              <w:rPr>
                <w:rFonts w:ascii="Times New Roman" w:hAnsi="Times New Roman"/>
                <w:sz w:val="24"/>
                <w:szCs w:val="24"/>
              </w:rPr>
            </w:pPr>
            <w:r w:rsidRPr="00BF2636">
              <w:rPr>
                <w:rFonts w:ascii="Times New Roman" w:hAnsi="Times New Roman"/>
                <w:sz w:val="24"/>
                <w:szCs w:val="24"/>
              </w:rPr>
              <w:t>562</w:t>
            </w:r>
          </w:p>
        </w:tc>
        <w:tc>
          <w:tcPr>
            <w:tcW w:w="1737" w:type="dxa"/>
            <w:shd w:val="clear" w:color="auto" w:fill="auto"/>
          </w:tcPr>
          <w:p w:rsidR="00BF2636" w:rsidRPr="00BF2636" w:rsidRDefault="00BF2636" w:rsidP="00D14B05">
            <w:pPr>
              <w:tabs>
                <w:tab w:val="left" w:pos="0"/>
              </w:tabs>
              <w:spacing w:after="0" w:line="240" w:lineRule="auto"/>
              <w:jc w:val="center"/>
              <w:rPr>
                <w:rFonts w:ascii="Times New Roman" w:hAnsi="Times New Roman"/>
                <w:sz w:val="24"/>
                <w:szCs w:val="24"/>
              </w:rPr>
            </w:pPr>
            <w:r w:rsidRPr="00BF2636">
              <w:rPr>
                <w:rFonts w:ascii="Times New Roman" w:hAnsi="Times New Roman"/>
                <w:sz w:val="24"/>
                <w:szCs w:val="24"/>
              </w:rPr>
              <w:t>9,4%</w:t>
            </w:r>
          </w:p>
        </w:tc>
        <w:tc>
          <w:tcPr>
            <w:tcW w:w="1737" w:type="dxa"/>
            <w:shd w:val="clear" w:color="auto" w:fill="auto"/>
          </w:tcPr>
          <w:p w:rsidR="00BF2636" w:rsidRPr="00BF2636" w:rsidRDefault="00BF2636" w:rsidP="00D14B05">
            <w:pPr>
              <w:tabs>
                <w:tab w:val="left" w:pos="0"/>
              </w:tabs>
              <w:spacing w:after="0" w:line="240" w:lineRule="auto"/>
              <w:jc w:val="center"/>
              <w:rPr>
                <w:rFonts w:ascii="Times New Roman" w:hAnsi="Times New Roman"/>
                <w:sz w:val="24"/>
                <w:szCs w:val="24"/>
              </w:rPr>
            </w:pPr>
            <w:r w:rsidRPr="00BF2636">
              <w:rPr>
                <w:rFonts w:ascii="Times New Roman" w:hAnsi="Times New Roman"/>
                <w:sz w:val="24"/>
                <w:szCs w:val="24"/>
              </w:rPr>
              <w:t>411</w:t>
            </w:r>
          </w:p>
        </w:tc>
        <w:tc>
          <w:tcPr>
            <w:tcW w:w="1737" w:type="dxa"/>
            <w:shd w:val="clear" w:color="auto" w:fill="auto"/>
          </w:tcPr>
          <w:p w:rsidR="00BF2636" w:rsidRPr="00BF2636" w:rsidRDefault="00BF2636" w:rsidP="00D14B05">
            <w:pPr>
              <w:tabs>
                <w:tab w:val="left" w:pos="0"/>
              </w:tabs>
              <w:spacing w:after="0" w:line="240" w:lineRule="auto"/>
              <w:jc w:val="center"/>
              <w:rPr>
                <w:rFonts w:ascii="Times New Roman" w:hAnsi="Times New Roman"/>
                <w:sz w:val="24"/>
                <w:szCs w:val="24"/>
              </w:rPr>
            </w:pPr>
            <w:r w:rsidRPr="00BF2636">
              <w:rPr>
                <w:rFonts w:ascii="Times New Roman" w:hAnsi="Times New Roman"/>
                <w:sz w:val="24"/>
                <w:szCs w:val="24"/>
              </w:rPr>
              <w:t>7,1%</w:t>
            </w:r>
          </w:p>
        </w:tc>
      </w:tr>
      <w:tr w:rsidR="00BF2636" w:rsidRPr="00BF2636" w:rsidTr="00D14B05">
        <w:trPr>
          <w:jc w:val="center"/>
        </w:trPr>
        <w:tc>
          <w:tcPr>
            <w:tcW w:w="675" w:type="dxa"/>
            <w:shd w:val="clear" w:color="auto" w:fill="auto"/>
          </w:tcPr>
          <w:p w:rsidR="00BF2636" w:rsidRPr="00BF2636" w:rsidRDefault="00BF2636" w:rsidP="00D14B05">
            <w:pPr>
              <w:tabs>
                <w:tab w:val="left" w:pos="0"/>
              </w:tabs>
              <w:spacing w:after="0" w:line="240" w:lineRule="auto"/>
              <w:jc w:val="center"/>
              <w:rPr>
                <w:rFonts w:ascii="Times New Roman" w:eastAsia="Times New Roman" w:hAnsi="Times New Roman"/>
                <w:b/>
                <w:sz w:val="24"/>
                <w:szCs w:val="24"/>
                <w:lang w:eastAsia="ru-RU"/>
              </w:rPr>
            </w:pPr>
          </w:p>
        </w:tc>
        <w:tc>
          <w:tcPr>
            <w:tcW w:w="2798" w:type="dxa"/>
            <w:shd w:val="clear" w:color="auto" w:fill="auto"/>
          </w:tcPr>
          <w:p w:rsidR="00BF2636" w:rsidRPr="00BF2636" w:rsidRDefault="00BF2636" w:rsidP="00D14B05">
            <w:pPr>
              <w:tabs>
                <w:tab w:val="left" w:pos="0"/>
              </w:tabs>
              <w:spacing w:after="0" w:line="240" w:lineRule="auto"/>
              <w:jc w:val="center"/>
              <w:rPr>
                <w:rFonts w:ascii="Times New Roman" w:eastAsia="Times New Roman" w:hAnsi="Times New Roman"/>
                <w:sz w:val="24"/>
                <w:szCs w:val="24"/>
                <w:lang w:eastAsia="ru-RU"/>
              </w:rPr>
            </w:pPr>
            <w:r w:rsidRPr="00BF2636">
              <w:rPr>
                <w:rFonts w:ascii="Times New Roman" w:eastAsia="Times New Roman" w:hAnsi="Times New Roman"/>
                <w:sz w:val="24"/>
                <w:szCs w:val="24"/>
                <w:lang w:eastAsia="ru-RU"/>
              </w:rPr>
              <w:t>от 16 до 17</w:t>
            </w:r>
          </w:p>
        </w:tc>
        <w:tc>
          <w:tcPr>
            <w:tcW w:w="1737" w:type="dxa"/>
            <w:shd w:val="clear" w:color="auto" w:fill="auto"/>
          </w:tcPr>
          <w:p w:rsidR="00BF2636" w:rsidRPr="00BF2636" w:rsidRDefault="00BF2636" w:rsidP="00D14B05">
            <w:pPr>
              <w:tabs>
                <w:tab w:val="left" w:pos="0"/>
              </w:tabs>
              <w:spacing w:after="0" w:line="240" w:lineRule="auto"/>
              <w:jc w:val="center"/>
              <w:rPr>
                <w:rFonts w:ascii="Times New Roman" w:hAnsi="Times New Roman"/>
                <w:sz w:val="24"/>
                <w:szCs w:val="24"/>
              </w:rPr>
            </w:pPr>
            <w:r w:rsidRPr="00BF2636">
              <w:rPr>
                <w:rFonts w:ascii="Times New Roman" w:hAnsi="Times New Roman"/>
                <w:sz w:val="24"/>
                <w:szCs w:val="24"/>
              </w:rPr>
              <w:t>187</w:t>
            </w:r>
          </w:p>
        </w:tc>
        <w:tc>
          <w:tcPr>
            <w:tcW w:w="1737" w:type="dxa"/>
            <w:shd w:val="clear" w:color="auto" w:fill="auto"/>
          </w:tcPr>
          <w:p w:rsidR="00BF2636" w:rsidRPr="00BF2636" w:rsidRDefault="00BF2636" w:rsidP="00D14B05">
            <w:pPr>
              <w:tabs>
                <w:tab w:val="left" w:pos="0"/>
              </w:tabs>
              <w:spacing w:after="0" w:line="240" w:lineRule="auto"/>
              <w:jc w:val="center"/>
              <w:rPr>
                <w:rFonts w:ascii="Times New Roman" w:hAnsi="Times New Roman"/>
                <w:sz w:val="24"/>
                <w:szCs w:val="24"/>
              </w:rPr>
            </w:pPr>
            <w:r w:rsidRPr="00BF2636">
              <w:rPr>
                <w:rFonts w:ascii="Times New Roman" w:hAnsi="Times New Roman"/>
                <w:sz w:val="24"/>
                <w:szCs w:val="24"/>
              </w:rPr>
              <w:t>3,1%</w:t>
            </w:r>
          </w:p>
        </w:tc>
        <w:tc>
          <w:tcPr>
            <w:tcW w:w="1737" w:type="dxa"/>
            <w:shd w:val="clear" w:color="auto" w:fill="auto"/>
          </w:tcPr>
          <w:p w:rsidR="00BF2636" w:rsidRPr="00BF2636" w:rsidRDefault="00BF2636" w:rsidP="00D14B05">
            <w:pPr>
              <w:tabs>
                <w:tab w:val="left" w:pos="0"/>
              </w:tabs>
              <w:spacing w:after="0" w:line="240" w:lineRule="auto"/>
              <w:jc w:val="center"/>
              <w:rPr>
                <w:rFonts w:ascii="Times New Roman" w:hAnsi="Times New Roman"/>
                <w:sz w:val="24"/>
                <w:szCs w:val="24"/>
              </w:rPr>
            </w:pPr>
            <w:r w:rsidRPr="00BF2636">
              <w:rPr>
                <w:rFonts w:ascii="Times New Roman" w:hAnsi="Times New Roman"/>
                <w:sz w:val="24"/>
                <w:szCs w:val="24"/>
              </w:rPr>
              <w:t>110</w:t>
            </w:r>
          </w:p>
        </w:tc>
        <w:tc>
          <w:tcPr>
            <w:tcW w:w="1737" w:type="dxa"/>
            <w:shd w:val="clear" w:color="auto" w:fill="auto"/>
          </w:tcPr>
          <w:p w:rsidR="00BF2636" w:rsidRPr="00BF2636" w:rsidRDefault="00BF2636" w:rsidP="00D14B05">
            <w:pPr>
              <w:tabs>
                <w:tab w:val="left" w:pos="0"/>
              </w:tabs>
              <w:spacing w:after="0" w:line="240" w:lineRule="auto"/>
              <w:jc w:val="center"/>
              <w:rPr>
                <w:rFonts w:ascii="Times New Roman" w:hAnsi="Times New Roman"/>
                <w:sz w:val="24"/>
                <w:szCs w:val="24"/>
              </w:rPr>
            </w:pPr>
            <w:r w:rsidRPr="00BF2636">
              <w:rPr>
                <w:rFonts w:ascii="Times New Roman" w:hAnsi="Times New Roman"/>
                <w:sz w:val="24"/>
                <w:szCs w:val="24"/>
              </w:rPr>
              <w:t>1,9%</w:t>
            </w:r>
          </w:p>
        </w:tc>
      </w:tr>
      <w:tr w:rsidR="00BF2636" w:rsidRPr="00BF2636" w:rsidTr="00D14B05">
        <w:trPr>
          <w:jc w:val="center"/>
        </w:trPr>
        <w:tc>
          <w:tcPr>
            <w:tcW w:w="675" w:type="dxa"/>
            <w:shd w:val="clear" w:color="auto" w:fill="auto"/>
          </w:tcPr>
          <w:p w:rsidR="00BF2636" w:rsidRPr="00BF2636" w:rsidRDefault="00BF2636" w:rsidP="00D14B05">
            <w:pPr>
              <w:tabs>
                <w:tab w:val="left" w:pos="0"/>
              </w:tabs>
              <w:spacing w:after="0" w:line="240" w:lineRule="auto"/>
              <w:jc w:val="center"/>
              <w:rPr>
                <w:rFonts w:ascii="Times New Roman" w:eastAsia="Times New Roman" w:hAnsi="Times New Roman"/>
                <w:b/>
                <w:sz w:val="24"/>
                <w:szCs w:val="24"/>
                <w:lang w:eastAsia="ru-RU"/>
              </w:rPr>
            </w:pPr>
            <w:r w:rsidRPr="00BF2636">
              <w:rPr>
                <w:rFonts w:ascii="Times New Roman" w:eastAsia="Times New Roman" w:hAnsi="Times New Roman"/>
                <w:b/>
                <w:sz w:val="24"/>
                <w:szCs w:val="24"/>
                <w:lang w:val="en-US" w:eastAsia="ru-RU"/>
              </w:rPr>
              <w:t>III</w:t>
            </w:r>
            <w:r w:rsidRPr="00BF2636">
              <w:rPr>
                <w:rFonts w:ascii="Times New Roman" w:eastAsia="Times New Roman" w:hAnsi="Times New Roman"/>
                <w:b/>
                <w:sz w:val="24"/>
                <w:szCs w:val="24"/>
                <w:lang w:eastAsia="ru-RU"/>
              </w:rPr>
              <w:t xml:space="preserve">. </w:t>
            </w:r>
          </w:p>
        </w:tc>
        <w:tc>
          <w:tcPr>
            <w:tcW w:w="2798" w:type="dxa"/>
            <w:shd w:val="clear" w:color="auto" w:fill="auto"/>
          </w:tcPr>
          <w:p w:rsidR="00BF2636" w:rsidRPr="00BF2636" w:rsidRDefault="00BF2636" w:rsidP="00D14B05">
            <w:pPr>
              <w:tabs>
                <w:tab w:val="left" w:pos="0"/>
              </w:tabs>
              <w:spacing w:after="0" w:line="240" w:lineRule="auto"/>
              <w:jc w:val="center"/>
              <w:rPr>
                <w:rFonts w:ascii="Times New Roman" w:eastAsia="Times New Roman" w:hAnsi="Times New Roman"/>
                <w:b/>
                <w:sz w:val="24"/>
                <w:szCs w:val="24"/>
                <w:lang w:eastAsia="ru-RU"/>
              </w:rPr>
            </w:pPr>
            <w:r w:rsidRPr="00BF2636">
              <w:rPr>
                <w:rFonts w:ascii="Times New Roman" w:eastAsia="Times New Roman" w:hAnsi="Times New Roman"/>
                <w:b/>
                <w:sz w:val="24"/>
                <w:szCs w:val="24"/>
                <w:lang w:eastAsia="ru-RU"/>
              </w:rPr>
              <w:t>Население моложе трудоспособного возраста</w:t>
            </w:r>
          </w:p>
        </w:tc>
        <w:tc>
          <w:tcPr>
            <w:tcW w:w="1737" w:type="dxa"/>
            <w:shd w:val="clear" w:color="auto" w:fill="auto"/>
          </w:tcPr>
          <w:p w:rsidR="00BF2636" w:rsidRPr="00BF2636" w:rsidRDefault="00BF2636" w:rsidP="00D14B05">
            <w:pPr>
              <w:tabs>
                <w:tab w:val="left" w:pos="0"/>
              </w:tabs>
              <w:spacing w:after="0" w:line="240" w:lineRule="auto"/>
              <w:jc w:val="center"/>
              <w:rPr>
                <w:rFonts w:ascii="Times New Roman" w:hAnsi="Times New Roman"/>
                <w:sz w:val="24"/>
                <w:szCs w:val="24"/>
              </w:rPr>
            </w:pPr>
            <w:r w:rsidRPr="00BF2636">
              <w:rPr>
                <w:rFonts w:ascii="Times New Roman" w:hAnsi="Times New Roman"/>
                <w:sz w:val="24"/>
                <w:szCs w:val="24"/>
              </w:rPr>
              <w:t>980</w:t>
            </w:r>
          </w:p>
        </w:tc>
        <w:tc>
          <w:tcPr>
            <w:tcW w:w="1737" w:type="dxa"/>
            <w:shd w:val="clear" w:color="auto" w:fill="auto"/>
          </w:tcPr>
          <w:p w:rsidR="00BF2636" w:rsidRPr="00BF2636" w:rsidRDefault="00BF2636" w:rsidP="00D14B05">
            <w:pPr>
              <w:tabs>
                <w:tab w:val="left" w:pos="0"/>
              </w:tabs>
              <w:spacing w:after="0" w:line="240" w:lineRule="auto"/>
              <w:jc w:val="center"/>
              <w:rPr>
                <w:rFonts w:ascii="Times New Roman" w:hAnsi="Times New Roman"/>
                <w:sz w:val="24"/>
                <w:szCs w:val="24"/>
              </w:rPr>
            </w:pPr>
            <w:r w:rsidRPr="00BF2636">
              <w:rPr>
                <w:rFonts w:ascii="Times New Roman" w:hAnsi="Times New Roman"/>
                <w:sz w:val="24"/>
                <w:szCs w:val="24"/>
              </w:rPr>
              <w:t>16,3%</w:t>
            </w:r>
          </w:p>
        </w:tc>
        <w:tc>
          <w:tcPr>
            <w:tcW w:w="1737" w:type="dxa"/>
            <w:shd w:val="clear" w:color="auto" w:fill="auto"/>
          </w:tcPr>
          <w:p w:rsidR="00BF2636" w:rsidRPr="00BF2636" w:rsidRDefault="00BF2636" w:rsidP="00D14B05">
            <w:pPr>
              <w:tabs>
                <w:tab w:val="left" w:pos="0"/>
              </w:tabs>
              <w:spacing w:after="0" w:line="240" w:lineRule="auto"/>
              <w:jc w:val="center"/>
              <w:rPr>
                <w:rFonts w:ascii="Times New Roman" w:hAnsi="Times New Roman"/>
                <w:sz w:val="24"/>
                <w:szCs w:val="24"/>
              </w:rPr>
            </w:pPr>
            <w:r w:rsidRPr="00BF2636">
              <w:rPr>
                <w:rFonts w:ascii="Times New Roman" w:hAnsi="Times New Roman"/>
                <w:sz w:val="24"/>
                <w:szCs w:val="24"/>
              </w:rPr>
              <w:t>855</w:t>
            </w:r>
          </w:p>
        </w:tc>
        <w:tc>
          <w:tcPr>
            <w:tcW w:w="1737" w:type="dxa"/>
            <w:shd w:val="clear" w:color="auto" w:fill="auto"/>
          </w:tcPr>
          <w:p w:rsidR="00BF2636" w:rsidRPr="00BF2636" w:rsidRDefault="00BF2636" w:rsidP="00D14B05">
            <w:pPr>
              <w:tabs>
                <w:tab w:val="left" w:pos="0"/>
              </w:tabs>
              <w:spacing w:after="0" w:line="240" w:lineRule="auto"/>
              <w:jc w:val="center"/>
              <w:rPr>
                <w:rFonts w:ascii="Times New Roman" w:hAnsi="Times New Roman"/>
                <w:sz w:val="24"/>
                <w:szCs w:val="24"/>
              </w:rPr>
            </w:pPr>
            <w:r w:rsidRPr="00BF2636">
              <w:rPr>
                <w:rFonts w:ascii="Times New Roman" w:hAnsi="Times New Roman"/>
                <w:sz w:val="24"/>
                <w:szCs w:val="24"/>
              </w:rPr>
              <w:t>14,8%</w:t>
            </w:r>
          </w:p>
        </w:tc>
      </w:tr>
      <w:tr w:rsidR="00BF2636" w:rsidRPr="00BF2636" w:rsidTr="00D14B05">
        <w:trPr>
          <w:jc w:val="center"/>
        </w:trPr>
        <w:tc>
          <w:tcPr>
            <w:tcW w:w="675" w:type="dxa"/>
            <w:shd w:val="clear" w:color="auto" w:fill="auto"/>
          </w:tcPr>
          <w:p w:rsidR="00BF2636" w:rsidRPr="00BF2636" w:rsidRDefault="00BF2636" w:rsidP="00D14B05">
            <w:pPr>
              <w:tabs>
                <w:tab w:val="left" w:pos="0"/>
              </w:tabs>
              <w:spacing w:after="0" w:line="240" w:lineRule="auto"/>
              <w:jc w:val="center"/>
              <w:rPr>
                <w:rFonts w:ascii="Times New Roman" w:eastAsia="Times New Roman" w:hAnsi="Times New Roman"/>
                <w:b/>
                <w:sz w:val="24"/>
                <w:szCs w:val="24"/>
                <w:lang w:eastAsia="ru-RU"/>
              </w:rPr>
            </w:pPr>
            <w:r w:rsidRPr="00BF2636">
              <w:rPr>
                <w:rFonts w:ascii="Times New Roman" w:eastAsia="Times New Roman" w:hAnsi="Times New Roman"/>
                <w:b/>
                <w:sz w:val="24"/>
                <w:szCs w:val="24"/>
                <w:lang w:val="en-US" w:eastAsia="ru-RU"/>
              </w:rPr>
              <w:t>IV</w:t>
            </w:r>
            <w:r w:rsidRPr="00BF2636">
              <w:rPr>
                <w:rFonts w:ascii="Times New Roman" w:eastAsia="Times New Roman" w:hAnsi="Times New Roman"/>
                <w:b/>
                <w:sz w:val="24"/>
                <w:szCs w:val="24"/>
                <w:lang w:eastAsia="ru-RU"/>
              </w:rPr>
              <w:t>.</w:t>
            </w:r>
          </w:p>
        </w:tc>
        <w:tc>
          <w:tcPr>
            <w:tcW w:w="2798" w:type="dxa"/>
            <w:shd w:val="clear" w:color="auto" w:fill="auto"/>
          </w:tcPr>
          <w:p w:rsidR="00BF2636" w:rsidRPr="00BF2636" w:rsidRDefault="00BF2636" w:rsidP="00D14B05">
            <w:pPr>
              <w:tabs>
                <w:tab w:val="left" w:pos="0"/>
              </w:tabs>
              <w:spacing w:after="0" w:line="240" w:lineRule="auto"/>
              <w:jc w:val="center"/>
              <w:rPr>
                <w:rFonts w:ascii="Times New Roman" w:eastAsia="Times New Roman" w:hAnsi="Times New Roman"/>
                <w:b/>
                <w:sz w:val="24"/>
                <w:szCs w:val="24"/>
                <w:lang w:eastAsia="ru-RU"/>
              </w:rPr>
            </w:pPr>
            <w:r w:rsidRPr="00BF2636">
              <w:rPr>
                <w:rFonts w:ascii="Times New Roman" w:eastAsia="Times New Roman" w:hAnsi="Times New Roman"/>
                <w:b/>
                <w:sz w:val="24"/>
                <w:szCs w:val="24"/>
                <w:lang w:eastAsia="ru-RU"/>
              </w:rPr>
              <w:t>Население трудоспособного возраста:</w:t>
            </w:r>
          </w:p>
        </w:tc>
        <w:tc>
          <w:tcPr>
            <w:tcW w:w="1737" w:type="dxa"/>
            <w:shd w:val="clear" w:color="auto" w:fill="auto"/>
          </w:tcPr>
          <w:p w:rsidR="00BF2636" w:rsidRPr="00BF2636" w:rsidRDefault="00BF2636" w:rsidP="00D14B05">
            <w:pPr>
              <w:tabs>
                <w:tab w:val="left" w:pos="0"/>
              </w:tabs>
              <w:spacing w:after="0" w:line="240" w:lineRule="auto"/>
              <w:jc w:val="center"/>
              <w:rPr>
                <w:rFonts w:ascii="Times New Roman" w:hAnsi="Times New Roman"/>
                <w:sz w:val="24"/>
                <w:szCs w:val="24"/>
              </w:rPr>
            </w:pPr>
            <w:r w:rsidRPr="00BF2636">
              <w:rPr>
                <w:rFonts w:ascii="Times New Roman" w:hAnsi="Times New Roman"/>
                <w:sz w:val="24"/>
                <w:szCs w:val="24"/>
              </w:rPr>
              <w:t>3284</w:t>
            </w:r>
          </w:p>
        </w:tc>
        <w:tc>
          <w:tcPr>
            <w:tcW w:w="1737" w:type="dxa"/>
            <w:shd w:val="clear" w:color="auto" w:fill="auto"/>
          </w:tcPr>
          <w:p w:rsidR="00BF2636" w:rsidRPr="00BF2636" w:rsidRDefault="00BF2636" w:rsidP="00D14B05">
            <w:pPr>
              <w:tabs>
                <w:tab w:val="left" w:pos="0"/>
              </w:tabs>
              <w:spacing w:after="0" w:line="240" w:lineRule="auto"/>
              <w:jc w:val="center"/>
              <w:rPr>
                <w:rFonts w:ascii="Times New Roman" w:hAnsi="Times New Roman"/>
                <w:sz w:val="24"/>
                <w:szCs w:val="24"/>
              </w:rPr>
            </w:pPr>
            <w:r w:rsidRPr="00BF2636">
              <w:rPr>
                <w:rFonts w:ascii="Times New Roman" w:hAnsi="Times New Roman"/>
                <w:sz w:val="24"/>
                <w:szCs w:val="24"/>
              </w:rPr>
              <w:t>54,8%</w:t>
            </w:r>
          </w:p>
        </w:tc>
        <w:tc>
          <w:tcPr>
            <w:tcW w:w="1737" w:type="dxa"/>
            <w:shd w:val="clear" w:color="auto" w:fill="auto"/>
          </w:tcPr>
          <w:p w:rsidR="00BF2636" w:rsidRPr="00BF2636" w:rsidRDefault="00BF2636" w:rsidP="00D14B05">
            <w:pPr>
              <w:tabs>
                <w:tab w:val="left" w:pos="0"/>
              </w:tabs>
              <w:spacing w:after="0" w:line="240" w:lineRule="auto"/>
              <w:jc w:val="center"/>
              <w:rPr>
                <w:rFonts w:ascii="Times New Roman" w:hAnsi="Times New Roman"/>
                <w:sz w:val="24"/>
                <w:szCs w:val="24"/>
              </w:rPr>
            </w:pPr>
            <w:r w:rsidRPr="00BF2636">
              <w:rPr>
                <w:rFonts w:ascii="Times New Roman" w:hAnsi="Times New Roman"/>
                <w:sz w:val="24"/>
                <w:szCs w:val="24"/>
              </w:rPr>
              <w:t>3221</w:t>
            </w:r>
          </w:p>
        </w:tc>
        <w:tc>
          <w:tcPr>
            <w:tcW w:w="1737" w:type="dxa"/>
            <w:shd w:val="clear" w:color="auto" w:fill="auto"/>
          </w:tcPr>
          <w:p w:rsidR="00BF2636" w:rsidRPr="00BF2636" w:rsidRDefault="00BF2636" w:rsidP="00D14B05">
            <w:pPr>
              <w:tabs>
                <w:tab w:val="left" w:pos="0"/>
              </w:tabs>
              <w:spacing w:after="0" w:line="240" w:lineRule="auto"/>
              <w:jc w:val="center"/>
              <w:rPr>
                <w:rFonts w:ascii="Times New Roman" w:hAnsi="Times New Roman"/>
                <w:sz w:val="24"/>
                <w:szCs w:val="24"/>
              </w:rPr>
            </w:pPr>
            <w:r w:rsidRPr="00BF2636">
              <w:rPr>
                <w:rFonts w:ascii="Times New Roman" w:hAnsi="Times New Roman"/>
                <w:sz w:val="24"/>
                <w:szCs w:val="24"/>
              </w:rPr>
              <w:t>55,5</w:t>
            </w:r>
          </w:p>
        </w:tc>
      </w:tr>
      <w:tr w:rsidR="00BF2636" w:rsidRPr="00BF2636" w:rsidTr="00D14B05">
        <w:trPr>
          <w:jc w:val="center"/>
        </w:trPr>
        <w:tc>
          <w:tcPr>
            <w:tcW w:w="675" w:type="dxa"/>
            <w:shd w:val="clear" w:color="auto" w:fill="auto"/>
          </w:tcPr>
          <w:p w:rsidR="00BF2636" w:rsidRPr="00BF2636" w:rsidRDefault="00BF2636" w:rsidP="00D14B05">
            <w:pPr>
              <w:tabs>
                <w:tab w:val="left" w:pos="0"/>
              </w:tabs>
              <w:spacing w:after="0" w:line="240" w:lineRule="auto"/>
              <w:jc w:val="center"/>
              <w:rPr>
                <w:rFonts w:ascii="Times New Roman" w:eastAsia="Times New Roman" w:hAnsi="Times New Roman"/>
                <w:b/>
                <w:sz w:val="24"/>
                <w:szCs w:val="24"/>
                <w:lang w:eastAsia="ru-RU"/>
              </w:rPr>
            </w:pPr>
          </w:p>
        </w:tc>
        <w:tc>
          <w:tcPr>
            <w:tcW w:w="2798" w:type="dxa"/>
            <w:shd w:val="clear" w:color="auto" w:fill="auto"/>
          </w:tcPr>
          <w:p w:rsidR="00BF2636" w:rsidRPr="00BF2636" w:rsidRDefault="00BF2636" w:rsidP="00D14B05">
            <w:pPr>
              <w:tabs>
                <w:tab w:val="left" w:pos="0"/>
              </w:tabs>
              <w:spacing w:after="0" w:line="240" w:lineRule="auto"/>
              <w:jc w:val="center"/>
              <w:rPr>
                <w:rFonts w:ascii="Times New Roman" w:eastAsia="Times New Roman" w:hAnsi="Times New Roman"/>
                <w:sz w:val="24"/>
                <w:szCs w:val="24"/>
                <w:lang w:eastAsia="ru-RU"/>
              </w:rPr>
            </w:pPr>
            <w:r w:rsidRPr="00BF2636">
              <w:rPr>
                <w:rFonts w:ascii="Times New Roman" w:eastAsia="Times New Roman" w:hAnsi="Times New Roman"/>
                <w:sz w:val="24"/>
                <w:szCs w:val="24"/>
                <w:lang w:eastAsia="ru-RU"/>
              </w:rPr>
              <w:t>женщины от 16 до 55 лет</w:t>
            </w:r>
          </w:p>
        </w:tc>
        <w:tc>
          <w:tcPr>
            <w:tcW w:w="1737" w:type="dxa"/>
            <w:shd w:val="clear" w:color="auto" w:fill="auto"/>
          </w:tcPr>
          <w:p w:rsidR="00BF2636" w:rsidRPr="00BF2636" w:rsidRDefault="00BF2636" w:rsidP="00D14B05">
            <w:pPr>
              <w:tabs>
                <w:tab w:val="left" w:pos="0"/>
              </w:tabs>
              <w:spacing w:after="0" w:line="240" w:lineRule="auto"/>
              <w:jc w:val="center"/>
              <w:rPr>
                <w:rFonts w:ascii="Times New Roman" w:hAnsi="Times New Roman"/>
                <w:sz w:val="24"/>
                <w:szCs w:val="24"/>
              </w:rPr>
            </w:pPr>
            <w:r w:rsidRPr="00BF2636">
              <w:rPr>
                <w:rFonts w:ascii="Times New Roman" w:hAnsi="Times New Roman"/>
                <w:sz w:val="24"/>
                <w:szCs w:val="24"/>
              </w:rPr>
              <w:t>1580</w:t>
            </w:r>
          </w:p>
        </w:tc>
        <w:tc>
          <w:tcPr>
            <w:tcW w:w="1737" w:type="dxa"/>
            <w:shd w:val="clear" w:color="auto" w:fill="auto"/>
          </w:tcPr>
          <w:p w:rsidR="00BF2636" w:rsidRPr="00BF2636" w:rsidRDefault="00BF2636" w:rsidP="00D14B05">
            <w:pPr>
              <w:tabs>
                <w:tab w:val="left" w:pos="0"/>
              </w:tabs>
              <w:spacing w:after="0" w:line="240" w:lineRule="auto"/>
              <w:jc w:val="center"/>
              <w:rPr>
                <w:rFonts w:ascii="Times New Roman" w:hAnsi="Times New Roman"/>
                <w:sz w:val="24"/>
                <w:szCs w:val="24"/>
              </w:rPr>
            </w:pPr>
            <w:r w:rsidRPr="00BF2636">
              <w:rPr>
                <w:rFonts w:ascii="Times New Roman" w:hAnsi="Times New Roman"/>
                <w:sz w:val="24"/>
                <w:szCs w:val="24"/>
              </w:rPr>
              <w:t>26,4%</w:t>
            </w:r>
          </w:p>
        </w:tc>
        <w:tc>
          <w:tcPr>
            <w:tcW w:w="1737" w:type="dxa"/>
            <w:shd w:val="clear" w:color="auto" w:fill="auto"/>
          </w:tcPr>
          <w:p w:rsidR="00BF2636" w:rsidRPr="00BF2636" w:rsidRDefault="00BF2636" w:rsidP="00D14B05">
            <w:pPr>
              <w:tabs>
                <w:tab w:val="left" w:pos="0"/>
              </w:tabs>
              <w:spacing w:after="0" w:line="240" w:lineRule="auto"/>
              <w:jc w:val="center"/>
              <w:rPr>
                <w:rFonts w:ascii="Times New Roman" w:hAnsi="Times New Roman"/>
                <w:sz w:val="24"/>
                <w:szCs w:val="24"/>
              </w:rPr>
            </w:pPr>
            <w:r w:rsidRPr="00BF2636">
              <w:rPr>
                <w:rFonts w:ascii="Times New Roman" w:hAnsi="Times New Roman"/>
                <w:sz w:val="24"/>
                <w:szCs w:val="24"/>
              </w:rPr>
              <w:t>1548</w:t>
            </w:r>
          </w:p>
        </w:tc>
        <w:tc>
          <w:tcPr>
            <w:tcW w:w="1737" w:type="dxa"/>
            <w:shd w:val="clear" w:color="auto" w:fill="auto"/>
          </w:tcPr>
          <w:p w:rsidR="00BF2636" w:rsidRPr="00BF2636" w:rsidRDefault="00BF2636" w:rsidP="00D14B05">
            <w:pPr>
              <w:tabs>
                <w:tab w:val="left" w:pos="0"/>
              </w:tabs>
              <w:spacing w:after="0" w:line="240" w:lineRule="auto"/>
              <w:jc w:val="center"/>
              <w:rPr>
                <w:rFonts w:ascii="Times New Roman" w:hAnsi="Times New Roman"/>
                <w:sz w:val="24"/>
                <w:szCs w:val="24"/>
              </w:rPr>
            </w:pPr>
            <w:r w:rsidRPr="00BF2636">
              <w:rPr>
                <w:rFonts w:ascii="Times New Roman" w:hAnsi="Times New Roman"/>
                <w:sz w:val="24"/>
                <w:szCs w:val="24"/>
              </w:rPr>
              <w:t>26,7</w:t>
            </w:r>
          </w:p>
        </w:tc>
      </w:tr>
      <w:tr w:rsidR="00BF2636" w:rsidRPr="00BF2636" w:rsidTr="00D14B05">
        <w:trPr>
          <w:jc w:val="center"/>
        </w:trPr>
        <w:tc>
          <w:tcPr>
            <w:tcW w:w="675" w:type="dxa"/>
            <w:shd w:val="clear" w:color="auto" w:fill="auto"/>
          </w:tcPr>
          <w:p w:rsidR="00BF2636" w:rsidRPr="00BF2636" w:rsidRDefault="00BF2636" w:rsidP="00D14B05">
            <w:pPr>
              <w:tabs>
                <w:tab w:val="left" w:pos="0"/>
              </w:tabs>
              <w:spacing w:after="0" w:line="240" w:lineRule="auto"/>
              <w:jc w:val="center"/>
              <w:rPr>
                <w:rFonts w:ascii="Times New Roman" w:eastAsia="Times New Roman" w:hAnsi="Times New Roman"/>
                <w:b/>
                <w:sz w:val="24"/>
                <w:szCs w:val="24"/>
                <w:lang w:eastAsia="ru-RU"/>
              </w:rPr>
            </w:pPr>
          </w:p>
        </w:tc>
        <w:tc>
          <w:tcPr>
            <w:tcW w:w="2798" w:type="dxa"/>
            <w:shd w:val="clear" w:color="auto" w:fill="auto"/>
          </w:tcPr>
          <w:p w:rsidR="00BF2636" w:rsidRPr="00BF2636" w:rsidRDefault="00BF2636" w:rsidP="00D14B05">
            <w:pPr>
              <w:tabs>
                <w:tab w:val="left" w:pos="0"/>
              </w:tabs>
              <w:spacing w:after="0" w:line="240" w:lineRule="auto"/>
              <w:jc w:val="center"/>
              <w:rPr>
                <w:rFonts w:ascii="Times New Roman" w:eastAsia="Times New Roman" w:hAnsi="Times New Roman"/>
                <w:sz w:val="24"/>
                <w:szCs w:val="24"/>
                <w:lang w:eastAsia="ru-RU"/>
              </w:rPr>
            </w:pPr>
            <w:r w:rsidRPr="00BF2636">
              <w:rPr>
                <w:rFonts w:ascii="Times New Roman" w:eastAsia="Times New Roman" w:hAnsi="Times New Roman"/>
                <w:sz w:val="24"/>
                <w:szCs w:val="24"/>
                <w:lang w:eastAsia="ru-RU"/>
              </w:rPr>
              <w:t>мужчины от 16 до 60 лет</w:t>
            </w:r>
          </w:p>
        </w:tc>
        <w:tc>
          <w:tcPr>
            <w:tcW w:w="1737" w:type="dxa"/>
            <w:shd w:val="clear" w:color="auto" w:fill="auto"/>
          </w:tcPr>
          <w:p w:rsidR="00BF2636" w:rsidRPr="00BF2636" w:rsidRDefault="00BF2636" w:rsidP="00D14B05">
            <w:pPr>
              <w:tabs>
                <w:tab w:val="left" w:pos="0"/>
              </w:tabs>
              <w:spacing w:after="0" w:line="240" w:lineRule="auto"/>
              <w:jc w:val="center"/>
              <w:rPr>
                <w:rFonts w:ascii="Times New Roman" w:hAnsi="Times New Roman"/>
                <w:sz w:val="24"/>
                <w:szCs w:val="24"/>
              </w:rPr>
            </w:pPr>
            <w:r w:rsidRPr="00BF2636">
              <w:rPr>
                <w:rFonts w:ascii="Times New Roman" w:hAnsi="Times New Roman"/>
                <w:sz w:val="24"/>
                <w:szCs w:val="24"/>
              </w:rPr>
              <w:t>1704</w:t>
            </w:r>
          </w:p>
        </w:tc>
        <w:tc>
          <w:tcPr>
            <w:tcW w:w="1737" w:type="dxa"/>
            <w:shd w:val="clear" w:color="auto" w:fill="auto"/>
          </w:tcPr>
          <w:p w:rsidR="00BF2636" w:rsidRPr="00BF2636" w:rsidRDefault="00BF2636" w:rsidP="00D14B05">
            <w:pPr>
              <w:tabs>
                <w:tab w:val="left" w:pos="0"/>
              </w:tabs>
              <w:spacing w:after="0" w:line="240" w:lineRule="auto"/>
              <w:jc w:val="center"/>
              <w:rPr>
                <w:rFonts w:ascii="Times New Roman" w:hAnsi="Times New Roman"/>
                <w:sz w:val="24"/>
                <w:szCs w:val="24"/>
              </w:rPr>
            </w:pPr>
            <w:r w:rsidRPr="00BF2636">
              <w:rPr>
                <w:rFonts w:ascii="Times New Roman" w:hAnsi="Times New Roman"/>
                <w:sz w:val="24"/>
                <w:szCs w:val="24"/>
              </w:rPr>
              <w:t>28,4%</w:t>
            </w:r>
          </w:p>
        </w:tc>
        <w:tc>
          <w:tcPr>
            <w:tcW w:w="1737" w:type="dxa"/>
            <w:shd w:val="clear" w:color="auto" w:fill="auto"/>
          </w:tcPr>
          <w:p w:rsidR="00BF2636" w:rsidRPr="00BF2636" w:rsidRDefault="00BF2636" w:rsidP="00D14B05">
            <w:pPr>
              <w:tabs>
                <w:tab w:val="left" w:pos="0"/>
              </w:tabs>
              <w:spacing w:after="0" w:line="240" w:lineRule="auto"/>
              <w:jc w:val="center"/>
              <w:rPr>
                <w:rFonts w:ascii="Times New Roman" w:hAnsi="Times New Roman"/>
                <w:sz w:val="24"/>
                <w:szCs w:val="24"/>
              </w:rPr>
            </w:pPr>
            <w:r w:rsidRPr="00BF2636">
              <w:rPr>
                <w:rFonts w:ascii="Times New Roman" w:hAnsi="Times New Roman"/>
                <w:sz w:val="24"/>
                <w:szCs w:val="24"/>
              </w:rPr>
              <w:t>1673</w:t>
            </w:r>
          </w:p>
        </w:tc>
        <w:tc>
          <w:tcPr>
            <w:tcW w:w="1737" w:type="dxa"/>
            <w:shd w:val="clear" w:color="auto" w:fill="auto"/>
          </w:tcPr>
          <w:p w:rsidR="00BF2636" w:rsidRPr="00BF2636" w:rsidRDefault="00BF2636" w:rsidP="00D14B05">
            <w:pPr>
              <w:tabs>
                <w:tab w:val="left" w:pos="0"/>
              </w:tabs>
              <w:spacing w:after="0" w:line="240" w:lineRule="auto"/>
              <w:jc w:val="center"/>
              <w:rPr>
                <w:rFonts w:ascii="Times New Roman" w:hAnsi="Times New Roman"/>
                <w:sz w:val="24"/>
                <w:szCs w:val="24"/>
              </w:rPr>
            </w:pPr>
            <w:r w:rsidRPr="00BF2636">
              <w:rPr>
                <w:rFonts w:ascii="Times New Roman" w:hAnsi="Times New Roman"/>
                <w:sz w:val="24"/>
                <w:szCs w:val="24"/>
              </w:rPr>
              <w:t>28,8</w:t>
            </w:r>
          </w:p>
        </w:tc>
      </w:tr>
      <w:tr w:rsidR="00BF2636" w:rsidRPr="00BF2636" w:rsidTr="00D14B05">
        <w:trPr>
          <w:jc w:val="center"/>
        </w:trPr>
        <w:tc>
          <w:tcPr>
            <w:tcW w:w="675" w:type="dxa"/>
            <w:shd w:val="clear" w:color="auto" w:fill="auto"/>
          </w:tcPr>
          <w:p w:rsidR="00BF2636" w:rsidRPr="00BF2636" w:rsidRDefault="00BF2636" w:rsidP="00D14B05">
            <w:pPr>
              <w:tabs>
                <w:tab w:val="left" w:pos="0"/>
              </w:tabs>
              <w:spacing w:after="0" w:line="240" w:lineRule="auto"/>
              <w:jc w:val="center"/>
              <w:rPr>
                <w:rFonts w:ascii="Times New Roman" w:eastAsia="Times New Roman" w:hAnsi="Times New Roman"/>
                <w:b/>
                <w:sz w:val="24"/>
                <w:szCs w:val="24"/>
                <w:lang w:eastAsia="ru-RU"/>
              </w:rPr>
            </w:pPr>
            <w:r w:rsidRPr="00BF2636">
              <w:rPr>
                <w:rFonts w:ascii="Times New Roman" w:eastAsia="Times New Roman" w:hAnsi="Times New Roman"/>
                <w:b/>
                <w:sz w:val="24"/>
                <w:szCs w:val="24"/>
                <w:lang w:val="en-US" w:eastAsia="ru-RU"/>
              </w:rPr>
              <w:t>V</w:t>
            </w:r>
            <w:r w:rsidRPr="00BF2636">
              <w:rPr>
                <w:rFonts w:ascii="Times New Roman" w:eastAsia="Times New Roman" w:hAnsi="Times New Roman"/>
                <w:b/>
                <w:sz w:val="24"/>
                <w:szCs w:val="24"/>
                <w:lang w:eastAsia="ru-RU"/>
              </w:rPr>
              <w:t>.</w:t>
            </w:r>
          </w:p>
        </w:tc>
        <w:tc>
          <w:tcPr>
            <w:tcW w:w="2798" w:type="dxa"/>
            <w:shd w:val="clear" w:color="auto" w:fill="auto"/>
          </w:tcPr>
          <w:p w:rsidR="00BF2636" w:rsidRPr="00BF2636" w:rsidRDefault="00BF2636" w:rsidP="00D14B05">
            <w:pPr>
              <w:tabs>
                <w:tab w:val="left" w:pos="0"/>
              </w:tabs>
              <w:spacing w:after="0" w:line="240" w:lineRule="auto"/>
              <w:jc w:val="center"/>
              <w:rPr>
                <w:rFonts w:ascii="Times New Roman" w:eastAsia="Times New Roman" w:hAnsi="Times New Roman"/>
                <w:b/>
                <w:sz w:val="24"/>
                <w:szCs w:val="24"/>
                <w:lang w:eastAsia="ru-RU"/>
              </w:rPr>
            </w:pPr>
            <w:r w:rsidRPr="00BF2636">
              <w:rPr>
                <w:rFonts w:ascii="Times New Roman" w:eastAsia="Times New Roman" w:hAnsi="Times New Roman"/>
                <w:b/>
                <w:sz w:val="24"/>
                <w:szCs w:val="24"/>
                <w:lang w:eastAsia="ru-RU"/>
              </w:rPr>
              <w:t xml:space="preserve">Население старше </w:t>
            </w:r>
            <w:r w:rsidRPr="00BF2636">
              <w:rPr>
                <w:rFonts w:ascii="Times New Roman" w:eastAsia="Times New Roman" w:hAnsi="Times New Roman"/>
                <w:b/>
                <w:sz w:val="24"/>
                <w:szCs w:val="24"/>
                <w:lang w:eastAsia="ru-RU"/>
              </w:rPr>
              <w:lastRenderedPageBreak/>
              <w:t>трудоспособного возраста</w:t>
            </w:r>
          </w:p>
        </w:tc>
        <w:tc>
          <w:tcPr>
            <w:tcW w:w="1737" w:type="dxa"/>
            <w:shd w:val="clear" w:color="auto" w:fill="auto"/>
          </w:tcPr>
          <w:p w:rsidR="00BF2636" w:rsidRPr="00BF2636" w:rsidRDefault="00BF2636" w:rsidP="00D14B05">
            <w:pPr>
              <w:tabs>
                <w:tab w:val="left" w:pos="0"/>
              </w:tabs>
              <w:spacing w:after="0" w:line="240" w:lineRule="auto"/>
              <w:jc w:val="center"/>
              <w:rPr>
                <w:rFonts w:ascii="Times New Roman" w:hAnsi="Times New Roman"/>
                <w:sz w:val="24"/>
                <w:szCs w:val="24"/>
              </w:rPr>
            </w:pPr>
            <w:r w:rsidRPr="00BF2636">
              <w:rPr>
                <w:rFonts w:ascii="Times New Roman" w:hAnsi="Times New Roman"/>
                <w:sz w:val="24"/>
                <w:szCs w:val="24"/>
              </w:rPr>
              <w:lastRenderedPageBreak/>
              <w:t>1732</w:t>
            </w:r>
          </w:p>
        </w:tc>
        <w:tc>
          <w:tcPr>
            <w:tcW w:w="1737" w:type="dxa"/>
            <w:shd w:val="clear" w:color="auto" w:fill="auto"/>
          </w:tcPr>
          <w:p w:rsidR="00BF2636" w:rsidRPr="00BF2636" w:rsidRDefault="00BF2636" w:rsidP="00D14B05">
            <w:pPr>
              <w:tabs>
                <w:tab w:val="left" w:pos="0"/>
              </w:tabs>
              <w:spacing w:after="0" w:line="240" w:lineRule="auto"/>
              <w:jc w:val="center"/>
              <w:rPr>
                <w:rFonts w:ascii="Times New Roman" w:hAnsi="Times New Roman"/>
                <w:sz w:val="24"/>
                <w:szCs w:val="24"/>
              </w:rPr>
            </w:pPr>
            <w:r w:rsidRPr="00BF2636">
              <w:rPr>
                <w:rFonts w:ascii="Times New Roman" w:hAnsi="Times New Roman"/>
                <w:sz w:val="24"/>
                <w:szCs w:val="24"/>
              </w:rPr>
              <w:t>28,9%</w:t>
            </w:r>
          </w:p>
        </w:tc>
        <w:tc>
          <w:tcPr>
            <w:tcW w:w="1737" w:type="dxa"/>
            <w:shd w:val="clear" w:color="auto" w:fill="auto"/>
          </w:tcPr>
          <w:p w:rsidR="00BF2636" w:rsidRPr="00BF2636" w:rsidRDefault="00BF2636" w:rsidP="00D14B05">
            <w:pPr>
              <w:tabs>
                <w:tab w:val="left" w:pos="0"/>
              </w:tabs>
              <w:spacing w:after="0" w:line="240" w:lineRule="auto"/>
              <w:jc w:val="center"/>
              <w:rPr>
                <w:rFonts w:ascii="Times New Roman" w:hAnsi="Times New Roman"/>
                <w:sz w:val="24"/>
                <w:szCs w:val="24"/>
              </w:rPr>
            </w:pPr>
            <w:r w:rsidRPr="00BF2636">
              <w:rPr>
                <w:rFonts w:ascii="Times New Roman" w:hAnsi="Times New Roman"/>
                <w:sz w:val="24"/>
                <w:szCs w:val="24"/>
              </w:rPr>
              <w:t>1726</w:t>
            </w:r>
          </w:p>
        </w:tc>
        <w:tc>
          <w:tcPr>
            <w:tcW w:w="1737" w:type="dxa"/>
            <w:shd w:val="clear" w:color="auto" w:fill="auto"/>
          </w:tcPr>
          <w:p w:rsidR="00BF2636" w:rsidRPr="00BF2636" w:rsidRDefault="00BF2636" w:rsidP="00D14B05">
            <w:pPr>
              <w:tabs>
                <w:tab w:val="left" w:pos="0"/>
              </w:tabs>
              <w:spacing w:after="0" w:line="240" w:lineRule="auto"/>
              <w:jc w:val="center"/>
              <w:rPr>
                <w:rFonts w:ascii="Times New Roman" w:hAnsi="Times New Roman"/>
                <w:sz w:val="24"/>
                <w:szCs w:val="24"/>
              </w:rPr>
            </w:pPr>
            <w:r w:rsidRPr="00BF2636">
              <w:rPr>
                <w:rFonts w:ascii="Times New Roman" w:hAnsi="Times New Roman"/>
                <w:sz w:val="24"/>
                <w:szCs w:val="24"/>
              </w:rPr>
              <w:t>29,7</w:t>
            </w:r>
          </w:p>
        </w:tc>
      </w:tr>
      <w:tr w:rsidR="00BF2636" w:rsidRPr="00BF2636" w:rsidTr="00D14B05">
        <w:trPr>
          <w:jc w:val="center"/>
        </w:trPr>
        <w:tc>
          <w:tcPr>
            <w:tcW w:w="675" w:type="dxa"/>
            <w:shd w:val="clear" w:color="auto" w:fill="auto"/>
          </w:tcPr>
          <w:p w:rsidR="00BF2636" w:rsidRPr="00BF2636" w:rsidRDefault="00BF2636" w:rsidP="00D14B05">
            <w:pPr>
              <w:tabs>
                <w:tab w:val="left" w:pos="0"/>
              </w:tabs>
              <w:spacing w:after="0" w:line="240" w:lineRule="auto"/>
              <w:jc w:val="center"/>
              <w:rPr>
                <w:rFonts w:ascii="Times New Roman" w:eastAsia="Times New Roman" w:hAnsi="Times New Roman"/>
                <w:b/>
                <w:sz w:val="24"/>
                <w:szCs w:val="24"/>
                <w:lang w:eastAsia="ru-RU"/>
              </w:rPr>
            </w:pPr>
          </w:p>
        </w:tc>
        <w:tc>
          <w:tcPr>
            <w:tcW w:w="2798" w:type="dxa"/>
            <w:shd w:val="clear" w:color="auto" w:fill="auto"/>
          </w:tcPr>
          <w:p w:rsidR="00BF2636" w:rsidRPr="00BF2636" w:rsidRDefault="00BF2636" w:rsidP="00D14B05">
            <w:pPr>
              <w:tabs>
                <w:tab w:val="left" w:pos="0"/>
              </w:tabs>
              <w:spacing w:after="0" w:line="240" w:lineRule="auto"/>
              <w:jc w:val="center"/>
              <w:rPr>
                <w:rFonts w:ascii="Times New Roman" w:eastAsia="Times New Roman" w:hAnsi="Times New Roman"/>
                <w:sz w:val="24"/>
                <w:szCs w:val="24"/>
                <w:lang w:eastAsia="ru-RU"/>
              </w:rPr>
            </w:pPr>
            <w:r w:rsidRPr="00BF2636">
              <w:rPr>
                <w:rFonts w:ascii="Times New Roman" w:eastAsia="Times New Roman" w:hAnsi="Times New Roman"/>
                <w:sz w:val="24"/>
                <w:szCs w:val="24"/>
                <w:lang w:eastAsia="ru-RU"/>
              </w:rPr>
              <w:t>женщины</w:t>
            </w:r>
          </w:p>
        </w:tc>
        <w:tc>
          <w:tcPr>
            <w:tcW w:w="1737" w:type="dxa"/>
            <w:shd w:val="clear" w:color="auto" w:fill="auto"/>
          </w:tcPr>
          <w:p w:rsidR="00BF2636" w:rsidRPr="00BF2636" w:rsidRDefault="00BF2636" w:rsidP="00D14B05">
            <w:pPr>
              <w:tabs>
                <w:tab w:val="left" w:pos="0"/>
              </w:tabs>
              <w:spacing w:after="0" w:line="240" w:lineRule="auto"/>
              <w:jc w:val="center"/>
              <w:rPr>
                <w:rFonts w:ascii="Times New Roman" w:hAnsi="Times New Roman"/>
                <w:sz w:val="24"/>
                <w:szCs w:val="24"/>
              </w:rPr>
            </w:pPr>
            <w:r w:rsidRPr="00BF2636">
              <w:rPr>
                <w:rFonts w:ascii="Times New Roman" w:hAnsi="Times New Roman"/>
                <w:sz w:val="24"/>
                <w:szCs w:val="24"/>
              </w:rPr>
              <w:t>1021</w:t>
            </w:r>
          </w:p>
        </w:tc>
        <w:tc>
          <w:tcPr>
            <w:tcW w:w="1737" w:type="dxa"/>
            <w:shd w:val="clear" w:color="auto" w:fill="auto"/>
          </w:tcPr>
          <w:p w:rsidR="00BF2636" w:rsidRPr="00BF2636" w:rsidRDefault="00BF2636" w:rsidP="00D14B05">
            <w:pPr>
              <w:tabs>
                <w:tab w:val="left" w:pos="0"/>
              </w:tabs>
              <w:spacing w:after="0" w:line="240" w:lineRule="auto"/>
              <w:jc w:val="center"/>
              <w:rPr>
                <w:rFonts w:ascii="Times New Roman" w:hAnsi="Times New Roman"/>
                <w:sz w:val="24"/>
                <w:szCs w:val="24"/>
              </w:rPr>
            </w:pPr>
            <w:r w:rsidRPr="00BF2636">
              <w:rPr>
                <w:rFonts w:ascii="Times New Roman" w:hAnsi="Times New Roman"/>
                <w:sz w:val="24"/>
                <w:szCs w:val="24"/>
              </w:rPr>
              <w:t>17,1%</w:t>
            </w:r>
          </w:p>
        </w:tc>
        <w:tc>
          <w:tcPr>
            <w:tcW w:w="1737" w:type="dxa"/>
            <w:shd w:val="clear" w:color="auto" w:fill="auto"/>
          </w:tcPr>
          <w:p w:rsidR="00BF2636" w:rsidRPr="00BF2636" w:rsidRDefault="00BF2636" w:rsidP="00D14B05">
            <w:pPr>
              <w:tabs>
                <w:tab w:val="left" w:pos="0"/>
              </w:tabs>
              <w:spacing w:after="0" w:line="240" w:lineRule="auto"/>
              <w:jc w:val="center"/>
              <w:rPr>
                <w:rFonts w:ascii="Times New Roman" w:hAnsi="Times New Roman"/>
                <w:sz w:val="24"/>
                <w:szCs w:val="24"/>
              </w:rPr>
            </w:pPr>
            <w:r w:rsidRPr="00BF2636">
              <w:rPr>
                <w:rFonts w:ascii="Times New Roman" w:hAnsi="Times New Roman"/>
                <w:sz w:val="24"/>
                <w:szCs w:val="24"/>
              </w:rPr>
              <w:t>1017</w:t>
            </w:r>
          </w:p>
        </w:tc>
        <w:tc>
          <w:tcPr>
            <w:tcW w:w="1737" w:type="dxa"/>
            <w:shd w:val="clear" w:color="auto" w:fill="auto"/>
          </w:tcPr>
          <w:p w:rsidR="00BF2636" w:rsidRPr="00BF2636" w:rsidRDefault="00BF2636" w:rsidP="00D14B05">
            <w:pPr>
              <w:tabs>
                <w:tab w:val="left" w:pos="0"/>
              </w:tabs>
              <w:spacing w:after="0" w:line="240" w:lineRule="auto"/>
              <w:jc w:val="center"/>
              <w:rPr>
                <w:rFonts w:ascii="Times New Roman" w:hAnsi="Times New Roman"/>
                <w:sz w:val="24"/>
                <w:szCs w:val="24"/>
              </w:rPr>
            </w:pPr>
            <w:r w:rsidRPr="00BF2636">
              <w:rPr>
                <w:rFonts w:ascii="Times New Roman" w:hAnsi="Times New Roman"/>
                <w:sz w:val="24"/>
                <w:szCs w:val="24"/>
              </w:rPr>
              <w:t>17,5</w:t>
            </w:r>
          </w:p>
        </w:tc>
      </w:tr>
      <w:tr w:rsidR="00BF2636" w:rsidRPr="00BF2636" w:rsidTr="00D14B05">
        <w:trPr>
          <w:jc w:val="center"/>
        </w:trPr>
        <w:tc>
          <w:tcPr>
            <w:tcW w:w="675" w:type="dxa"/>
            <w:shd w:val="clear" w:color="auto" w:fill="auto"/>
          </w:tcPr>
          <w:p w:rsidR="00BF2636" w:rsidRPr="00BF2636" w:rsidRDefault="00BF2636" w:rsidP="00D14B05">
            <w:pPr>
              <w:tabs>
                <w:tab w:val="left" w:pos="0"/>
              </w:tabs>
              <w:spacing w:after="0" w:line="240" w:lineRule="auto"/>
              <w:jc w:val="center"/>
              <w:rPr>
                <w:rFonts w:ascii="Times New Roman" w:eastAsia="Times New Roman" w:hAnsi="Times New Roman"/>
                <w:b/>
                <w:sz w:val="24"/>
                <w:szCs w:val="24"/>
                <w:lang w:eastAsia="ru-RU"/>
              </w:rPr>
            </w:pPr>
          </w:p>
        </w:tc>
        <w:tc>
          <w:tcPr>
            <w:tcW w:w="2798" w:type="dxa"/>
            <w:shd w:val="clear" w:color="auto" w:fill="auto"/>
          </w:tcPr>
          <w:p w:rsidR="00BF2636" w:rsidRPr="00BF2636" w:rsidRDefault="00BF2636" w:rsidP="00D14B05">
            <w:pPr>
              <w:tabs>
                <w:tab w:val="left" w:pos="0"/>
              </w:tabs>
              <w:spacing w:after="0" w:line="240" w:lineRule="auto"/>
              <w:jc w:val="center"/>
              <w:rPr>
                <w:rFonts w:ascii="Times New Roman" w:eastAsia="Times New Roman" w:hAnsi="Times New Roman"/>
                <w:sz w:val="24"/>
                <w:szCs w:val="24"/>
                <w:lang w:eastAsia="ru-RU"/>
              </w:rPr>
            </w:pPr>
            <w:r w:rsidRPr="00BF2636">
              <w:rPr>
                <w:rFonts w:ascii="Times New Roman" w:eastAsia="Times New Roman" w:hAnsi="Times New Roman"/>
                <w:sz w:val="24"/>
                <w:szCs w:val="24"/>
                <w:lang w:eastAsia="ru-RU"/>
              </w:rPr>
              <w:t xml:space="preserve">мужчины </w:t>
            </w:r>
          </w:p>
        </w:tc>
        <w:tc>
          <w:tcPr>
            <w:tcW w:w="1737" w:type="dxa"/>
            <w:shd w:val="clear" w:color="auto" w:fill="auto"/>
          </w:tcPr>
          <w:p w:rsidR="00BF2636" w:rsidRPr="00BF2636" w:rsidRDefault="00BF2636" w:rsidP="00D14B05">
            <w:pPr>
              <w:tabs>
                <w:tab w:val="left" w:pos="0"/>
              </w:tabs>
              <w:spacing w:after="0" w:line="240" w:lineRule="auto"/>
              <w:jc w:val="center"/>
              <w:rPr>
                <w:rFonts w:ascii="Times New Roman" w:hAnsi="Times New Roman"/>
                <w:sz w:val="24"/>
                <w:szCs w:val="24"/>
              </w:rPr>
            </w:pPr>
            <w:r w:rsidRPr="00BF2636">
              <w:rPr>
                <w:rFonts w:ascii="Times New Roman" w:hAnsi="Times New Roman"/>
                <w:sz w:val="24"/>
                <w:szCs w:val="24"/>
              </w:rPr>
              <w:t>711</w:t>
            </w:r>
          </w:p>
        </w:tc>
        <w:tc>
          <w:tcPr>
            <w:tcW w:w="1737" w:type="dxa"/>
            <w:shd w:val="clear" w:color="auto" w:fill="auto"/>
          </w:tcPr>
          <w:p w:rsidR="00BF2636" w:rsidRPr="00BF2636" w:rsidRDefault="00BF2636" w:rsidP="00D14B05">
            <w:pPr>
              <w:tabs>
                <w:tab w:val="left" w:pos="0"/>
              </w:tabs>
              <w:spacing w:after="0" w:line="240" w:lineRule="auto"/>
              <w:jc w:val="center"/>
              <w:rPr>
                <w:rFonts w:ascii="Times New Roman" w:hAnsi="Times New Roman"/>
                <w:sz w:val="24"/>
                <w:szCs w:val="24"/>
              </w:rPr>
            </w:pPr>
            <w:r w:rsidRPr="00BF2636">
              <w:rPr>
                <w:rFonts w:ascii="Times New Roman" w:hAnsi="Times New Roman"/>
                <w:sz w:val="24"/>
                <w:szCs w:val="24"/>
              </w:rPr>
              <w:t>11,8%</w:t>
            </w:r>
          </w:p>
        </w:tc>
        <w:tc>
          <w:tcPr>
            <w:tcW w:w="1737" w:type="dxa"/>
            <w:shd w:val="clear" w:color="auto" w:fill="auto"/>
          </w:tcPr>
          <w:p w:rsidR="00BF2636" w:rsidRPr="00BF2636" w:rsidRDefault="00BF2636" w:rsidP="00D14B05">
            <w:pPr>
              <w:tabs>
                <w:tab w:val="left" w:pos="0"/>
              </w:tabs>
              <w:spacing w:after="0" w:line="240" w:lineRule="auto"/>
              <w:jc w:val="center"/>
              <w:rPr>
                <w:rFonts w:ascii="Times New Roman" w:hAnsi="Times New Roman"/>
                <w:sz w:val="24"/>
                <w:szCs w:val="24"/>
              </w:rPr>
            </w:pPr>
            <w:r w:rsidRPr="00BF2636">
              <w:rPr>
                <w:rFonts w:ascii="Times New Roman" w:hAnsi="Times New Roman"/>
                <w:sz w:val="24"/>
                <w:szCs w:val="24"/>
              </w:rPr>
              <w:t>709</w:t>
            </w:r>
          </w:p>
        </w:tc>
        <w:tc>
          <w:tcPr>
            <w:tcW w:w="1737" w:type="dxa"/>
            <w:shd w:val="clear" w:color="auto" w:fill="auto"/>
          </w:tcPr>
          <w:p w:rsidR="00BF2636" w:rsidRPr="00BF2636" w:rsidRDefault="00BF2636" w:rsidP="00D14B05">
            <w:pPr>
              <w:tabs>
                <w:tab w:val="left" w:pos="0"/>
              </w:tabs>
              <w:spacing w:after="0" w:line="240" w:lineRule="auto"/>
              <w:jc w:val="center"/>
              <w:rPr>
                <w:rFonts w:ascii="Times New Roman" w:hAnsi="Times New Roman"/>
                <w:sz w:val="24"/>
                <w:szCs w:val="24"/>
              </w:rPr>
            </w:pPr>
            <w:r w:rsidRPr="00BF2636">
              <w:rPr>
                <w:rFonts w:ascii="Times New Roman" w:hAnsi="Times New Roman"/>
                <w:sz w:val="24"/>
                <w:szCs w:val="24"/>
              </w:rPr>
              <w:t>12,2</w:t>
            </w:r>
          </w:p>
        </w:tc>
      </w:tr>
    </w:tbl>
    <w:p w:rsidR="00BF2636" w:rsidRPr="00BF2636" w:rsidRDefault="00BF2636" w:rsidP="00BF2636">
      <w:pPr>
        <w:tabs>
          <w:tab w:val="left" w:pos="0"/>
        </w:tabs>
        <w:spacing w:after="0" w:line="240" w:lineRule="auto"/>
        <w:jc w:val="both"/>
        <w:rPr>
          <w:rFonts w:ascii="Times New Roman" w:eastAsia="Times New Roman" w:hAnsi="Times New Roman"/>
          <w:sz w:val="24"/>
          <w:szCs w:val="24"/>
          <w:lang w:eastAsia="ru-RU"/>
        </w:rPr>
      </w:pPr>
    </w:p>
    <w:p w:rsidR="00BF2636" w:rsidRPr="00BF2636" w:rsidRDefault="00BF2636" w:rsidP="00BF263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F2636">
        <w:rPr>
          <w:rFonts w:ascii="Times New Roman" w:eastAsia="Times New Roman" w:hAnsi="Times New Roman"/>
          <w:sz w:val="24"/>
          <w:szCs w:val="24"/>
          <w:lang w:eastAsia="ru-RU"/>
        </w:rPr>
        <w:t xml:space="preserve">Демографические тенденции сказались и на возрастной структуре населения  с.п. Шентала, и на соотношении численности лиц нетрудоспособного возраста. Заметна тенденция уменьшения  доли молодого населения. Доля детей и подростков в возрасте от 0 до 15 лет сегодня составляет 14,8 % от всего населения. Доля населения в возрасте старше трудоспособного с.п. Шентала составляет 29,7 %. Процент трудоспособного населения составляет  55,5 %. </w:t>
      </w:r>
    </w:p>
    <w:p w:rsidR="00BF2636" w:rsidRPr="00BF2636" w:rsidRDefault="00BF2636" w:rsidP="00BF2636">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BF2636" w:rsidRPr="00BF2636" w:rsidRDefault="00BF2636" w:rsidP="00BF2636">
      <w:pPr>
        <w:spacing w:after="0" w:line="240" w:lineRule="auto"/>
        <w:ind w:firstLine="708"/>
        <w:jc w:val="both"/>
        <w:rPr>
          <w:rFonts w:ascii="Times New Roman" w:eastAsia="Times New Roman" w:hAnsi="Times New Roman"/>
          <w:sz w:val="24"/>
          <w:szCs w:val="24"/>
          <w:lang w:eastAsia="ru-RU"/>
        </w:rPr>
      </w:pPr>
      <w:r w:rsidRPr="00BF2636">
        <w:rPr>
          <w:rFonts w:ascii="Times New Roman" w:eastAsia="Times New Roman" w:hAnsi="Times New Roman"/>
          <w:sz w:val="24"/>
          <w:szCs w:val="24"/>
          <w:lang w:eastAsia="ru-RU"/>
        </w:rPr>
        <w:t>Сведения по занятости населения с.п. Шентала представлены в таблице 7.</w:t>
      </w:r>
    </w:p>
    <w:p w:rsidR="00BF2636" w:rsidRPr="00BF2636" w:rsidRDefault="00BF2636" w:rsidP="00BF2636">
      <w:pPr>
        <w:spacing w:after="0" w:line="240" w:lineRule="auto"/>
        <w:ind w:firstLine="708"/>
        <w:jc w:val="both"/>
        <w:rPr>
          <w:rFonts w:ascii="Times New Roman" w:eastAsia="Times New Roman" w:hAnsi="Times New Roman"/>
          <w:sz w:val="24"/>
          <w:szCs w:val="24"/>
          <w:lang w:eastAsia="ru-RU"/>
        </w:rPr>
      </w:pPr>
    </w:p>
    <w:p w:rsidR="00BF2636" w:rsidRPr="00BF2636" w:rsidRDefault="00BF2636" w:rsidP="00BF2636">
      <w:pPr>
        <w:spacing w:after="0" w:line="240" w:lineRule="auto"/>
        <w:ind w:firstLine="708"/>
        <w:jc w:val="right"/>
        <w:rPr>
          <w:rFonts w:ascii="Times New Roman" w:eastAsia="Times New Roman" w:hAnsi="Times New Roman"/>
          <w:sz w:val="24"/>
          <w:szCs w:val="24"/>
          <w:lang w:eastAsia="ru-RU"/>
        </w:rPr>
      </w:pPr>
      <w:r w:rsidRPr="00BF2636">
        <w:rPr>
          <w:rFonts w:ascii="Times New Roman" w:eastAsia="Times New Roman" w:hAnsi="Times New Roman"/>
          <w:sz w:val="24"/>
          <w:szCs w:val="24"/>
          <w:lang w:eastAsia="ru-RU"/>
        </w:rPr>
        <w:t>Таблица 7</w:t>
      </w:r>
    </w:p>
    <w:p w:rsidR="00BF2636" w:rsidRPr="00BF2636" w:rsidRDefault="00BF2636" w:rsidP="00BF2636">
      <w:pPr>
        <w:spacing w:after="0" w:line="240" w:lineRule="auto"/>
        <w:ind w:firstLine="708"/>
        <w:jc w:val="center"/>
        <w:rPr>
          <w:rFonts w:ascii="Times New Roman" w:eastAsia="Times New Roman" w:hAnsi="Times New Roman"/>
          <w:sz w:val="24"/>
          <w:szCs w:val="24"/>
          <w:lang w:eastAsia="ru-RU"/>
        </w:rPr>
      </w:pPr>
      <w:r w:rsidRPr="00BF2636">
        <w:rPr>
          <w:rFonts w:ascii="Times New Roman" w:eastAsia="Times New Roman" w:hAnsi="Times New Roman"/>
          <w:sz w:val="24"/>
          <w:szCs w:val="24"/>
          <w:lang w:eastAsia="ru-RU"/>
        </w:rPr>
        <w:t>Занятость населения с.п. Шентала</w:t>
      </w:r>
    </w:p>
    <w:tbl>
      <w:tblPr>
        <w:tblW w:w="0" w:type="auto"/>
        <w:tblInd w:w="250" w:type="dxa"/>
        <w:tblLayout w:type="fixed"/>
        <w:tblCellMar>
          <w:left w:w="0" w:type="dxa"/>
          <w:right w:w="0" w:type="dxa"/>
        </w:tblCellMar>
        <w:tblLook w:val="04A0"/>
      </w:tblPr>
      <w:tblGrid>
        <w:gridCol w:w="6560"/>
        <w:gridCol w:w="1360"/>
        <w:gridCol w:w="1340"/>
      </w:tblGrid>
      <w:tr w:rsidR="00BF2636" w:rsidRPr="00BF2636" w:rsidTr="00D14B05">
        <w:trPr>
          <w:trHeight w:val="235"/>
        </w:trPr>
        <w:tc>
          <w:tcPr>
            <w:tcW w:w="6560" w:type="dxa"/>
            <w:tcBorders>
              <w:top w:val="single" w:sz="8" w:space="0" w:color="auto"/>
              <w:left w:val="single" w:sz="8" w:space="0" w:color="auto"/>
              <w:bottom w:val="single" w:sz="8" w:space="0" w:color="auto"/>
              <w:right w:val="single" w:sz="8" w:space="0" w:color="auto"/>
            </w:tcBorders>
            <w:shd w:val="clear" w:color="auto" w:fill="auto"/>
            <w:vAlign w:val="bottom"/>
          </w:tcPr>
          <w:p w:rsidR="00BF2636" w:rsidRPr="00BF2636" w:rsidRDefault="00BF2636" w:rsidP="00D14B05">
            <w:pPr>
              <w:spacing w:after="0" w:line="240" w:lineRule="auto"/>
              <w:rPr>
                <w:rFonts w:ascii="Times New Roman" w:eastAsia="Times New Roman" w:hAnsi="Times New Roman"/>
                <w:sz w:val="24"/>
                <w:szCs w:val="24"/>
                <w:lang w:eastAsia="ru-RU"/>
              </w:rPr>
            </w:pPr>
            <w:r w:rsidRPr="00BF2636">
              <w:rPr>
                <w:rFonts w:ascii="Times New Roman" w:eastAsia="Times New Roman" w:hAnsi="Times New Roman"/>
                <w:sz w:val="24"/>
                <w:szCs w:val="24"/>
                <w:lang w:eastAsia="ru-RU"/>
              </w:rPr>
              <w:t>Показатель</w:t>
            </w:r>
          </w:p>
        </w:tc>
        <w:tc>
          <w:tcPr>
            <w:tcW w:w="1360" w:type="dxa"/>
            <w:tcBorders>
              <w:top w:val="single" w:sz="8" w:space="0" w:color="auto"/>
              <w:bottom w:val="single" w:sz="8" w:space="0" w:color="auto"/>
              <w:right w:val="single" w:sz="8" w:space="0" w:color="auto"/>
            </w:tcBorders>
            <w:shd w:val="clear" w:color="auto" w:fill="auto"/>
            <w:vAlign w:val="bottom"/>
          </w:tcPr>
          <w:p w:rsidR="00BF2636" w:rsidRPr="00BF2636" w:rsidRDefault="00BF2636" w:rsidP="00D14B05">
            <w:pPr>
              <w:spacing w:after="0" w:line="240" w:lineRule="auto"/>
              <w:jc w:val="center"/>
              <w:rPr>
                <w:rFonts w:ascii="Times New Roman" w:eastAsia="Times New Roman" w:hAnsi="Times New Roman"/>
                <w:sz w:val="24"/>
                <w:szCs w:val="24"/>
                <w:lang w:eastAsia="ru-RU"/>
              </w:rPr>
            </w:pPr>
            <w:r w:rsidRPr="00BF2636">
              <w:rPr>
                <w:rFonts w:ascii="Times New Roman" w:eastAsia="Times New Roman" w:hAnsi="Times New Roman"/>
                <w:sz w:val="24"/>
                <w:szCs w:val="24"/>
                <w:lang w:eastAsia="ru-RU"/>
              </w:rPr>
              <w:t>2019</w:t>
            </w:r>
          </w:p>
        </w:tc>
        <w:tc>
          <w:tcPr>
            <w:tcW w:w="1340" w:type="dxa"/>
            <w:tcBorders>
              <w:top w:val="single" w:sz="8" w:space="0" w:color="auto"/>
              <w:bottom w:val="single" w:sz="8" w:space="0" w:color="auto"/>
              <w:right w:val="single" w:sz="8" w:space="0" w:color="auto"/>
            </w:tcBorders>
            <w:shd w:val="clear" w:color="auto" w:fill="auto"/>
            <w:vAlign w:val="bottom"/>
          </w:tcPr>
          <w:p w:rsidR="00BF2636" w:rsidRPr="00BF2636" w:rsidRDefault="00BF2636" w:rsidP="00D14B05">
            <w:pPr>
              <w:spacing w:after="0" w:line="240" w:lineRule="auto"/>
              <w:jc w:val="center"/>
              <w:rPr>
                <w:rFonts w:ascii="Times New Roman" w:eastAsia="Times New Roman" w:hAnsi="Times New Roman"/>
                <w:sz w:val="24"/>
                <w:szCs w:val="24"/>
                <w:lang w:eastAsia="ru-RU"/>
              </w:rPr>
            </w:pPr>
            <w:r w:rsidRPr="00BF2636">
              <w:rPr>
                <w:rFonts w:ascii="Times New Roman" w:eastAsia="Times New Roman" w:hAnsi="Times New Roman"/>
                <w:sz w:val="24"/>
                <w:szCs w:val="24"/>
                <w:lang w:eastAsia="ru-RU"/>
              </w:rPr>
              <w:t>2020</w:t>
            </w:r>
          </w:p>
        </w:tc>
      </w:tr>
      <w:tr w:rsidR="00BF2636" w:rsidRPr="00BF2636" w:rsidTr="00D14B05">
        <w:trPr>
          <w:trHeight w:val="220"/>
        </w:trPr>
        <w:tc>
          <w:tcPr>
            <w:tcW w:w="6560" w:type="dxa"/>
            <w:tcBorders>
              <w:left w:val="single" w:sz="8" w:space="0" w:color="auto"/>
              <w:bottom w:val="single" w:sz="8" w:space="0" w:color="auto"/>
              <w:right w:val="single" w:sz="8" w:space="0" w:color="auto"/>
            </w:tcBorders>
            <w:vAlign w:val="bottom"/>
          </w:tcPr>
          <w:p w:rsidR="00BF2636" w:rsidRPr="00BF2636" w:rsidRDefault="00BF2636" w:rsidP="00D14B05">
            <w:pPr>
              <w:spacing w:after="0" w:line="240" w:lineRule="auto"/>
              <w:rPr>
                <w:rFonts w:ascii="Times New Roman" w:eastAsia="Times New Roman" w:hAnsi="Times New Roman"/>
                <w:sz w:val="24"/>
                <w:szCs w:val="24"/>
                <w:lang w:eastAsia="ru-RU"/>
              </w:rPr>
            </w:pPr>
            <w:r w:rsidRPr="00BF2636">
              <w:rPr>
                <w:rFonts w:ascii="Times New Roman" w:eastAsia="Times New Roman" w:hAnsi="Times New Roman"/>
                <w:sz w:val="24"/>
                <w:szCs w:val="24"/>
                <w:lang w:eastAsia="ru-RU"/>
              </w:rPr>
              <w:t>Кол-во жителей всего</w:t>
            </w:r>
          </w:p>
        </w:tc>
        <w:tc>
          <w:tcPr>
            <w:tcW w:w="1360" w:type="dxa"/>
            <w:tcBorders>
              <w:bottom w:val="single" w:sz="8" w:space="0" w:color="auto"/>
              <w:right w:val="single" w:sz="8" w:space="0" w:color="auto"/>
            </w:tcBorders>
            <w:vAlign w:val="bottom"/>
          </w:tcPr>
          <w:p w:rsidR="00BF2636" w:rsidRPr="00BF2636" w:rsidRDefault="00BF2636" w:rsidP="00D14B05">
            <w:pPr>
              <w:spacing w:after="0" w:line="240" w:lineRule="auto"/>
              <w:jc w:val="center"/>
              <w:rPr>
                <w:rFonts w:ascii="Times New Roman" w:hAnsi="Times New Roman"/>
                <w:sz w:val="24"/>
                <w:szCs w:val="24"/>
              </w:rPr>
            </w:pPr>
            <w:r w:rsidRPr="00BF2636">
              <w:rPr>
                <w:rFonts w:ascii="Times New Roman" w:hAnsi="Times New Roman"/>
                <w:sz w:val="24"/>
                <w:szCs w:val="24"/>
              </w:rPr>
              <w:t>5996</w:t>
            </w:r>
          </w:p>
        </w:tc>
        <w:tc>
          <w:tcPr>
            <w:tcW w:w="1340" w:type="dxa"/>
            <w:tcBorders>
              <w:bottom w:val="single" w:sz="8" w:space="0" w:color="auto"/>
              <w:right w:val="single" w:sz="8" w:space="0" w:color="auto"/>
            </w:tcBorders>
            <w:vAlign w:val="bottom"/>
          </w:tcPr>
          <w:p w:rsidR="00BF2636" w:rsidRPr="00BF2636" w:rsidRDefault="00BF2636" w:rsidP="00D14B05">
            <w:pPr>
              <w:spacing w:after="0" w:line="240" w:lineRule="auto"/>
              <w:jc w:val="center"/>
              <w:rPr>
                <w:rFonts w:ascii="Times New Roman" w:hAnsi="Times New Roman"/>
                <w:sz w:val="24"/>
                <w:szCs w:val="24"/>
              </w:rPr>
            </w:pPr>
            <w:r w:rsidRPr="00BF2636">
              <w:rPr>
                <w:rFonts w:ascii="Times New Roman" w:hAnsi="Times New Roman"/>
                <w:sz w:val="24"/>
                <w:szCs w:val="24"/>
              </w:rPr>
              <w:t>5802</w:t>
            </w:r>
          </w:p>
        </w:tc>
      </w:tr>
      <w:tr w:rsidR="00BF2636" w:rsidRPr="00BF2636" w:rsidTr="00D14B05">
        <w:trPr>
          <w:trHeight w:val="220"/>
        </w:trPr>
        <w:tc>
          <w:tcPr>
            <w:tcW w:w="6560" w:type="dxa"/>
            <w:tcBorders>
              <w:left w:val="single" w:sz="8" w:space="0" w:color="auto"/>
              <w:bottom w:val="single" w:sz="8" w:space="0" w:color="auto"/>
              <w:right w:val="single" w:sz="8" w:space="0" w:color="auto"/>
            </w:tcBorders>
            <w:vAlign w:val="bottom"/>
          </w:tcPr>
          <w:p w:rsidR="00BF2636" w:rsidRPr="00BF2636" w:rsidRDefault="00BF2636" w:rsidP="00D14B05">
            <w:pPr>
              <w:spacing w:after="0" w:line="240" w:lineRule="auto"/>
              <w:rPr>
                <w:rFonts w:ascii="Times New Roman" w:eastAsia="Times New Roman" w:hAnsi="Times New Roman"/>
                <w:sz w:val="24"/>
                <w:szCs w:val="24"/>
                <w:lang w:eastAsia="ru-RU"/>
              </w:rPr>
            </w:pPr>
            <w:r w:rsidRPr="00BF2636">
              <w:rPr>
                <w:rFonts w:ascii="Times New Roman" w:eastAsia="Times New Roman" w:hAnsi="Times New Roman"/>
                <w:sz w:val="24"/>
                <w:szCs w:val="24"/>
                <w:lang w:eastAsia="ru-RU"/>
              </w:rPr>
              <w:t>Кол-во работающих всего</w:t>
            </w:r>
          </w:p>
        </w:tc>
        <w:tc>
          <w:tcPr>
            <w:tcW w:w="1360" w:type="dxa"/>
            <w:tcBorders>
              <w:bottom w:val="single" w:sz="8" w:space="0" w:color="auto"/>
              <w:right w:val="single" w:sz="8" w:space="0" w:color="auto"/>
            </w:tcBorders>
            <w:vAlign w:val="bottom"/>
          </w:tcPr>
          <w:p w:rsidR="00BF2636" w:rsidRPr="00BF2636" w:rsidRDefault="00BF2636" w:rsidP="00D14B05">
            <w:pPr>
              <w:spacing w:after="0" w:line="240" w:lineRule="auto"/>
              <w:jc w:val="center"/>
              <w:rPr>
                <w:rFonts w:ascii="Times New Roman" w:hAnsi="Times New Roman"/>
                <w:sz w:val="24"/>
                <w:szCs w:val="24"/>
              </w:rPr>
            </w:pPr>
            <w:r w:rsidRPr="00BF2636">
              <w:rPr>
                <w:rFonts w:ascii="Times New Roman" w:hAnsi="Times New Roman"/>
                <w:sz w:val="24"/>
                <w:szCs w:val="24"/>
              </w:rPr>
              <w:t>3284</w:t>
            </w:r>
          </w:p>
        </w:tc>
        <w:tc>
          <w:tcPr>
            <w:tcW w:w="1340" w:type="dxa"/>
            <w:tcBorders>
              <w:bottom w:val="single" w:sz="8" w:space="0" w:color="auto"/>
              <w:right w:val="single" w:sz="8" w:space="0" w:color="auto"/>
            </w:tcBorders>
            <w:vAlign w:val="bottom"/>
          </w:tcPr>
          <w:p w:rsidR="00BF2636" w:rsidRPr="00BF2636" w:rsidRDefault="00BF2636" w:rsidP="00D14B05">
            <w:pPr>
              <w:spacing w:after="0" w:line="240" w:lineRule="auto"/>
              <w:jc w:val="center"/>
              <w:rPr>
                <w:rFonts w:ascii="Times New Roman" w:hAnsi="Times New Roman"/>
                <w:sz w:val="24"/>
                <w:szCs w:val="24"/>
              </w:rPr>
            </w:pPr>
            <w:r w:rsidRPr="00BF2636">
              <w:rPr>
                <w:rFonts w:ascii="Times New Roman" w:hAnsi="Times New Roman"/>
                <w:sz w:val="24"/>
                <w:szCs w:val="24"/>
              </w:rPr>
              <w:t>3221</w:t>
            </w:r>
          </w:p>
        </w:tc>
      </w:tr>
      <w:tr w:rsidR="00BF2636" w:rsidRPr="00BF2636" w:rsidTr="00D14B05">
        <w:trPr>
          <w:trHeight w:val="219"/>
        </w:trPr>
        <w:tc>
          <w:tcPr>
            <w:tcW w:w="6560" w:type="dxa"/>
            <w:tcBorders>
              <w:left w:val="single" w:sz="8" w:space="0" w:color="auto"/>
              <w:right w:val="single" w:sz="8" w:space="0" w:color="auto"/>
            </w:tcBorders>
            <w:vAlign w:val="bottom"/>
          </w:tcPr>
          <w:p w:rsidR="00BF2636" w:rsidRPr="00BF2636" w:rsidRDefault="00BF2636" w:rsidP="00D14B05">
            <w:pPr>
              <w:spacing w:after="0" w:line="240" w:lineRule="auto"/>
              <w:rPr>
                <w:rFonts w:ascii="Times New Roman" w:eastAsia="Times New Roman" w:hAnsi="Times New Roman"/>
                <w:sz w:val="24"/>
                <w:szCs w:val="24"/>
                <w:lang w:eastAsia="ru-RU"/>
              </w:rPr>
            </w:pPr>
            <w:r w:rsidRPr="00BF2636">
              <w:rPr>
                <w:rFonts w:ascii="Times New Roman" w:eastAsia="Times New Roman" w:hAnsi="Times New Roman"/>
                <w:sz w:val="24"/>
                <w:szCs w:val="24"/>
                <w:lang w:eastAsia="ru-RU"/>
              </w:rPr>
              <w:t>% работающих от общего кол-ва жителей</w:t>
            </w:r>
          </w:p>
        </w:tc>
        <w:tc>
          <w:tcPr>
            <w:tcW w:w="1360" w:type="dxa"/>
            <w:tcBorders>
              <w:right w:val="single" w:sz="8" w:space="0" w:color="auto"/>
            </w:tcBorders>
            <w:vAlign w:val="bottom"/>
          </w:tcPr>
          <w:p w:rsidR="00BF2636" w:rsidRPr="00BF2636" w:rsidRDefault="00BF2636" w:rsidP="00D14B05">
            <w:pPr>
              <w:spacing w:after="0" w:line="240" w:lineRule="auto"/>
              <w:jc w:val="center"/>
              <w:rPr>
                <w:rFonts w:ascii="Times New Roman" w:hAnsi="Times New Roman"/>
                <w:sz w:val="24"/>
                <w:szCs w:val="24"/>
              </w:rPr>
            </w:pPr>
            <w:r w:rsidRPr="00BF2636">
              <w:rPr>
                <w:rFonts w:ascii="Times New Roman" w:hAnsi="Times New Roman"/>
                <w:sz w:val="24"/>
                <w:szCs w:val="24"/>
              </w:rPr>
              <w:t>54,7</w:t>
            </w:r>
          </w:p>
        </w:tc>
        <w:tc>
          <w:tcPr>
            <w:tcW w:w="1340" w:type="dxa"/>
            <w:tcBorders>
              <w:right w:val="single" w:sz="8" w:space="0" w:color="auto"/>
            </w:tcBorders>
            <w:vAlign w:val="bottom"/>
          </w:tcPr>
          <w:p w:rsidR="00BF2636" w:rsidRPr="00BF2636" w:rsidRDefault="00BF2636" w:rsidP="00D14B05">
            <w:pPr>
              <w:spacing w:after="0" w:line="240" w:lineRule="auto"/>
              <w:jc w:val="center"/>
              <w:rPr>
                <w:rFonts w:ascii="Times New Roman" w:hAnsi="Times New Roman"/>
                <w:sz w:val="24"/>
                <w:szCs w:val="24"/>
              </w:rPr>
            </w:pPr>
            <w:r w:rsidRPr="00BF2636">
              <w:rPr>
                <w:rFonts w:ascii="Times New Roman" w:hAnsi="Times New Roman"/>
                <w:sz w:val="24"/>
                <w:szCs w:val="24"/>
              </w:rPr>
              <w:t>55,5</w:t>
            </w:r>
          </w:p>
        </w:tc>
      </w:tr>
      <w:tr w:rsidR="00BF2636" w:rsidRPr="00BF2636" w:rsidTr="00D14B05">
        <w:trPr>
          <w:trHeight w:val="40"/>
        </w:trPr>
        <w:tc>
          <w:tcPr>
            <w:tcW w:w="6560" w:type="dxa"/>
            <w:tcBorders>
              <w:left w:val="single" w:sz="8" w:space="0" w:color="auto"/>
              <w:bottom w:val="single" w:sz="8" w:space="0" w:color="auto"/>
              <w:right w:val="single" w:sz="8" w:space="0" w:color="auto"/>
            </w:tcBorders>
            <w:vAlign w:val="bottom"/>
          </w:tcPr>
          <w:p w:rsidR="00BF2636" w:rsidRPr="00BF2636" w:rsidRDefault="00BF2636" w:rsidP="00D14B05">
            <w:pPr>
              <w:spacing w:after="0" w:line="240" w:lineRule="auto"/>
              <w:rPr>
                <w:rFonts w:ascii="Times New Roman" w:eastAsia="Times New Roman" w:hAnsi="Times New Roman"/>
                <w:sz w:val="24"/>
                <w:szCs w:val="24"/>
                <w:lang w:eastAsia="ru-RU"/>
              </w:rPr>
            </w:pPr>
          </w:p>
        </w:tc>
        <w:tc>
          <w:tcPr>
            <w:tcW w:w="1360" w:type="dxa"/>
            <w:tcBorders>
              <w:bottom w:val="single" w:sz="8" w:space="0" w:color="auto"/>
              <w:right w:val="single" w:sz="8" w:space="0" w:color="auto"/>
            </w:tcBorders>
            <w:vAlign w:val="bottom"/>
          </w:tcPr>
          <w:p w:rsidR="00BF2636" w:rsidRPr="00BF2636" w:rsidRDefault="00BF2636" w:rsidP="00D14B05">
            <w:pPr>
              <w:spacing w:after="0" w:line="240" w:lineRule="auto"/>
              <w:jc w:val="center"/>
              <w:rPr>
                <w:rFonts w:ascii="Times New Roman" w:hAnsi="Times New Roman"/>
                <w:sz w:val="24"/>
                <w:szCs w:val="24"/>
              </w:rPr>
            </w:pPr>
          </w:p>
        </w:tc>
        <w:tc>
          <w:tcPr>
            <w:tcW w:w="1340" w:type="dxa"/>
            <w:tcBorders>
              <w:bottom w:val="single" w:sz="8" w:space="0" w:color="auto"/>
              <w:right w:val="single" w:sz="8" w:space="0" w:color="auto"/>
            </w:tcBorders>
            <w:vAlign w:val="bottom"/>
          </w:tcPr>
          <w:p w:rsidR="00BF2636" w:rsidRPr="00BF2636" w:rsidRDefault="00BF2636" w:rsidP="00D14B05">
            <w:pPr>
              <w:spacing w:after="0" w:line="240" w:lineRule="auto"/>
              <w:jc w:val="center"/>
              <w:rPr>
                <w:rFonts w:ascii="Times New Roman" w:hAnsi="Times New Roman"/>
                <w:sz w:val="24"/>
                <w:szCs w:val="24"/>
              </w:rPr>
            </w:pPr>
          </w:p>
        </w:tc>
      </w:tr>
      <w:tr w:rsidR="00BF2636" w:rsidRPr="00BF2636" w:rsidTr="00D14B05">
        <w:trPr>
          <w:trHeight w:val="215"/>
        </w:trPr>
        <w:tc>
          <w:tcPr>
            <w:tcW w:w="6560" w:type="dxa"/>
            <w:tcBorders>
              <w:left w:val="single" w:sz="8" w:space="0" w:color="auto"/>
              <w:bottom w:val="single" w:sz="8" w:space="0" w:color="auto"/>
              <w:right w:val="single" w:sz="8" w:space="0" w:color="auto"/>
            </w:tcBorders>
            <w:vAlign w:val="bottom"/>
          </w:tcPr>
          <w:p w:rsidR="00BF2636" w:rsidRPr="00BF2636" w:rsidRDefault="00BF2636" w:rsidP="00D14B05">
            <w:pPr>
              <w:spacing w:after="0" w:line="240" w:lineRule="auto"/>
              <w:rPr>
                <w:rFonts w:ascii="Times New Roman" w:eastAsia="Times New Roman" w:hAnsi="Times New Roman"/>
                <w:sz w:val="24"/>
                <w:szCs w:val="24"/>
                <w:lang w:eastAsia="ru-RU"/>
              </w:rPr>
            </w:pPr>
            <w:r w:rsidRPr="00BF2636">
              <w:rPr>
                <w:rFonts w:ascii="Times New Roman" w:eastAsia="Times New Roman" w:hAnsi="Times New Roman"/>
                <w:sz w:val="24"/>
                <w:szCs w:val="24"/>
                <w:lang w:eastAsia="ru-RU"/>
              </w:rPr>
              <w:t>Количество безработных, стоящих в службе занятости</w:t>
            </w:r>
          </w:p>
        </w:tc>
        <w:tc>
          <w:tcPr>
            <w:tcW w:w="1360" w:type="dxa"/>
            <w:tcBorders>
              <w:bottom w:val="single" w:sz="8" w:space="0" w:color="auto"/>
              <w:right w:val="single" w:sz="8" w:space="0" w:color="auto"/>
            </w:tcBorders>
            <w:vAlign w:val="bottom"/>
          </w:tcPr>
          <w:p w:rsidR="00BF2636" w:rsidRPr="00BF2636" w:rsidRDefault="00BF2636" w:rsidP="00D14B05">
            <w:pPr>
              <w:spacing w:after="0" w:line="240" w:lineRule="auto"/>
              <w:jc w:val="center"/>
              <w:rPr>
                <w:rFonts w:ascii="Times New Roman" w:hAnsi="Times New Roman"/>
                <w:sz w:val="24"/>
                <w:szCs w:val="24"/>
              </w:rPr>
            </w:pPr>
            <w:r w:rsidRPr="00BF2636">
              <w:rPr>
                <w:rFonts w:ascii="Times New Roman" w:hAnsi="Times New Roman"/>
                <w:sz w:val="24"/>
                <w:szCs w:val="24"/>
              </w:rPr>
              <w:t>98</w:t>
            </w:r>
          </w:p>
        </w:tc>
        <w:tc>
          <w:tcPr>
            <w:tcW w:w="1340" w:type="dxa"/>
            <w:tcBorders>
              <w:bottom w:val="single" w:sz="8" w:space="0" w:color="auto"/>
              <w:right w:val="single" w:sz="8" w:space="0" w:color="auto"/>
            </w:tcBorders>
            <w:vAlign w:val="bottom"/>
          </w:tcPr>
          <w:p w:rsidR="00BF2636" w:rsidRPr="00BF2636" w:rsidRDefault="00BF2636" w:rsidP="00D14B05">
            <w:pPr>
              <w:spacing w:after="0" w:line="240" w:lineRule="auto"/>
              <w:jc w:val="center"/>
              <w:rPr>
                <w:rFonts w:ascii="Times New Roman" w:hAnsi="Times New Roman"/>
                <w:sz w:val="24"/>
                <w:szCs w:val="24"/>
              </w:rPr>
            </w:pPr>
            <w:r w:rsidRPr="00BF2636">
              <w:rPr>
                <w:rFonts w:ascii="Times New Roman" w:hAnsi="Times New Roman"/>
                <w:sz w:val="24"/>
                <w:szCs w:val="24"/>
              </w:rPr>
              <w:t>120</w:t>
            </w:r>
          </w:p>
        </w:tc>
      </w:tr>
      <w:tr w:rsidR="00BF2636" w:rsidRPr="00BF2636" w:rsidTr="00D14B05">
        <w:trPr>
          <w:trHeight w:val="220"/>
        </w:trPr>
        <w:tc>
          <w:tcPr>
            <w:tcW w:w="6560" w:type="dxa"/>
            <w:tcBorders>
              <w:left w:val="single" w:sz="8" w:space="0" w:color="auto"/>
              <w:bottom w:val="single" w:sz="8" w:space="0" w:color="auto"/>
              <w:right w:val="single" w:sz="8" w:space="0" w:color="auto"/>
            </w:tcBorders>
            <w:vAlign w:val="bottom"/>
          </w:tcPr>
          <w:p w:rsidR="00BF2636" w:rsidRPr="00BF2636" w:rsidRDefault="00BF2636" w:rsidP="00D14B05">
            <w:pPr>
              <w:spacing w:after="0" w:line="240" w:lineRule="auto"/>
              <w:rPr>
                <w:rFonts w:ascii="Times New Roman" w:eastAsia="Times New Roman" w:hAnsi="Times New Roman"/>
                <w:sz w:val="24"/>
                <w:szCs w:val="24"/>
                <w:lang w:eastAsia="ru-RU"/>
              </w:rPr>
            </w:pPr>
            <w:r w:rsidRPr="00BF2636">
              <w:rPr>
                <w:rFonts w:ascii="Times New Roman" w:eastAsia="Times New Roman" w:hAnsi="Times New Roman"/>
                <w:sz w:val="24"/>
                <w:szCs w:val="24"/>
                <w:lang w:eastAsia="ru-RU"/>
              </w:rPr>
              <w:t>Количество дворов</w:t>
            </w:r>
          </w:p>
        </w:tc>
        <w:tc>
          <w:tcPr>
            <w:tcW w:w="1360" w:type="dxa"/>
            <w:tcBorders>
              <w:bottom w:val="single" w:sz="8" w:space="0" w:color="auto"/>
              <w:right w:val="single" w:sz="8" w:space="0" w:color="auto"/>
            </w:tcBorders>
            <w:vAlign w:val="bottom"/>
          </w:tcPr>
          <w:p w:rsidR="00BF2636" w:rsidRPr="00BF2636" w:rsidRDefault="00BF2636" w:rsidP="00D14B05">
            <w:pPr>
              <w:spacing w:after="0" w:line="240" w:lineRule="auto"/>
              <w:jc w:val="center"/>
              <w:rPr>
                <w:rFonts w:ascii="Times New Roman" w:hAnsi="Times New Roman"/>
                <w:sz w:val="24"/>
                <w:szCs w:val="24"/>
              </w:rPr>
            </w:pPr>
            <w:r w:rsidRPr="00BF2636">
              <w:rPr>
                <w:rFonts w:ascii="Times New Roman" w:hAnsi="Times New Roman"/>
                <w:sz w:val="24"/>
                <w:szCs w:val="24"/>
              </w:rPr>
              <w:t>1691</w:t>
            </w:r>
          </w:p>
        </w:tc>
        <w:tc>
          <w:tcPr>
            <w:tcW w:w="1340" w:type="dxa"/>
            <w:tcBorders>
              <w:bottom w:val="single" w:sz="8" w:space="0" w:color="auto"/>
              <w:right w:val="single" w:sz="8" w:space="0" w:color="auto"/>
            </w:tcBorders>
            <w:vAlign w:val="bottom"/>
          </w:tcPr>
          <w:p w:rsidR="00BF2636" w:rsidRPr="00BF2636" w:rsidRDefault="00BF2636" w:rsidP="00D14B05">
            <w:pPr>
              <w:spacing w:after="0" w:line="240" w:lineRule="auto"/>
              <w:jc w:val="center"/>
              <w:rPr>
                <w:rFonts w:ascii="Times New Roman" w:hAnsi="Times New Roman"/>
                <w:sz w:val="24"/>
                <w:szCs w:val="24"/>
              </w:rPr>
            </w:pPr>
            <w:r w:rsidRPr="00BF2636">
              <w:rPr>
                <w:rFonts w:ascii="Times New Roman" w:hAnsi="Times New Roman"/>
                <w:sz w:val="24"/>
                <w:szCs w:val="24"/>
              </w:rPr>
              <w:t>1694</w:t>
            </w:r>
          </w:p>
        </w:tc>
      </w:tr>
      <w:tr w:rsidR="00BF2636" w:rsidRPr="00BF2636" w:rsidTr="00D14B05">
        <w:trPr>
          <w:trHeight w:val="220"/>
        </w:trPr>
        <w:tc>
          <w:tcPr>
            <w:tcW w:w="6560" w:type="dxa"/>
            <w:tcBorders>
              <w:left w:val="single" w:sz="8" w:space="0" w:color="auto"/>
              <w:bottom w:val="single" w:sz="8" w:space="0" w:color="auto"/>
              <w:right w:val="single" w:sz="8" w:space="0" w:color="auto"/>
            </w:tcBorders>
            <w:vAlign w:val="bottom"/>
          </w:tcPr>
          <w:p w:rsidR="00BF2636" w:rsidRPr="00BF2636" w:rsidRDefault="00BF2636" w:rsidP="00D14B05">
            <w:pPr>
              <w:spacing w:after="0" w:line="240" w:lineRule="auto"/>
              <w:rPr>
                <w:rFonts w:ascii="Times New Roman" w:eastAsia="Times New Roman" w:hAnsi="Times New Roman"/>
                <w:sz w:val="24"/>
                <w:szCs w:val="24"/>
                <w:lang w:eastAsia="ru-RU"/>
              </w:rPr>
            </w:pPr>
            <w:r w:rsidRPr="00BF2636">
              <w:rPr>
                <w:rFonts w:ascii="Times New Roman" w:eastAsia="Times New Roman" w:hAnsi="Times New Roman"/>
                <w:sz w:val="24"/>
                <w:szCs w:val="24"/>
                <w:lang w:eastAsia="ru-RU"/>
              </w:rPr>
              <w:t>Кол-во дворов, занимающихся ЛПХ</w:t>
            </w:r>
          </w:p>
        </w:tc>
        <w:tc>
          <w:tcPr>
            <w:tcW w:w="1360" w:type="dxa"/>
            <w:tcBorders>
              <w:bottom w:val="single" w:sz="8" w:space="0" w:color="auto"/>
              <w:right w:val="single" w:sz="8" w:space="0" w:color="auto"/>
            </w:tcBorders>
            <w:vAlign w:val="bottom"/>
          </w:tcPr>
          <w:p w:rsidR="00BF2636" w:rsidRPr="00BF2636" w:rsidRDefault="00BF2636" w:rsidP="00D14B05">
            <w:pPr>
              <w:spacing w:after="0" w:line="240" w:lineRule="auto"/>
              <w:jc w:val="center"/>
              <w:rPr>
                <w:rFonts w:ascii="Times New Roman" w:hAnsi="Times New Roman"/>
                <w:sz w:val="24"/>
                <w:szCs w:val="24"/>
              </w:rPr>
            </w:pPr>
            <w:r w:rsidRPr="00BF2636">
              <w:rPr>
                <w:rFonts w:ascii="Times New Roman" w:hAnsi="Times New Roman"/>
                <w:sz w:val="24"/>
                <w:szCs w:val="24"/>
              </w:rPr>
              <w:t>1691</w:t>
            </w:r>
          </w:p>
        </w:tc>
        <w:tc>
          <w:tcPr>
            <w:tcW w:w="1340" w:type="dxa"/>
            <w:tcBorders>
              <w:bottom w:val="single" w:sz="8" w:space="0" w:color="auto"/>
              <w:right w:val="single" w:sz="8" w:space="0" w:color="auto"/>
            </w:tcBorders>
            <w:vAlign w:val="bottom"/>
          </w:tcPr>
          <w:p w:rsidR="00BF2636" w:rsidRPr="00BF2636" w:rsidRDefault="00BF2636" w:rsidP="00D14B05">
            <w:pPr>
              <w:spacing w:after="0" w:line="240" w:lineRule="auto"/>
              <w:jc w:val="center"/>
              <w:rPr>
                <w:rFonts w:ascii="Times New Roman" w:hAnsi="Times New Roman"/>
                <w:sz w:val="24"/>
                <w:szCs w:val="24"/>
              </w:rPr>
            </w:pPr>
            <w:r w:rsidRPr="00BF2636">
              <w:rPr>
                <w:rFonts w:ascii="Times New Roman" w:hAnsi="Times New Roman"/>
                <w:sz w:val="24"/>
                <w:szCs w:val="24"/>
              </w:rPr>
              <w:t>1694</w:t>
            </w:r>
          </w:p>
        </w:tc>
      </w:tr>
      <w:tr w:rsidR="00BF2636" w:rsidRPr="00BF2636" w:rsidTr="00D14B05">
        <w:trPr>
          <w:trHeight w:val="220"/>
        </w:trPr>
        <w:tc>
          <w:tcPr>
            <w:tcW w:w="6560" w:type="dxa"/>
            <w:tcBorders>
              <w:left w:val="single" w:sz="8" w:space="0" w:color="auto"/>
              <w:bottom w:val="single" w:sz="8" w:space="0" w:color="auto"/>
              <w:right w:val="single" w:sz="8" w:space="0" w:color="auto"/>
            </w:tcBorders>
            <w:vAlign w:val="bottom"/>
          </w:tcPr>
          <w:p w:rsidR="00BF2636" w:rsidRPr="00BF2636" w:rsidRDefault="00BF2636" w:rsidP="00D14B05">
            <w:pPr>
              <w:spacing w:after="0" w:line="240" w:lineRule="auto"/>
              <w:rPr>
                <w:rFonts w:ascii="Times New Roman" w:eastAsia="Times New Roman" w:hAnsi="Times New Roman"/>
                <w:sz w:val="24"/>
                <w:szCs w:val="24"/>
                <w:lang w:eastAsia="ru-RU"/>
              </w:rPr>
            </w:pPr>
            <w:r w:rsidRPr="00BF2636">
              <w:rPr>
                <w:rFonts w:ascii="Times New Roman" w:eastAsia="Times New Roman" w:hAnsi="Times New Roman"/>
                <w:sz w:val="24"/>
                <w:szCs w:val="24"/>
                <w:lang w:eastAsia="ru-RU"/>
              </w:rPr>
              <w:t>Кол-во дворов, с неработающим населением занимающихся ЛПХ</w:t>
            </w:r>
          </w:p>
        </w:tc>
        <w:tc>
          <w:tcPr>
            <w:tcW w:w="1360" w:type="dxa"/>
            <w:tcBorders>
              <w:bottom w:val="single" w:sz="8" w:space="0" w:color="auto"/>
              <w:right w:val="single" w:sz="8" w:space="0" w:color="auto"/>
            </w:tcBorders>
            <w:vAlign w:val="bottom"/>
          </w:tcPr>
          <w:p w:rsidR="00BF2636" w:rsidRPr="00BF2636" w:rsidRDefault="00BF2636" w:rsidP="00D14B05">
            <w:pPr>
              <w:spacing w:after="0" w:line="240" w:lineRule="auto"/>
              <w:jc w:val="center"/>
              <w:rPr>
                <w:rFonts w:ascii="Times New Roman" w:hAnsi="Times New Roman"/>
                <w:sz w:val="24"/>
                <w:szCs w:val="24"/>
              </w:rPr>
            </w:pPr>
          </w:p>
        </w:tc>
        <w:tc>
          <w:tcPr>
            <w:tcW w:w="1340" w:type="dxa"/>
            <w:tcBorders>
              <w:bottom w:val="single" w:sz="8" w:space="0" w:color="auto"/>
              <w:right w:val="single" w:sz="8" w:space="0" w:color="auto"/>
            </w:tcBorders>
            <w:vAlign w:val="bottom"/>
          </w:tcPr>
          <w:p w:rsidR="00BF2636" w:rsidRPr="00BF2636" w:rsidRDefault="00BF2636" w:rsidP="00D14B05">
            <w:pPr>
              <w:spacing w:after="0" w:line="240" w:lineRule="auto"/>
              <w:jc w:val="center"/>
              <w:rPr>
                <w:rFonts w:ascii="Times New Roman" w:hAnsi="Times New Roman"/>
                <w:sz w:val="24"/>
                <w:szCs w:val="24"/>
              </w:rPr>
            </w:pPr>
          </w:p>
        </w:tc>
      </w:tr>
      <w:tr w:rsidR="00BF2636" w:rsidRPr="00BF2636" w:rsidTr="00D14B05">
        <w:trPr>
          <w:trHeight w:val="222"/>
        </w:trPr>
        <w:tc>
          <w:tcPr>
            <w:tcW w:w="6560" w:type="dxa"/>
            <w:tcBorders>
              <w:left w:val="single" w:sz="8" w:space="0" w:color="auto"/>
              <w:bottom w:val="single" w:sz="8" w:space="0" w:color="auto"/>
              <w:right w:val="single" w:sz="8" w:space="0" w:color="auto"/>
            </w:tcBorders>
            <w:vAlign w:val="bottom"/>
          </w:tcPr>
          <w:p w:rsidR="00BF2636" w:rsidRPr="00BF2636" w:rsidRDefault="00BF2636" w:rsidP="00D14B05">
            <w:pPr>
              <w:spacing w:after="0" w:line="240" w:lineRule="auto"/>
              <w:rPr>
                <w:rFonts w:ascii="Times New Roman" w:eastAsia="Times New Roman" w:hAnsi="Times New Roman"/>
                <w:sz w:val="24"/>
                <w:szCs w:val="24"/>
                <w:lang w:eastAsia="ru-RU"/>
              </w:rPr>
            </w:pPr>
            <w:r w:rsidRPr="00BF2636">
              <w:rPr>
                <w:rFonts w:ascii="Times New Roman" w:eastAsia="Times New Roman" w:hAnsi="Times New Roman"/>
                <w:sz w:val="24"/>
                <w:szCs w:val="24"/>
                <w:lang w:eastAsia="ru-RU"/>
              </w:rPr>
              <w:t>Кол-во пенсионеров</w:t>
            </w:r>
          </w:p>
        </w:tc>
        <w:tc>
          <w:tcPr>
            <w:tcW w:w="1360" w:type="dxa"/>
            <w:tcBorders>
              <w:bottom w:val="single" w:sz="8" w:space="0" w:color="auto"/>
              <w:right w:val="single" w:sz="8" w:space="0" w:color="auto"/>
            </w:tcBorders>
            <w:vAlign w:val="bottom"/>
          </w:tcPr>
          <w:p w:rsidR="00BF2636" w:rsidRPr="00BF2636" w:rsidRDefault="00BF2636" w:rsidP="00D14B05">
            <w:pPr>
              <w:spacing w:after="0" w:line="240" w:lineRule="auto"/>
              <w:jc w:val="center"/>
              <w:rPr>
                <w:rFonts w:ascii="Times New Roman" w:hAnsi="Times New Roman"/>
                <w:sz w:val="24"/>
                <w:szCs w:val="24"/>
              </w:rPr>
            </w:pPr>
            <w:r w:rsidRPr="00BF2636">
              <w:rPr>
                <w:rFonts w:ascii="Times New Roman" w:hAnsi="Times New Roman"/>
                <w:sz w:val="24"/>
                <w:szCs w:val="24"/>
              </w:rPr>
              <w:t>1732</w:t>
            </w:r>
          </w:p>
        </w:tc>
        <w:tc>
          <w:tcPr>
            <w:tcW w:w="1340" w:type="dxa"/>
            <w:tcBorders>
              <w:bottom w:val="single" w:sz="8" w:space="0" w:color="auto"/>
              <w:right w:val="single" w:sz="8" w:space="0" w:color="auto"/>
            </w:tcBorders>
            <w:vAlign w:val="bottom"/>
          </w:tcPr>
          <w:p w:rsidR="00BF2636" w:rsidRPr="00BF2636" w:rsidRDefault="00BF2636" w:rsidP="00D14B05">
            <w:pPr>
              <w:spacing w:after="0" w:line="240" w:lineRule="auto"/>
              <w:jc w:val="center"/>
              <w:rPr>
                <w:rFonts w:ascii="Times New Roman" w:hAnsi="Times New Roman"/>
                <w:sz w:val="24"/>
                <w:szCs w:val="24"/>
              </w:rPr>
            </w:pPr>
            <w:r w:rsidRPr="00BF2636">
              <w:rPr>
                <w:rFonts w:ascii="Times New Roman" w:hAnsi="Times New Roman"/>
                <w:sz w:val="24"/>
                <w:szCs w:val="24"/>
              </w:rPr>
              <w:t>1726</w:t>
            </w:r>
          </w:p>
        </w:tc>
      </w:tr>
    </w:tbl>
    <w:p w:rsidR="00BF2636" w:rsidRPr="00BF2636" w:rsidRDefault="00BF2636" w:rsidP="00BF2636">
      <w:pPr>
        <w:autoSpaceDE w:val="0"/>
        <w:autoSpaceDN w:val="0"/>
        <w:adjustRightInd w:val="0"/>
        <w:spacing w:after="0" w:line="240" w:lineRule="auto"/>
        <w:ind w:firstLine="708"/>
        <w:rPr>
          <w:rFonts w:ascii="Times New Roman" w:eastAsia="Times New Roman" w:hAnsi="Times New Roman"/>
          <w:color w:val="FF0000"/>
          <w:sz w:val="24"/>
          <w:szCs w:val="24"/>
          <w:lang w:eastAsia="ru-RU"/>
        </w:rPr>
      </w:pPr>
    </w:p>
    <w:p w:rsidR="00BF2636" w:rsidRPr="00BF2636" w:rsidRDefault="00BF2636" w:rsidP="00BF2636">
      <w:pPr>
        <w:autoSpaceDE w:val="0"/>
        <w:autoSpaceDN w:val="0"/>
        <w:adjustRightInd w:val="0"/>
        <w:spacing w:after="0" w:line="240" w:lineRule="auto"/>
        <w:ind w:firstLine="708"/>
        <w:rPr>
          <w:rFonts w:ascii="Times New Roman" w:eastAsia="Times New Roman" w:hAnsi="Times New Roman"/>
          <w:sz w:val="24"/>
          <w:szCs w:val="24"/>
          <w:lang w:eastAsia="ru-RU"/>
        </w:rPr>
      </w:pPr>
      <w:r w:rsidRPr="00BF2636">
        <w:rPr>
          <w:rFonts w:ascii="Times New Roman" w:eastAsia="Times New Roman" w:hAnsi="Times New Roman"/>
          <w:sz w:val="24"/>
          <w:szCs w:val="24"/>
          <w:lang w:eastAsia="ru-RU"/>
        </w:rPr>
        <w:t>Численность экономически активного населения в с. п. Шентала составляет 3221 человека (на 2020г.). Доля численности экономически активного населения в трудоспособном возрасте от общей численности составляет 55,5  %.</w:t>
      </w:r>
    </w:p>
    <w:p w:rsidR="00BF2636" w:rsidRPr="00BF2636" w:rsidRDefault="00BF2636" w:rsidP="00BF2636">
      <w:pPr>
        <w:spacing w:after="0" w:line="240" w:lineRule="auto"/>
        <w:ind w:left="260" w:firstLine="711"/>
        <w:jc w:val="both"/>
        <w:rPr>
          <w:rFonts w:ascii="Times New Roman" w:eastAsia="Times New Roman" w:hAnsi="Times New Roman"/>
          <w:sz w:val="24"/>
          <w:szCs w:val="24"/>
          <w:lang w:eastAsia="ru-RU"/>
        </w:rPr>
      </w:pPr>
      <w:r w:rsidRPr="00BF2636">
        <w:rPr>
          <w:rFonts w:ascii="Times New Roman" w:eastAsia="Times New Roman" w:hAnsi="Times New Roman"/>
          <w:sz w:val="24"/>
          <w:szCs w:val="24"/>
          <w:lang w:eastAsia="ru-RU"/>
        </w:rPr>
        <w:t xml:space="preserve">Структура занятого населения по видам деятельности в с.п. Шентала представлена в таблице 8.  </w:t>
      </w:r>
    </w:p>
    <w:p w:rsidR="00BF2636" w:rsidRPr="00BF2636" w:rsidRDefault="00BF2636" w:rsidP="00BF2636">
      <w:pPr>
        <w:spacing w:after="0" w:line="240" w:lineRule="auto"/>
        <w:ind w:left="260" w:firstLine="711"/>
        <w:jc w:val="right"/>
        <w:rPr>
          <w:rFonts w:ascii="Times New Roman" w:eastAsia="Times New Roman" w:hAnsi="Times New Roman"/>
          <w:sz w:val="24"/>
          <w:szCs w:val="24"/>
          <w:lang w:eastAsia="ru-RU"/>
        </w:rPr>
      </w:pPr>
      <w:r w:rsidRPr="00BF2636">
        <w:rPr>
          <w:rFonts w:ascii="Times New Roman" w:eastAsia="Times New Roman" w:hAnsi="Times New Roman"/>
          <w:sz w:val="24"/>
          <w:szCs w:val="24"/>
          <w:lang w:eastAsia="ru-RU"/>
        </w:rPr>
        <w:t>Таблица 8</w:t>
      </w:r>
    </w:p>
    <w:p w:rsidR="00BF2636" w:rsidRPr="00BF2636" w:rsidRDefault="00BF2636" w:rsidP="00BF2636">
      <w:pPr>
        <w:spacing w:after="0" w:line="240" w:lineRule="auto"/>
        <w:ind w:left="260" w:firstLine="711"/>
        <w:jc w:val="center"/>
        <w:rPr>
          <w:rFonts w:ascii="Times New Roman" w:eastAsia="Times New Roman" w:hAnsi="Times New Roman"/>
          <w:sz w:val="24"/>
          <w:szCs w:val="24"/>
          <w:lang w:eastAsia="ru-RU"/>
        </w:rPr>
      </w:pPr>
      <w:r w:rsidRPr="00BF2636">
        <w:rPr>
          <w:rFonts w:ascii="Times New Roman" w:eastAsia="Times New Roman" w:hAnsi="Times New Roman"/>
          <w:sz w:val="24"/>
          <w:szCs w:val="24"/>
          <w:lang w:eastAsia="ru-RU"/>
        </w:rPr>
        <w:t>Структура занятого населения по видам деятельности, %</w:t>
      </w:r>
    </w:p>
    <w:tbl>
      <w:tblPr>
        <w:tblW w:w="0" w:type="auto"/>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87"/>
        <w:gridCol w:w="3387"/>
        <w:gridCol w:w="3387"/>
      </w:tblGrid>
      <w:tr w:rsidR="00BF2636" w:rsidRPr="00BF2636" w:rsidTr="00D14B05">
        <w:tc>
          <w:tcPr>
            <w:tcW w:w="3387" w:type="dxa"/>
            <w:shd w:val="clear" w:color="auto" w:fill="auto"/>
          </w:tcPr>
          <w:p w:rsidR="00BF2636" w:rsidRPr="00BF2636" w:rsidRDefault="00BF2636" w:rsidP="00D14B05">
            <w:pPr>
              <w:spacing w:after="0" w:line="240" w:lineRule="auto"/>
              <w:jc w:val="center"/>
              <w:rPr>
                <w:rFonts w:ascii="Times New Roman" w:eastAsia="Times New Roman" w:hAnsi="Times New Roman"/>
                <w:sz w:val="24"/>
                <w:szCs w:val="24"/>
                <w:lang w:eastAsia="ru-RU"/>
              </w:rPr>
            </w:pPr>
            <w:r w:rsidRPr="00BF2636">
              <w:rPr>
                <w:rFonts w:ascii="Times New Roman" w:eastAsia="Times New Roman" w:hAnsi="Times New Roman"/>
                <w:sz w:val="24"/>
                <w:szCs w:val="24"/>
                <w:lang w:eastAsia="ru-RU"/>
              </w:rPr>
              <w:t>Показатели, %</w:t>
            </w:r>
          </w:p>
        </w:tc>
        <w:tc>
          <w:tcPr>
            <w:tcW w:w="3387" w:type="dxa"/>
            <w:shd w:val="clear" w:color="auto" w:fill="auto"/>
          </w:tcPr>
          <w:p w:rsidR="00BF2636" w:rsidRPr="00BF2636" w:rsidRDefault="00BF2636" w:rsidP="00D14B05">
            <w:pPr>
              <w:spacing w:after="0" w:line="240" w:lineRule="auto"/>
              <w:jc w:val="center"/>
              <w:rPr>
                <w:rFonts w:ascii="Times New Roman" w:eastAsia="Times New Roman" w:hAnsi="Times New Roman"/>
                <w:sz w:val="24"/>
                <w:szCs w:val="24"/>
                <w:lang w:eastAsia="ru-RU"/>
              </w:rPr>
            </w:pPr>
            <w:r w:rsidRPr="00BF2636">
              <w:rPr>
                <w:rFonts w:ascii="Times New Roman" w:eastAsia="Times New Roman" w:hAnsi="Times New Roman"/>
                <w:sz w:val="24"/>
                <w:szCs w:val="24"/>
                <w:lang w:eastAsia="ru-RU"/>
              </w:rPr>
              <w:t>2019 (год) %</w:t>
            </w:r>
          </w:p>
        </w:tc>
        <w:tc>
          <w:tcPr>
            <w:tcW w:w="3387" w:type="dxa"/>
            <w:shd w:val="clear" w:color="auto" w:fill="auto"/>
          </w:tcPr>
          <w:p w:rsidR="00BF2636" w:rsidRPr="00BF2636" w:rsidRDefault="00BF2636" w:rsidP="00D14B05">
            <w:pPr>
              <w:spacing w:after="0" w:line="240" w:lineRule="auto"/>
              <w:jc w:val="center"/>
              <w:rPr>
                <w:rFonts w:ascii="Times New Roman" w:eastAsia="Times New Roman" w:hAnsi="Times New Roman"/>
                <w:sz w:val="24"/>
                <w:szCs w:val="24"/>
                <w:lang w:eastAsia="ru-RU"/>
              </w:rPr>
            </w:pPr>
            <w:r w:rsidRPr="00BF2636">
              <w:rPr>
                <w:rFonts w:ascii="Times New Roman" w:eastAsia="Times New Roman" w:hAnsi="Times New Roman"/>
                <w:sz w:val="24"/>
                <w:szCs w:val="24"/>
                <w:lang w:eastAsia="ru-RU"/>
              </w:rPr>
              <w:t>2020 (год) %</w:t>
            </w:r>
          </w:p>
        </w:tc>
      </w:tr>
      <w:tr w:rsidR="00BF2636" w:rsidRPr="00BF2636" w:rsidTr="00D14B05">
        <w:tc>
          <w:tcPr>
            <w:tcW w:w="3387" w:type="dxa"/>
            <w:shd w:val="clear" w:color="auto" w:fill="auto"/>
          </w:tcPr>
          <w:p w:rsidR="00BF2636" w:rsidRPr="00BF2636" w:rsidRDefault="00BF2636" w:rsidP="00D14B05">
            <w:pPr>
              <w:spacing w:after="0" w:line="240" w:lineRule="auto"/>
              <w:jc w:val="center"/>
              <w:rPr>
                <w:rFonts w:ascii="Times New Roman" w:eastAsia="Times New Roman" w:hAnsi="Times New Roman"/>
                <w:sz w:val="24"/>
                <w:szCs w:val="24"/>
                <w:lang w:eastAsia="ru-RU"/>
              </w:rPr>
            </w:pPr>
            <w:r w:rsidRPr="00BF2636">
              <w:rPr>
                <w:rFonts w:ascii="Times New Roman" w:eastAsia="Times New Roman" w:hAnsi="Times New Roman"/>
                <w:sz w:val="24"/>
                <w:szCs w:val="24"/>
                <w:lang w:eastAsia="ru-RU"/>
              </w:rPr>
              <w:t xml:space="preserve">Образование </w:t>
            </w:r>
          </w:p>
        </w:tc>
        <w:tc>
          <w:tcPr>
            <w:tcW w:w="3387" w:type="dxa"/>
            <w:shd w:val="clear" w:color="auto" w:fill="auto"/>
          </w:tcPr>
          <w:p w:rsidR="00BF2636" w:rsidRPr="00BF2636" w:rsidRDefault="00BF2636" w:rsidP="00D14B05">
            <w:pPr>
              <w:spacing w:after="0" w:line="240" w:lineRule="auto"/>
              <w:jc w:val="center"/>
              <w:rPr>
                <w:rFonts w:ascii="Times New Roman" w:eastAsia="Times New Roman" w:hAnsi="Times New Roman"/>
                <w:sz w:val="24"/>
                <w:szCs w:val="24"/>
                <w:lang w:eastAsia="ru-RU"/>
              </w:rPr>
            </w:pPr>
            <w:r w:rsidRPr="00BF2636">
              <w:rPr>
                <w:rFonts w:ascii="Times New Roman" w:eastAsia="Times New Roman" w:hAnsi="Times New Roman"/>
                <w:sz w:val="24"/>
                <w:szCs w:val="24"/>
                <w:lang w:eastAsia="ru-RU"/>
              </w:rPr>
              <w:t>8,7%  (286 чел.)</w:t>
            </w:r>
          </w:p>
        </w:tc>
        <w:tc>
          <w:tcPr>
            <w:tcW w:w="3387" w:type="dxa"/>
            <w:shd w:val="clear" w:color="auto" w:fill="auto"/>
          </w:tcPr>
          <w:p w:rsidR="00BF2636" w:rsidRPr="00BF2636" w:rsidRDefault="00BF2636" w:rsidP="00D14B05">
            <w:pPr>
              <w:spacing w:after="0" w:line="240" w:lineRule="auto"/>
              <w:jc w:val="center"/>
              <w:rPr>
                <w:rFonts w:ascii="Times New Roman" w:eastAsia="Times New Roman" w:hAnsi="Times New Roman"/>
                <w:sz w:val="24"/>
                <w:szCs w:val="24"/>
                <w:lang w:eastAsia="ru-RU"/>
              </w:rPr>
            </w:pPr>
            <w:r w:rsidRPr="00BF2636">
              <w:rPr>
                <w:rFonts w:ascii="Times New Roman" w:eastAsia="Times New Roman" w:hAnsi="Times New Roman"/>
                <w:sz w:val="24"/>
                <w:szCs w:val="24"/>
                <w:lang w:eastAsia="ru-RU"/>
              </w:rPr>
              <w:t>8,7% (280 чел.)</w:t>
            </w:r>
          </w:p>
        </w:tc>
      </w:tr>
      <w:tr w:rsidR="00BF2636" w:rsidRPr="00BF2636" w:rsidTr="00D14B05">
        <w:tc>
          <w:tcPr>
            <w:tcW w:w="3387" w:type="dxa"/>
            <w:shd w:val="clear" w:color="auto" w:fill="auto"/>
          </w:tcPr>
          <w:p w:rsidR="00BF2636" w:rsidRPr="00BF2636" w:rsidRDefault="00BF2636" w:rsidP="00D14B05">
            <w:pPr>
              <w:spacing w:after="0" w:line="240" w:lineRule="auto"/>
              <w:jc w:val="center"/>
              <w:rPr>
                <w:rFonts w:ascii="Times New Roman" w:eastAsia="Times New Roman" w:hAnsi="Times New Roman"/>
                <w:sz w:val="24"/>
                <w:szCs w:val="24"/>
                <w:lang w:eastAsia="ru-RU"/>
              </w:rPr>
            </w:pPr>
            <w:r w:rsidRPr="00BF2636">
              <w:rPr>
                <w:rFonts w:ascii="Times New Roman" w:eastAsia="Times New Roman" w:hAnsi="Times New Roman"/>
                <w:sz w:val="24"/>
                <w:szCs w:val="24"/>
                <w:lang w:eastAsia="ru-RU"/>
              </w:rPr>
              <w:t xml:space="preserve">Промышленность </w:t>
            </w:r>
          </w:p>
        </w:tc>
        <w:tc>
          <w:tcPr>
            <w:tcW w:w="3387" w:type="dxa"/>
            <w:shd w:val="clear" w:color="auto" w:fill="auto"/>
          </w:tcPr>
          <w:p w:rsidR="00BF2636" w:rsidRPr="00BF2636" w:rsidRDefault="00BF2636" w:rsidP="00D14B05">
            <w:pPr>
              <w:spacing w:after="0" w:line="240" w:lineRule="auto"/>
              <w:jc w:val="center"/>
              <w:rPr>
                <w:rFonts w:ascii="Times New Roman" w:eastAsia="Times New Roman" w:hAnsi="Times New Roman"/>
                <w:sz w:val="24"/>
                <w:szCs w:val="24"/>
                <w:lang w:eastAsia="ru-RU"/>
              </w:rPr>
            </w:pPr>
            <w:r w:rsidRPr="00BF2636">
              <w:rPr>
                <w:rFonts w:ascii="Times New Roman" w:eastAsia="Times New Roman" w:hAnsi="Times New Roman"/>
                <w:sz w:val="24"/>
                <w:szCs w:val="24"/>
                <w:lang w:eastAsia="ru-RU"/>
              </w:rPr>
              <w:t>1,2% (40 чел.)</w:t>
            </w:r>
          </w:p>
        </w:tc>
        <w:tc>
          <w:tcPr>
            <w:tcW w:w="3387" w:type="dxa"/>
            <w:shd w:val="clear" w:color="auto" w:fill="auto"/>
          </w:tcPr>
          <w:p w:rsidR="00BF2636" w:rsidRPr="00BF2636" w:rsidRDefault="00BF2636" w:rsidP="00D14B05">
            <w:pPr>
              <w:spacing w:after="0" w:line="240" w:lineRule="auto"/>
              <w:jc w:val="center"/>
              <w:rPr>
                <w:rFonts w:ascii="Times New Roman" w:eastAsia="Times New Roman" w:hAnsi="Times New Roman"/>
                <w:sz w:val="24"/>
                <w:szCs w:val="24"/>
                <w:lang w:eastAsia="ru-RU"/>
              </w:rPr>
            </w:pPr>
            <w:r w:rsidRPr="00BF2636">
              <w:rPr>
                <w:rFonts w:ascii="Times New Roman" w:eastAsia="Times New Roman" w:hAnsi="Times New Roman"/>
                <w:sz w:val="24"/>
                <w:szCs w:val="24"/>
                <w:lang w:eastAsia="ru-RU"/>
              </w:rPr>
              <w:t>1,3% (41 чел.)</w:t>
            </w:r>
          </w:p>
        </w:tc>
      </w:tr>
      <w:tr w:rsidR="00BF2636" w:rsidRPr="00BF2636" w:rsidTr="00D14B05">
        <w:tc>
          <w:tcPr>
            <w:tcW w:w="3387" w:type="dxa"/>
            <w:shd w:val="clear" w:color="auto" w:fill="auto"/>
          </w:tcPr>
          <w:p w:rsidR="00BF2636" w:rsidRPr="00BF2636" w:rsidRDefault="00BF2636" w:rsidP="00D14B05">
            <w:pPr>
              <w:spacing w:after="0" w:line="240" w:lineRule="auto"/>
              <w:jc w:val="center"/>
              <w:rPr>
                <w:rFonts w:ascii="Times New Roman" w:eastAsia="Times New Roman" w:hAnsi="Times New Roman"/>
                <w:sz w:val="24"/>
                <w:szCs w:val="24"/>
                <w:lang w:eastAsia="ru-RU"/>
              </w:rPr>
            </w:pPr>
            <w:r w:rsidRPr="00BF2636">
              <w:rPr>
                <w:rFonts w:ascii="Times New Roman" w:eastAsia="Times New Roman" w:hAnsi="Times New Roman"/>
                <w:sz w:val="24"/>
                <w:szCs w:val="24"/>
                <w:lang w:eastAsia="ru-RU"/>
              </w:rPr>
              <w:t xml:space="preserve">Здравоохранение, социальное обеспечение </w:t>
            </w:r>
          </w:p>
        </w:tc>
        <w:tc>
          <w:tcPr>
            <w:tcW w:w="3387" w:type="dxa"/>
            <w:shd w:val="clear" w:color="auto" w:fill="auto"/>
          </w:tcPr>
          <w:p w:rsidR="00BF2636" w:rsidRPr="00BF2636" w:rsidRDefault="00BF2636" w:rsidP="00D14B05">
            <w:pPr>
              <w:spacing w:after="0" w:line="240" w:lineRule="auto"/>
              <w:jc w:val="center"/>
              <w:rPr>
                <w:rFonts w:ascii="Times New Roman" w:eastAsia="Times New Roman" w:hAnsi="Times New Roman"/>
                <w:sz w:val="24"/>
                <w:szCs w:val="24"/>
                <w:lang w:eastAsia="ru-RU"/>
              </w:rPr>
            </w:pPr>
            <w:r w:rsidRPr="00BF2636">
              <w:rPr>
                <w:rFonts w:ascii="Times New Roman" w:eastAsia="Times New Roman" w:hAnsi="Times New Roman"/>
                <w:sz w:val="24"/>
                <w:szCs w:val="24"/>
                <w:lang w:eastAsia="ru-RU"/>
              </w:rPr>
              <w:t xml:space="preserve"> 10,4% (341 чел.)</w:t>
            </w:r>
          </w:p>
        </w:tc>
        <w:tc>
          <w:tcPr>
            <w:tcW w:w="3387" w:type="dxa"/>
            <w:shd w:val="clear" w:color="auto" w:fill="auto"/>
          </w:tcPr>
          <w:p w:rsidR="00BF2636" w:rsidRPr="00BF2636" w:rsidRDefault="00BF2636" w:rsidP="00D14B05">
            <w:pPr>
              <w:spacing w:after="0" w:line="240" w:lineRule="auto"/>
              <w:jc w:val="center"/>
              <w:rPr>
                <w:rFonts w:ascii="Times New Roman" w:eastAsia="Times New Roman" w:hAnsi="Times New Roman"/>
                <w:sz w:val="24"/>
                <w:szCs w:val="24"/>
                <w:lang w:eastAsia="ru-RU"/>
              </w:rPr>
            </w:pPr>
            <w:r w:rsidRPr="00BF2636">
              <w:rPr>
                <w:rFonts w:ascii="Times New Roman" w:eastAsia="Times New Roman" w:hAnsi="Times New Roman"/>
                <w:sz w:val="24"/>
                <w:szCs w:val="24"/>
                <w:lang w:eastAsia="ru-RU"/>
              </w:rPr>
              <w:t>10,6% (341 чел.)</w:t>
            </w:r>
          </w:p>
        </w:tc>
      </w:tr>
      <w:tr w:rsidR="00BF2636" w:rsidRPr="00BF2636" w:rsidTr="00D14B05">
        <w:tc>
          <w:tcPr>
            <w:tcW w:w="3387" w:type="dxa"/>
            <w:shd w:val="clear" w:color="auto" w:fill="auto"/>
          </w:tcPr>
          <w:p w:rsidR="00BF2636" w:rsidRPr="00BF2636" w:rsidRDefault="00BF2636" w:rsidP="00D14B05">
            <w:pPr>
              <w:spacing w:after="0" w:line="240" w:lineRule="auto"/>
              <w:jc w:val="center"/>
              <w:rPr>
                <w:rFonts w:ascii="Times New Roman" w:eastAsia="Times New Roman" w:hAnsi="Times New Roman"/>
                <w:sz w:val="24"/>
                <w:szCs w:val="24"/>
                <w:lang w:eastAsia="ru-RU"/>
              </w:rPr>
            </w:pPr>
            <w:r w:rsidRPr="00BF2636">
              <w:rPr>
                <w:rFonts w:ascii="Times New Roman" w:eastAsia="Times New Roman" w:hAnsi="Times New Roman"/>
                <w:sz w:val="24"/>
                <w:szCs w:val="24"/>
                <w:lang w:eastAsia="ru-RU"/>
              </w:rPr>
              <w:t xml:space="preserve">Сельское хозяйство </w:t>
            </w:r>
          </w:p>
        </w:tc>
        <w:tc>
          <w:tcPr>
            <w:tcW w:w="3387" w:type="dxa"/>
            <w:shd w:val="clear" w:color="auto" w:fill="auto"/>
          </w:tcPr>
          <w:p w:rsidR="00BF2636" w:rsidRPr="00BF2636" w:rsidRDefault="00BF2636" w:rsidP="00D14B05">
            <w:pPr>
              <w:spacing w:after="0" w:line="240" w:lineRule="auto"/>
              <w:jc w:val="center"/>
              <w:rPr>
                <w:rFonts w:ascii="Times New Roman" w:eastAsia="Times New Roman" w:hAnsi="Times New Roman"/>
                <w:sz w:val="24"/>
                <w:szCs w:val="24"/>
                <w:lang w:eastAsia="ru-RU"/>
              </w:rPr>
            </w:pPr>
            <w:r w:rsidRPr="00BF2636">
              <w:rPr>
                <w:rFonts w:ascii="Times New Roman" w:eastAsia="Times New Roman" w:hAnsi="Times New Roman"/>
                <w:sz w:val="24"/>
                <w:szCs w:val="24"/>
                <w:lang w:eastAsia="ru-RU"/>
              </w:rPr>
              <w:t>1,2% (40 чел.)</w:t>
            </w:r>
          </w:p>
        </w:tc>
        <w:tc>
          <w:tcPr>
            <w:tcW w:w="3387" w:type="dxa"/>
            <w:shd w:val="clear" w:color="auto" w:fill="auto"/>
          </w:tcPr>
          <w:p w:rsidR="00BF2636" w:rsidRPr="00BF2636" w:rsidRDefault="00BF2636" w:rsidP="00D14B05">
            <w:pPr>
              <w:spacing w:after="0" w:line="240" w:lineRule="auto"/>
              <w:jc w:val="center"/>
              <w:rPr>
                <w:rFonts w:ascii="Times New Roman" w:eastAsia="Times New Roman" w:hAnsi="Times New Roman"/>
                <w:sz w:val="24"/>
                <w:szCs w:val="24"/>
                <w:lang w:eastAsia="ru-RU"/>
              </w:rPr>
            </w:pPr>
            <w:r w:rsidRPr="00BF2636">
              <w:rPr>
                <w:rFonts w:ascii="Times New Roman" w:eastAsia="Times New Roman" w:hAnsi="Times New Roman"/>
                <w:sz w:val="24"/>
                <w:szCs w:val="24"/>
                <w:lang w:eastAsia="ru-RU"/>
              </w:rPr>
              <w:t xml:space="preserve"> 1,4% (45 чел.)</w:t>
            </w:r>
          </w:p>
        </w:tc>
      </w:tr>
      <w:tr w:rsidR="00BF2636" w:rsidRPr="00BF2636" w:rsidTr="00D14B05">
        <w:tc>
          <w:tcPr>
            <w:tcW w:w="3387" w:type="dxa"/>
            <w:shd w:val="clear" w:color="auto" w:fill="auto"/>
          </w:tcPr>
          <w:p w:rsidR="00BF2636" w:rsidRPr="00BF2636" w:rsidRDefault="00BF2636" w:rsidP="00D14B05">
            <w:pPr>
              <w:spacing w:after="0" w:line="240" w:lineRule="auto"/>
              <w:jc w:val="center"/>
              <w:rPr>
                <w:rFonts w:ascii="Times New Roman" w:eastAsia="Times New Roman" w:hAnsi="Times New Roman"/>
                <w:sz w:val="24"/>
                <w:szCs w:val="24"/>
                <w:lang w:eastAsia="ru-RU"/>
              </w:rPr>
            </w:pPr>
            <w:r w:rsidRPr="00BF2636">
              <w:rPr>
                <w:rFonts w:ascii="Times New Roman" w:eastAsia="Times New Roman" w:hAnsi="Times New Roman"/>
                <w:sz w:val="24"/>
                <w:szCs w:val="24"/>
                <w:lang w:eastAsia="ru-RU"/>
              </w:rPr>
              <w:t>ЖКХ</w:t>
            </w:r>
          </w:p>
        </w:tc>
        <w:tc>
          <w:tcPr>
            <w:tcW w:w="3387" w:type="dxa"/>
            <w:shd w:val="clear" w:color="auto" w:fill="auto"/>
          </w:tcPr>
          <w:p w:rsidR="00BF2636" w:rsidRPr="00BF2636" w:rsidRDefault="00BF2636" w:rsidP="00D14B05">
            <w:pPr>
              <w:spacing w:after="0" w:line="240" w:lineRule="auto"/>
              <w:jc w:val="center"/>
              <w:rPr>
                <w:rFonts w:ascii="Times New Roman" w:eastAsia="Times New Roman" w:hAnsi="Times New Roman"/>
                <w:sz w:val="24"/>
                <w:szCs w:val="24"/>
                <w:lang w:eastAsia="ru-RU"/>
              </w:rPr>
            </w:pPr>
            <w:r w:rsidRPr="00BF2636">
              <w:rPr>
                <w:rFonts w:ascii="Times New Roman" w:eastAsia="Times New Roman" w:hAnsi="Times New Roman"/>
                <w:sz w:val="24"/>
                <w:szCs w:val="24"/>
                <w:lang w:eastAsia="ru-RU"/>
              </w:rPr>
              <w:t>2,2% (73 чел.)</w:t>
            </w:r>
          </w:p>
        </w:tc>
        <w:tc>
          <w:tcPr>
            <w:tcW w:w="3387" w:type="dxa"/>
            <w:shd w:val="clear" w:color="auto" w:fill="auto"/>
          </w:tcPr>
          <w:p w:rsidR="00BF2636" w:rsidRPr="00BF2636" w:rsidRDefault="00BF2636" w:rsidP="00D14B05">
            <w:pPr>
              <w:spacing w:after="0" w:line="240" w:lineRule="auto"/>
              <w:jc w:val="center"/>
              <w:rPr>
                <w:rFonts w:ascii="Times New Roman" w:eastAsia="Times New Roman" w:hAnsi="Times New Roman"/>
                <w:sz w:val="24"/>
                <w:szCs w:val="24"/>
                <w:lang w:eastAsia="ru-RU"/>
              </w:rPr>
            </w:pPr>
            <w:r w:rsidRPr="00BF2636">
              <w:rPr>
                <w:rFonts w:ascii="Times New Roman" w:eastAsia="Times New Roman" w:hAnsi="Times New Roman"/>
                <w:sz w:val="24"/>
                <w:szCs w:val="24"/>
                <w:lang w:eastAsia="ru-RU"/>
              </w:rPr>
              <w:t>1,9% (61 чел.)</w:t>
            </w:r>
          </w:p>
        </w:tc>
      </w:tr>
      <w:tr w:rsidR="00BF2636" w:rsidRPr="00BF2636" w:rsidTr="00D14B05">
        <w:tc>
          <w:tcPr>
            <w:tcW w:w="3387" w:type="dxa"/>
            <w:shd w:val="clear" w:color="auto" w:fill="auto"/>
          </w:tcPr>
          <w:p w:rsidR="00BF2636" w:rsidRPr="00BF2636" w:rsidRDefault="00BF2636" w:rsidP="00D14B05">
            <w:pPr>
              <w:spacing w:after="0" w:line="240" w:lineRule="auto"/>
              <w:jc w:val="center"/>
              <w:rPr>
                <w:rFonts w:ascii="Times New Roman" w:eastAsia="Times New Roman" w:hAnsi="Times New Roman"/>
                <w:sz w:val="24"/>
                <w:szCs w:val="24"/>
                <w:lang w:eastAsia="ru-RU"/>
              </w:rPr>
            </w:pPr>
            <w:r w:rsidRPr="00BF2636">
              <w:rPr>
                <w:rFonts w:ascii="Times New Roman" w:eastAsia="Times New Roman" w:hAnsi="Times New Roman"/>
                <w:sz w:val="24"/>
                <w:szCs w:val="24"/>
                <w:lang w:eastAsia="ru-RU"/>
              </w:rPr>
              <w:t xml:space="preserve">Транспортное обслуживание </w:t>
            </w:r>
          </w:p>
        </w:tc>
        <w:tc>
          <w:tcPr>
            <w:tcW w:w="3387" w:type="dxa"/>
            <w:shd w:val="clear" w:color="auto" w:fill="auto"/>
          </w:tcPr>
          <w:p w:rsidR="00BF2636" w:rsidRPr="00BF2636" w:rsidRDefault="00BF2636" w:rsidP="00D14B05">
            <w:pPr>
              <w:spacing w:after="0" w:line="240" w:lineRule="auto"/>
              <w:jc w:val="center"/>
              <w:rPr>
                <w:rFonts w:ascii="Times New Roman" w:eastAsia="Times New Roman" w:hAnsi="Times New Roman"/>
                <w:sz w:val="24"/>
                <w:szCs w:val="24"/>
                <w:lang w:eastAsia="ru-RU"/>
              </w:rPr>
            </w:pPr>
            <w:r w:rsidRPr="00BF2636">
              <w:rPr>
                <w:rFonts w:ascii="Times New Roman" w:eastAsia="Times New Roman" w:hAnsi="Times New Roman"/>
                <w:sz w:val="24"/>
                <w:szCs w:val="24"/>
                <w:lang w:eastAsia="ru-RU"/>
              </w:rPr>
              <w:t xml:space="preserve"> 2,4% (92 чел.)</w:t>
            </w:r>
          </w:p>
        </w:tc>
        <w:tc>
          <w:tcPr>
            <w:tcW w:w="3387" w:type="dxa"/>
            <w:shd w:val="clear" w:color="auto" w:fill="auto"/>
          </w:tcPr>
          <w:p w:rsidR="00BF2636" w:rsidRPr="00BF2636" w:rsidRDefault="00BF2636" w:rsidP="00D14B05">
            <w:pPr>
              <w:spacing w:after="0" w:line="240" w:lineRule="auto"/>
              <w:jc w:val="center"/>
              <w:rPr>
                <w:rFonts w:ascii="Times New Roman" w:eastAsia="Times New Roman" w:hAnsi="Times New Roman"/>
                <w:sz w:val="24"/>
                <w:szCs w:val="24"/>
                <w:lang w:eastAsia="ru-RU"/>
              </w:rPr>
            </w:pPr>
            <w:r w:rsidRPr="00BF2636">
              <w:rPr>
                <w:rFonts w:ascii="Times New Roman" w:eastAsia="Times New Roman" w:hAnsi="Times New Roman"/>
                <w:sz w:val="24"/>
                <w:szCs w:val="24"/>
                <w:lang w:eastAsia="ru-RU"/>
              </w:rPr>
              <w:t>2,9% (93 чел.)</w:t>
            </w:r>
          </w:p>
        </w:tc>
      </w:tr>
      <w:tr w:rsidR="00BF2636" w:rsidRPr="00BF2636" w:rsidTr="00D14B05">
        <w:tc>
          <w:tcPr>
            <w:tcW w:w="3387" w:type="dxa"/>
            <w:shd w:val="clear" w:color="auto" w:fill="auto"/>
          </w:tcPr>
          <w:p w:rsidR="00BF2636" w:rsidRPr="00BF2636" w:rsidRDefault="00BF2636" w:rsidP="00D14B05">
            <w:pPr>
              <w:spacing w:after="0" w:line="240" w:lineRule="auto"/>
              <w:jc w:val="center"/>
              <w:rPr>
                <w:rFonts w:ascii="Times New Roman" w:eastAsia="Times New Roman" w:hAnsi="Times New Roman"/>
                <w:sz w:val="24"/>
                <w:szCs w:val="24"/>
                <w:lang w:eastAsia="ru-RU"/>
              </w:rPr>
            </w:pPr>
            <w:r w:rsidRPr="00BF2636">
              <w:rPr>
                <w:rFonts w:ascii="Times New Roman" w:eastAsia="Times New Roman" w:hAnsi="Times New Roman"/>
                <w:sz w:val="24"/>
                <w:szCs w:val="24"/>
                <w:lang w:eastAsia="ru-RU"/>
              </w:rPr>
              <w:t xml:space="preserve">Культура и искусство </w:t>
            </w:r>
          </w:p>
        </w:tc>
        <w:tc>
          <w:tcPr>
            <w:tcW w:w="3387" w:type="dxa"/>
            <w:shd w:val="clear" w:color="auto" w:fill="auto"/>
          </w:tcPr>
          <w:p w:rsidR="00BF2636" w:rsidRPr="00BF2636" w:rsidRDefault="00BF2636" w:rsidP="00D14B05">
            <w:pPr>
              <w:spacing w:after="0" w:line="240" w:lineRule="auto"/>
              <w:jc w:val="center"/>
              <w:rPr>
                <w:rFonts w:ascii="Times New Roman" w:eastAsia="Times New Roman" w:hAnsi="Times New Roman"/>
                <w:sz w:val="24"/>
                <w:szCs w:val="24"/>
                <w:lang w:eastAsia="ru-RU"/>
              </w:rPr>
            </w:pPr>
            <w:r w:rsidRPr="00BF2636">
              <w:rPr>
                <w:rFonts w:ascii="Times New Roman" w:eastAsia="Times New Roman" w:hAnsi="Times New Roman"/>
                <w:sz w:val="24"/>
                <w:szCs w:val="24"/>
                <w:lang w:eastAsia="ru-RU"/>
              </w:rPr>
              <w:t>2,4% (92 чел.)</w:t>
            </w:r>
          </w:p>
        </w:tc>
        <w:tc>
          <w:tcPr>
            <w:tcW w:w="3387" w:type="dxa"/>
            <w:shd w:val="clear" w:color="auto" w:fill="auto"/>
          </w:tcPr>
          <w:p w:rsidR="00BF2636" w:rsidRPr="00BF2636" w:rsidRDefault="00BF2636" w:rsidP="00D14B05">
            <w:pPr>
              <w:spacing w:after="0" w:line="240" w:lineRule="auto"/>
              <w:jc w:val="center"/>
              <w:rPr>
                <w:rFonts w:ascii="Times New Roman" w:eastAsia="Times New Roman" w:hAnsi="Times New Roman"/>
                <w:sz w:val="24"/>
                <w:szCs w:val="24"/>
                <w:lang w:eastAsia="ru-RU"/>
              </w:rPr>
            </w:pPr>
            <w:r w:rsidRPr="00BF2636">
              <w:rPr>
                <w:rFonts w:ascii="Times New Roman" w:eastAsia="Times New Roman" w:hAnsi="Times New Roman"/>
                <w:sz w:val="24"/>
                <w:szCs w:val="24"/>
                <w:lang w:eastAsia="ru-RU"/>
              </w:rPr>
              <w:t>2,9% (93 чел.)</w:t>
            </w:r>
          </w:p>
        </w:tc>
      </w:tr>
      <w:tr w:rsidR="00BF2636" w:rsidRPr="00BF2636" w:rsidTr="00D14B05">
        <w:tc>
          <w:tcPr>
            <w:tcW w:w="3387" w:type="dxa"/>
            <w:shd w:val="clear" w:color="auto" w:fill="auto"/>
          </w:tcPr>
          <w:p w:rsidR="00BF2636" w:rsidRPr="00BF2636" w:rsidRDefault="00BF2636" w:rsidP="00D14B05">
            <w:pPr>
              <w:spacing w:after="0" w:line="240" w:lineRule="auto"/>
              <w:jc w:val="center"/>
              <w:rPr>
                <w:rFonts w:ascii="Times New Roman" w:eastAsia="Times New Roman" w:hAnsi="Times New Roman"/>
                <w:sz w:val="24"/>
                <w:szCs w:val="24"/>
                <w:lang w:eastAsia="ru-RU"/>
              </w:rPr>
            </w:pPr>
            <w:r w:rsidRPr="00BF2636">
              <w:rPr>
                <w:rFonts w:ascii="Times New Roman" w:eastAsia="Times New Roman" w:hAnsi="Times New Roman"/>
                <w:sz w:val="24"/>
                <w:szCs w:val="24"/>
                <w:lang w:eastAsia="ru-RU"/>
              </w:rPr>
              <w:t xml:space="preserve">Прочие </w:t>
            </w:r>
          </w:p>
        </w:tc>
        <w:tc>
          <w:tcPr>
            <w:tcW w:w="3387" w:type="dxa"/>
            <w:shd w:val="clear" w:color="auto" w:fill="auto"/>
          </w:tcPr>
          <w:p w:rsidR="00BF2636" w:rsidRPr="00BF2636" w:rsidRDefault="00BF2636" w:rsidP="00D14B05">
            <w:pPr>
              <w:spacing w:after="0" w:line="240" w:lineRule="auto"/>
              <w:jc w:val="center"/>
              <w:rPr>
                <w:rFonts w:ascii="Times New Roman" w:eastAsia="Times New Roman" w:hAnsi="Times New Roman"/>
                <w:sz w:val="24"/>
                <w:szCs w:val="24"/>
                <w:lang w:eastAsia="ru-RU"/>
              </w:rPr>
            </w:pPr>
            <w:r w:rsidRPr="00BF2636">
              <w:rPr>
                <w:rFonts w:ascii="Times New Roman" w:eastAsia="Times New Roman" w:hAnsi="Times New Roman"/>
                <w:sz w:val="24"/>
                <w:szCs w:val="24"/>
                <w:lang w:eastAsia="ru-RU"/>
              </w:rPr>
              <w:t>70,6%   (2320 чел.)</w:t>
            </w:r>
          </w:p>
        </w:tc>
        <w:tc>
          <w:tcPr>
            <w:tcW w:w="3387" w:type="dxa"/>
            <w:shd w:val="clear" w:color="auto" w:fill="auto"/>
          </w:tcPr>
          <w:p w:rsidR="00BF2636" w:rsidRPr="00BF2636" w:rsidRDefault="00BF2636" w:rsidP="00D14B05">
            <w:pPr>
              <w:spacing w:after="0" w:line="240" w:lineRule="auto"/>
              <w:jc w:val="center"/>
              <w:rPr>
                <w:rFonts w:ascii="Times New Roman" w:eastAsia="Times New Roman" w:hAnsi="Times New Roman"/>
                <w:sz w:val="24"/>
                <w:szCs w:val="24"/>
                <w:lang w:eastAsia="ru-RU"/>
              </w:rPr>
            </w:pPr>
            <w:r w:rsidRPr="00BF2636">
              <w:rPr>
                <w:rFonts w:ascii="Times New Roman" w:eastAsia="Times New Roman" w:hAnsi="Times New Roman"/>
                <w:sz w:val="24"/>
                <w:szCs w:val="24"/>
                <w:lang w:eastAsia="ru-RU"/>
              </w:rPr>
              <w:t>70,4%  (2267 чел.)</w:t>
            </w:r>
          </w:p>
        </w:tc>
      </w:tr>
    </w:tbl>
    <w:p w:rsidR="00BF2636" w:rsidRPr="00BF2636" w:rsidRDefault="00BF2636" w:rsidP="00BF2636">
      <w:pPr>
        <w:autoSpaceDE w:val="0"/>
        <w:autoSpaceDN w:val="0"/>
        <w:adjustRightInd w:val="0"/>
        <w:spacing w:after="0" w:line="240" w:lineRule="auto"/>
        <w:rPr>
          <w:rFonts w:ascii="Times New Roman" w:eastAsia="Times New Roman" w:hAnsi="Times New Roman"/>
          <w:color w:val="FF0000"/>
          <w:sz w:val="24"/>
          <w:szCs w:val="24"/>
          <w:lang w:eastAsia="ru-RU"/>
        </w:rPr>
      </w:pPr>
    </w:p>
    <w:p w:rsidR="00BF2636" w:rsidRPr="00BF2636" w:rsidRDefault="00BF2636" w:rsidP="00BF2636">
      <w:pPr>
        <w:spacing w:after="0" w:line="240" w:lineRule="auto"/>
        <w:ind w:left="260"/>
        <w:jc w:val="both"/>
        <w:rPr>
          <w:rFonts w:ascii="Times New Roman" w:eastAsia="Times New Roman" w:hAnsi="Times New Roman"/>
          <w:sz w:val="24"/>
          <w:szCs w:val="24"/>
          <w:lang w:eastAsia="ru-RU"/>
        </w:rPr>
      </w:pPr>
      <w:r w:rsidRPr="00BF2636">
        <w:rPr>
          <w:rFonts w:ascii="Times New Roman" w:eastAsia="Times New Roman" w:hAnsi="Times New Roman"/>
          <w:sz w:val="24"/>
          <w:szCs w:val="24"/>
          <w:lang w:eastAsia="ru-RU"/>
        </w:rPr>
        <w:t>Динамика среднедушевых доходов населения с.п. Шентала приведена в таблице 9.</w:t>
      </w:r>
    </w:p>
    <w:p w:rsidR="00BF2636" w:rsidRPr="00BF2636" w:rsidRDefault="00BF2636" w:rsidP="00BF2636">
      <w:pPr>
        <w:spacing w:after="0" w:line="240" w:lineRule="auto"/>
        <w:rPr>
          <w:rFonts w:ascii="Times New Roman" w:eastAsia="Times New Roman" w:hAnsi="Times New Roman"/>
          <w:sz w:val="24"/>
          <w:szCs w:val="24"/>
          <w:lang w:eastAsia="ru-RU"/>
        </w:rPr>
      </w:pPr>
    </w:p>
    <w:p w:rsidR="00BF2636" w:rsidRPr="00BF2636" w:rsidRDefault="00BF2636" w:rsidP="00BF2636">
      <w:pPr>
        <w:spacing w:after="0" w:line="240" w:lineRule="auto"/>
        <w:ind w:left="260"/>
        <w:jc w:val="right"/>
        <w:rPr>
          <w:rFonts w:ascii="Times New Roman" w:eastAsia="Times New Roman" w:hAnsi="Times New Roman"/>
          <w:sz w:val="24"/>
          <w:szCs w:val="24"/>
          <w:lang w:eastAsia="ru-RU"/>
        </w:rPr>
      </w:pPr>
      <w:r w:rsidRPr="00BF2636">
        <w:rPr>
          <w:rFonts w:ascii="Times New Roman" w:eastAsia="Times New Roman" w:hAnsi="Times New Roman"/>
          <w:sz w:val="24"/>
          <w:szCs w:val="24"/>
          <w:lang w:eastAsia="ru-RU"/>
        </w:rPr>
        <w:t>Таблица 9</w:t>
      </w:r>
    </w:p>
    <w:p w:rsidR="00BF2636" w:rsidRPr="00BF2636" w:rsidRDefault="00BF2636" w:rsidP="00BF2636">
      <w:pPr>
        <w:spacing w:after="0" w:line="240" w:lineRule="auto"/>
        <w:ind w:left="260"/>
        <w:jc w:val="center"/>
        <w:rPr>
          <w:rFonts w:ascii="Times New Roman" w:eastAsia="Times New Roman" w:hAnsi="Times New Roman"/>
          <w:sz w:val="24"/>
          <w:szCs w:val="24"/>
          <w:lang w:eastAsia="ru-RU"/>
        </w:rPr>
      </w:pPr>
      <w:r w:rsidRPr="00BF2636">
        <w:rPr>
          <w:rFonts w:ascii="Times New Roman" w:eastAsia="Times New Roman" w:hAnsi="Times New Roman"/>
          <w:sz w:val="24"/>
          <w:szCs w:val="24"/>
          <w:lang w:eastAsia="ru-RU"/>
        </w:rPr>
        <w:t>Динамика доходов населения с.п. Шентала</w:t>
      </w:r>
    </w:p>
    <w:tbl>
      <w:tblPr>
        <w:tblW w:w="0" w:type="auto"/>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14"/>
        <w:gridCol w:w="3375"/>
        <w:gridCol w:w="3375"/>
      </w:tblGrid>
      <w:tr w:rsidR="00BF2636" w:rsidRPr="00BF2636" w:rsidTr="00D14B05">
        <w:tc>
          <w:tcPr>
            <w:tcW w:w="3473" w:type="dxa"/>
            <w:shd w:val="clear" w:color="auto" w:fill="auto"/>
          </w:tcPr>
          <w:p w:rsidR="00BF2636" w:rsidRPr="00BF2636" w:rsidRDefault="00BF2636" w:rsidP="00D14B05">
            <w:pPr>
              <w:spacing w:after="0" w:line="240" w:lineRule="auto"/>
              <w:jc w:val="center"/>
              <w:rPr>
                <w:rFonts w:ascii="Times New Roman" w:eastAsia="Times New Roman" w:hAnsi="Times New Roman"/>
                <w:sz w:val="24"/>
                <w:szCs w:val="24"/>
                <w:lang w:eastAsia="ru-RU"/>
              </w:rPr>
            </w:pPr>
            <w:r w:rsidRPr="00BF2636">
              <w:rPr>
                <w:rFonts w:ascii="Times New Roman" w:eastAsia="Times New Roman" w:hAnsi="Times New Roman"/>
                <w:sz w:val="24"/>
                <w:szCs w:val="24"/>
                <w:lang w:eastAsia="ru-RU"/>
              </w:rPr>
              <w:t xml:space="preserve">Показатели </w:t>
            </w:r>
          </w:p>
        </w:tc>
        <w:tc>
          <w:tcPr>
            <w:tcW w:w="3474" w:type="dxa"/>
            <w:shd w:val="clear" w:color="auto" w:fill="auto"/>
          </w:tcPr>
          <w:p w:rsidR="00BF2636" w:rsidRPr="00BF2636" w:rsidRDefault="00BF2636" w:rsidP="00D14B05">
            <w:pPr>
              <w:spacing w:after="0" w:line="240" w:lineRule="auto"/>
              <w:jc w:val="center"/>
              <w:rPr>
                <w:rFonts w:ascii="Times New Roman" w:eastAsia="Times New Roman" w:hAnsi="Times New Roman"/>
                <w:sz w:val="24"/>
                <w:szCs w:val="24"/>
                <w:lang w:eastAsia="ru-RU"/>
              </w:rPr>
            </w:pPr>
            <w:r w:rsidRPr="00BF2636">
              <w:rPr>
                <w:rFonts w:ascii="Times New Roman" w:eastAsia="Times New Roman" w:hAnsi="Times New Roman"/>
                <w:sz w:val="24"/>
                <w:szCs w:val="24"/>
                <w:lang w:eastAsia="ru-RU"/>
              </w:rPr>
              <w:t xml:space="preserve">2019 год </w:t>
            </w:r>
          </w:p>
        </w:tc>
        <w:tc>
          <w:tcPr>
            <w:tcW w:w="3474" w:type="dxa"/>
            <w:shd w:val="clear" w:color="auto" w:fill="auto"/>
          </w:tcPr>
          <w:p w:rsidR="00BF2636" w:rsidRPr="00BF2636" w:rsidRDefault="00BF2636" w:rsidP="00D14B05">
            <w:pPr>
              <w:spacing w:after="0" w:line="240" w:lineRule="auto"/>
              <w:jc w:val="center"/>
              <w:rPr>
                <w:rFonts w:ascii="Times New Roman" w:eastAsia="Times New Roman" w:hAnsi="Times New Roman"/>
                <w:sz w:val="24"/>
                <w:szCs w:val="24"/>
                <w:lang w:eastAsia="ru-RU"/>
              </w:rPr>
            </w:pPr>
            <w:r w:rsidRPr="00BF2636">
              <w:rPr>
                <w:rFonts w:ascii="Times New Roman" w:eastAsia="Times New Roman" w:hAnsi="Times New Roman"/>
                <w:sz w:val="24"/>
                <w:szCs w:val="24"/>
                <w:lang w:eastAsia="ru-RU"/>
              </w:rPr>
              <w:t xml:space="preserve">2020 год </w:t>
            </w:r>
          </w:p>
        </w:tc>
      </w:tr>
      <w:tr w:rsidR="00BF2636" w:rsidRPr="00BF2636" w:rsidTr="00D14B05">
        <w:tc>
          <w:tcPr>
            <w:tcW w:w="3473" w:type="dxa"/>
            <w:shd w:val="clear" w:color="auto" w:fill="auto"/>
          </w:tcPr>
          <w:p w:rsidR="00BF2636" w:rsidRPr="00BF2636" w:rsidRDefault="00BF2636" w:rsidP="00D14B05">
            <w:pPr>
              <w:spacing w:after="0" w:line="240" w:lineRule="auto"/>
              <w:jc w:val="center"/>
              <w:rPr>
                <w:rFonts w:ascii="Times New Roman" w:eastAsia="Times New Roman" w:hAnsi="Times New Roman"/>
                <w:sz w:val="24"/>
                <w:szCs w:val="24"/>
                <w:lang w:eastAsia="ru-RU"/>
              </w:rPr>
            </w:pPr>
            <w:r w:rsidRPr="00BF2636">
              <w:rPr>
                <w:rFonts w:ascii="Times New Roman" w:eastAsia="Times New Roman" w:hAnsi="Times New Roman"/>
                <w:sz w:val="24"/>
                <w:szCs w:val="24"/>
                <w:lang w:eastAsia="ru-RU"/>
              </w:rPr>
              <w:t xml:space="preserve">Среднемесячная начисленная </w:t>
            </w:r>
            <w:r w:rsidRPr="00BF2636">
              <w:rPr>
                <w:rFonts w:ascii="Times New Roman" w:eastAsia="Times New Roman" w:hAnsi="Times New Roman"/>
                <w:sz w:val="24"/>
                <w:szCs w:val="24"/>
                <w:lang w:eastAsia="ru-RU"/>
              </w:rPr>
              <w:lastRenderedPageBreak/>
              <w:t>заработная плата работников предприятий и организаций, руб.</w:t>
            </w:r>
          </w:p>
        </w:tc>
        <w:tc>
          <w:tcPr>
            <w:tcW w:w="3474" w:type="dxa"/>
            <w:shd w:val="clear" w:color="auto" w:fill="auto"/>
          </w:tcPr>
          <w:p w:rsidR="00BF2636" w:rsidRPr="00BF2636" w:rsidRDefault="00BF2636" w:rsidP="00D14B05">
            <w:pPr>
              <w:spacing w:after="0" w:line="240" w:lineRule="auto"/>
              <w:jc w:val="center"/>
              <w:rPr>
                <w:rFonts w:ascii="Times New Roman" w:eastAsia="Times New Roman" w:hAnsi="Times New Roman"/>
                <w:sz w:val="24"/>
                <w:szCs w:val="24"/>
                <w:lang w:eastAsia="ru-RU"/>
              </w:rPr>
            </w:pPr>
            <w:r w:rsidRPr="00BF2636">
              <w:rPr>
                <w:rFonts w:ascii="Times New Roman" w:eastAsia="Times New Roman" w:hAnsi="Times New Roman"/>
                <w:sz w:val="24"/>
                <w:szCs w:val="24"/>
                <w:lang w:eastAsia="ru-RU"/>
              </w:rPr>
              <w:lastRenderedPageBreak/>
              <w:t>17000</w:t>
            </w:r>
          </w:p>
        </w:tc>
        <w:tc>
          <w:tcPr>
            <w:tcW w:w="3474" w:type="dxa"/>
            <w:shd w:val="clear" w:color="auto" w:fill="auto"/>
          </w:tcPr>
          <w:p w:rsidR="00BF2636" w:rsidRPr="00BF2636" w:rsidRDefault="00BF2636" w:rsidP="00D14B05">
            <w:pPr>
              <w:spacing w:after="0" w:line="240" w:lineRule="auto"/>
              <w:jc w:val="center"/>
              <w:rPr>
                <w:rFonts w:ascii="Times New Roman" w:eastAsia="Times New Roman" w:hAnsi="Times New Roman"/>
                <w:sz w:val="24"/>
                <w:szCs w:val="24"/>
                <w:lang w:eastAsia="ru-RU"/>
              </w:rPr>
            </w:pPr>
            <w:r w:rsidRPr="00BF2636">
              <w:rPr>
                <w:rFonts w:ascii="Times New Roman" w:eastAsia="Times New Roman" w:hAnsi="Times New Roman"/>
                <w:sz w:val="24"/>
                <w:szCs w:val="24"/>
                <w:lang w:eastAsia="ru-RU"/>
              </w:rPr>
              <w:t>18000</w:t>
            </w:r>
          </w:p>
        </w:tc>
      </w:tr>
      <w:tr w:rsidR="00BF2636" w:rsidRPr="00BF2636" w:rsidTr="00D14B05">
        <w:tc>
          <w:tcPr>
            <w:tcW w:w="3473" w:type="dxa"/>
            <w:shd w:val="clear" w:color="auto" w:fill="auto"/>
          </w:tcPr>
          <w:p w:rsidR="00BF2636" w:rsidRPr="00BF2636" w:rsidRDefault="00BF2636" w:rsidP="00D14B05">
            <w:pPr>
              <w:spacing w:after="0" w:line="240" w:lineRule="auto"/>
              <w:jc w:val="center"/>
              <w:rPr>
                <w:rFonts w:ascii="Times New Roman" w:eastAsia="Times New Roman" w:hAnsi="Times New Roman"/>
                <w:sz w:val="24"/>
                <w:szCs w:val="24"/>
                <w:lang w:eastAsia="ru-RU"/>
              </w:rPr>
            </w:pPr>
            <w:r w:rsidRPr="00BF2636">
              <w:rPr>
                <w:rFonts w:ascii="Times New Roman" w:eastAsia="Times New Roman" w:hAnsi="Times New Roman"/>
                <w:sz w:val="24"/>
                <w:szCs w:val="24"/>
                <w:lang w:eastAsia="ru-RU"/>
              </w:rPr>
              <w:lastRenderedPageBreak/>
              <w:t>Среднедушевые доходы населения, руб. в месяц</w:t>
            </w:r>
          </w:p>
        </w:tc>
        <w:tc>
          <w:tcPr>
            <w:tcW w:w="3474" w:type="dxa"/>
            <w:shd w:val="clear" w:color="auto" w:fill="auto"/>
          </w:tcPr>
          <w:p w:rsidR="00BF2636" w:rsidRPr="00BF2636" w:rsidRDefault="00BF2636" w:rsidP="00D14B05">
            <w:pPr>
              <w:spacing w:after="0" w:line="240" w:lineRule="auto"/>
              <w:jc w:val="center"/>
              <w:rPr>
                <w:rFonts w:ascii="Times New Roman" w:eastAsia="Times New Roman" w:hAnsi="Times New Roman"/>
                <w:sz w:val="24"/>
                <w:szCs w:val="24"/>
                <w:lang w:eastAsia="ru-RU"/>
              </w:rPr>
            </w:pPr>
            <w:r w:rsidRPr="00BF2636">
              <w:rPr>
                <w:rFonts w:ascii="Times New Roman" w:eastAsia="Times New Roman" w:hAnsi="Times New Roman"/>
                <w:sz w:val="24"/>
                <w:szCs w:val="24"/>
                <w:lang w:eastAsia="ru-RU"/>
              </w:rPr>
              <w:t>11250</w:t>
            </w:r>
          </w:p>
        </w:tc>
        <w:tc>
          <w:tcPr>
            <w:tcW w:w="3474" w:type="dxa"/>
            <w:shd w:val="clear" w:color="auto" w:fill="auto"/>
          </w:tcPr>
          <w:p w:rsidR="00BF2636" w:rsidRPr="00BF2636" w:rsidRDefault="00BF2636" w:rsidP="00D14B05">
            <w:pPr>
              <w:spacing w:after="0" w:line="240" w:lineRule="auto"/>
              <w:jc w:val="center"/>
              <w:rPr>
                <w:rFonts w:ascii="Times New Roman" w:eastAsia="Times New Roman" w:hAnsi="Times New Roman"/>
                <w:sz w:val="24"/>
                <w:szCs w:val="24"/>
                <w:lang w:eastAsia="ru-RU"/>
              </w:rPr>
            </w:pPr>
            <w:r w:rsidRPr="00BF2636">
              <w:rPr>
                <w:rFonts w:ascii="Times New Roman" w:eastAsia="Times New Roman" w:hAnsi="Times New Roman"/>
                <w:sz w:val="24"/>
                <w:szCs w:val="24"/>
                <w:lang w:eastAsia="ru-RU"/>
              </w:rPr>
              <w:t>13000</w:t>
            </w:r>
          </w:p>
        </w:tc>
      </w:tr>
      <w:tr w:rsidR="00BF2636" w:rsidRPr="00BF2636" w:rsidTr="00D14B05">
        <w:tc>
          <w:tcPr>
            <w:tcW w:w="3473" w:type="dxa"/>
            <w:shd w:val="clear" w:color="auto" w:fill="auto"/>
          </w:tcPr>
          <w:p w:rsidR="00BF2636" w:rsidRPr="00BF2636" w:rsidRDefault="00BF2636" w:rsidP="00D14B05">
            <w:pPr>
              <w:spacing w:after="0" w:line="240" w:lineRule="auto"/>
              <w:jc w:val="center"/>
              <w:rPr>
                <w:rFonts w:ascii="Times New Roman" w:eastAsia="Times New Roman" w:hAnsi="Times New Roman"/>
                <w:sz w:val="24"/>
                <w:szCs w:val="24"/>
                <w:lang w:eastAsia="ru-RU"/>
              </w:rPr>
            </w:pPr>
            <w:r w:rsidRPr="00BF2636">
              <w:rPr>
                <w:rFonts w:ascii="Times New Roman" w:eastAsia="Times New Roman" w:hAnsi="Times New Roman"/>
                <w:sz w:val="24"/>
                <w:szCs w:val="24"/>
                <w:lang w:eastAsia="ru-RU"/>
              </w:rPr>
              <w:t>Доля населения с доходами ниже прожиточного минимума, %</w:t>
            </w:r>
          </w:p>
        </w:tc>
        <w:tc>
          <w:tcPr>
            <w:tcW w:w="3474" w:type="dxa"/>
            <w:shd w:val="clear" w:color="auto" w:fill="auto"/>
          </w:tcPr>
          <w:p w:rsidR="00BF2636" w:rsidRPr="00BF2636" w:rsidRDefault="00BF2636" w:rsidP="00D14B05">
            <w:pPr>
              <w:spacing w:after="0" w:line="240" w:lineRule="auto"/>
              <w:jc w:val="center"/>
              <w:rPr>
                <w:rFonts w:ascii="Times New Roman" w:eastAsia="Times New Roman" w:hAnsi="Times New Roman"/>
                <w:sz w:val="24"/>
                <w:szCs w:val="24"/>
                <w:lang w:eastAsia="ru-RU"/>
              </w:rPr>
            </w:pPr>
            <w:r w:rsidRPr="00BF2636">
              <w:rPr>
                <w:rFonts w:ascii="Times New Roman" w:eastAsia="Times New Roman" w:hAnsi="Times New Roman"/>
                <w:sz w:val="24"/>
                <w:szCs w:val="24"/>
                <w:lang w:eastAsia="ru-RU"/>
              </w:rPr>
              <w:t>30</w:t>
            </w:r>
          </w:p>
        </w:tc>
        <w:tc>
          <w:tcPr>
            <w:tcW w:w="3474" w:type="dxa"/>
            <w:shd w:val="clear" w:color="auto" w:fill="auto"/>
          </w:tcPr>
          <w:p w:rsidR="00BF2636" w:rsidRPr="00BF2636" w:rsidRDefault="00BF2636" w:rsidP="00D14B05">
            <w:pPr>
              <w:spacing w:after="0" w:line="240" w:lineRule="auto"/>
              <w:jc w:val="center"/>
              <w:rPr>
                <w:rFonts w:ascii="Times New Roman" w:eastAsia="Times New Roman" w:hAnsi="Times New Roman"/>
                <w:sz w:val="24"/>
                <w:szCs w:val="24"/>
                <w:lang w:eastAsia="ru-RU"/>
              </w:rPr>
            </w:pPr>
            <w:r w:rsidRPr="00BF2636">
              <w:rPr>
                <w:rFonts w:ascii="Times New Roman" w:eastAsia="Times New Roman" w:hAnsi="Times New Roman"/>
                <w:sz w:val="24"/>
                <w:szCs w:val="24"/>
                <w:lang w:eastAsia="ru-RU"/>
              </w:rPr>
              <w:t>30</w:t>
            </w:r>
          </w:p>
        </w:tc>
      </w:tr>
      <w:tr w:rsidR="00BF2636" w:rsidRPr="00BF2636" w:rsidTr="00D14B05">
        <w:tc>
          <w:tcPr>
            <w:tcW w:w="3473" w:type="dxa"/>
            <w:shd w:val="clear" w:color="auto" w:fill="auto"/>
          </w:tcPr>
          <w:p w:rsidR="00BF2636" w:rsidRPr="00BF2636" w:rsidRDefault="00BF2636" w:rsidP="00D14B05">
            <w:pPr>
              <w:spacing w:after="0" w:line="240" w:lineRule="auto"/>
              <w:jc w:val="center"/>
              <w:rPr>
                <w:rFonts w:ascii="Times New Roman" w:eastAsia="Times New Roman" w:hAnsi="Times New Roman"/>
                <w:sz w:val="24"/>
                <w:szCs w:val="24"/>
                <w:lang w:eastAsia="ru-RU"/>
              </w:rPr>
            </w:pPr>
            <w:r w:rsidRPr="00BF2636">
              <w:rPr>
                <w:rFonts w:ascii="Times New Roman" w:eastAsia="Times New Roman" w:hAnsi="Times New Roman"/>
                <w:sz w:val="24"/>
                <w:szCs w:val="24"/>
                <w:lang w:eastAsia="ru-RU"/>
              </w:rPr>
              <w:t>Величина прожиточного минимума, руб.</w:t>
            </w:r>
          </w:p>
        </w:tc>
        <w:tc>
          <w:tcPr>
            <w:tcW w:w="3474" w:type="dxa"/>
            <w:shd w:val="clear" w:color="auto" w:fill="auto"/>
          </w:tcPr>
          <w:p w:rsidR="00BF2636" w:rsidRPr="00BF2636" w:rsidRDefault="00BF2636" w:rsidP="00D14B05">
            <w:pPr>
              <w:spacing w:after="0" w:line="240" w:lineRule="auto"/>
              <w:jc w:val="center"/>
              <w:rPr>
                <w:rFonts w:ascii="Times New Roman" w:eastAsia="Times New Roman" w:hAnsi="Times New Roman"/>
                <w:sz w:val="24"/>
                <w:szCs w:val="24"/>
                <w:lang w:eastAsia="ru-RU"/>
              </w:rPr>
            </w:pPr>
            <w:r w:rsidRPr="00BF2636">
              <w:rPr>
                <w:rFonts w:ascii="Times New Roman" w:eastAsia="Times New Roman" w:hAnsi="Times New Roman"/>
                <w:sz w:val="24"/>
                <w:szCs w:val="24"/>
                <w:lang w:eastAsia="ru-RU"/>
              </w:rPr>
              <w:t>10148</w:t>
            </w:r>
          </w:p>
        </w:tc>
        <w:tc>
          <w:tcPr>
            <w:tcW w:w="3474" w:type="dxa"/>
            <w:shd w:val="clear" w:color="auto" w:fill="auto"/>
          </w:tcPr>
          <w:p w:rsidR="00BF2636" w:rsidRPr="00BF2636" w:rsidRDefault="00BF2636" w:rsidP="00D14B05">
            <w:pPr>
              <w:spacing w:after="0" w:line="240" w:lineRule="auto"/>
              <w:jc w:val="center"/>
              <w:rPr>
                <w:rFonts w:ascii="Times New Roman" w:eastAsia="Times New Roman" w:hAnsi="Times New Roman"/>
                <w:sz w:val="24"/>
                <w:szCs w:val="24"/>
                <w:lang w:eastAsia="ru-RU"/>
              </w:rPr>
            </w:pPr>
            <w:r w:rsidRPr="00BF2636">
              <w:rPr>
                <w:rFonts w:ascii="Times New Roman" w:eastAsia="Times New Roman" w:hAnsi="Times New Roman"/>
                <w:sz w:val="24"/>
                <w:szCs w:val="24"/>
                <w:lang w:eastAsia="ru-RU"/>
              </w:rPr>
              <w:t>10329</w:t>
            </w:r>
          </w:p>
        </w:tc>
      </w:tr>
      <w:tr w:rsidR="00BF2636" w:rsidRPr="00BF2636" w:rsidTr="00D14B05">
        <w:tc>
          <w:tcPr>
            <w:tcW w:w="3473" w:type="dxa"/>
            <w:shd w:val="clear" w:color="auto" w:fill="auto"/>
          </w:tcPr>
          <w:p w:rsidR="00BF2636" w:rsidRPr="00BF2636" w:rsidRDefault="00BF2636" w:rsidP="00D14B05">
            <w:pPr>
              <w:spacing w:after="0" w:line="240" w:lineRule="auto"/>
              <w:jc w:val="center"/>
              <w:rPr>
                <w:rFonts w:ascii="Times New Roman" w:eastAsia="Times New Roman" w:hAnsi="Times New Roman"/>
                <w:sz w:val="24"/>
                <w:szCs w:val="24"/>
                <w:lang w:eastAsia="ru-RU"/>
              </w:rPr>
            </w:pPr>
            <w:r w:rsidRPr="00BF2636">
              <w:rPr>
                <w:rFonts w:ascii="Times New Roman" w:eastAsia="Times New Roman" w:hAnsi="Times New Roman"/>
                <w:sz w:val="24"/>
                <w:szCs w:val="24"/>
                <w:lang w:eastAsia="ru-RU"/>
              </w:rPr>
              <w:t xml:space="preserve">Покупательная способность </w:t>
            </w:r>
          </w:p>
        </w:tc>
        <w:tc>
          <w:tcPr>
            <w:tcW w:w="3474" w:type="dxa"/>
            <w:shd w:val="clear" w:color="auto" w:fill="auto"/>
          </w:tcPr>
          <w:p w:rsidR="00BF2636" w:rsidRPr="00BF2636" w:rsidRDefault="00BF2636" w:rsidP="00D14B05">
            <w:pPr>
              <w:spacing w:after="0" w:line="240" w:lineRule="auto"/>
              <w:jc w:val="center"/>
              <w:rPr>
                <w:rFonts w:ascii="Times New Roman" w:eastAsia="Times New Roman" w:hAnsi="Times New Roman"/>
                <w:sz w:val="24"/>
                <w:szCs w:val="24"/>
                <w:lang w:eastAsia="ru-RU"/>
              </w:rPr>
            </w:pPr>
            <w:r w:rsidRPr="00BF2636">
              <w:rPr>
                <w:rFonts w:ascii="Times New Roman" w:eastAsia="Times New Roman" w:hAnsi="Times New Roman"/>
                <w:sz w:val="24"/>
                <w:szCs w:val="24"/>
                <w:lang w:eastAsia="ru-RU"/>
              </w:rPr>
              <w:t>5000</w:t>
            </w:r>
          </w:p>
        </w:tc>
        <w:tc>
          <w:tcPr>
            <w:tcW w:w="3474" w:type="dxa"/>
            <w:shd w:val="clear" w:color="auto" w:fill="auto"/>
          </w:tcPr>
          <w:p w:rsidR="00BF2636" w:rsidRPr="00BF2636" w:rsidRDefault="00BF2636" w:rsidP="00D14B05">
            <w:pPr>
              <w:spacing w:after="0" w:line="240" w:lineRule="auto"/>
              <w:jc w:val="center"/>
              <w:rPr>
                <w:rFonts w:ascii="Times New Roman" w:eastAsia="Times New Roman" w:hAnsi="Times New Roman"/>
                <w:sz w:val="24"/>
                <w:szCs w:val="24"/>
                <w:lang w:eastAsia="ru-RU"/>
              </w:rPr>
            </w:pPr>
            <w:r w:rsidRPr="00BF2636">
              <w:rPr>
                <w:rFonts w:ascii="Times New Roman" w:eastAsia="Times New Roman" w:hAnsi="Times New Roman"/>
                <w:sz w:val="24"/>
                <w:szCs w:val="24"/>
                <w:lang w:eastAsia="ru-RU"/>
              </w:rPr>
              <w:t>6000</w:t>
            </w:r>
          </w:p>
        </w:tc>
      </w:tr>
    </w:tbl>
    <w:p w:rsidR="00BF2636" w:rsidRPr="00BF2636" w:rsidRDefault="00BF2636" w:rsidP="00BF2636">
      <w:pPr>
        <w:shd w:val="clear" w:color="auto" w:fill="FFFFFF"/>
        <w:spacing w:after="0" w:line="240" w:lineRule="auto"/>
        <w:rPr>
          <w:rFonts w:ascii="Times New Roman" w:hAnsi="Times New Roman"/>
          <w:b/>
          <w:bCs/>
          <w:sz w:val="24"/>
          <w:szCs w:val="24"/>
        </w:rPr>
      </w:pPr>
    </w:p>
    <w:p w:rsidR="00BF2636" w:rsidRPr="00BF2636" w:rsidRDefault="00BF2636" w:rsidP="00BF2636">
      <w:pPr>
        <w:spacing w:after="0" w:line="240" w:lineRule="auto"/>
        <w:ind w:firstLine="567"/>
        <w:rPr>
          <w:rFonts w:ascii="Times New Roman" w:hAnsi="Times New Roman"/>
          <w:color w:val="000000"/>
          <w:sz w:val="24"/>
          <w:szCs w:val="24"/>
        </w:rPr>
      </w:pPr>
      <w:r w:rsidRPr="00BF2636">
        <w:rPr>
          <w:rFonts w:ascii="Times New Roman" w:hAnsi="Times New Roman"/>
          <w:color w:val="000000"/>
          <w:sz w:val="24"/>
          <w:szCs w:val="24"/>
        </w:rPr>
        <w:t>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w:t>
      </w:r>
    </w:p>
    <w:p w:rsidR="00BF2636" w:rsidRPr="00BF2636" w:rsidRDefault="00BF2636" w:rsidP="00BF2636">
      <w:pPr>
        <w:tabs>
          <w:tab w:val="num" w:pos="1771"/>
        </w:tabs>
        <w:spacing w:after="0" w:line="240" w:lineRule="auto"/>
        <w:ind w:firstLine="567"/>
        <w:rPr>
          <w:rFonts w:ascii="Times New Roman" w:hAnsi="Times New Roman"/>
          <w:bCs/>
          <w:color w:val="000000"/>
          <w:sz w:val="24"/>
          <w:szCs w:val="24"/>
        </w:rPr>
      </w:pPr>
      <w:r w:rsidRPr="00BF2636">
        <w:rPr>
          <w:rFonts w:ascii="Times New Roman" w:hAnsi="Times New Roman"/>
          <w:color w:val="000000"/>
          <w:sz w:val="24"/>
          <w:szCs w:val="24"/>
          <w:lang w:eastAsia="ru-RU"/>
        </w:rPr>
        <w:t xml:space="preserve">Территория сельского поселения Шентала относится к северной сельскохозяйственной природно-экономической зоне, специализация которой определилась как </w:t>
      </w:r>
      <w:r w:rsidRPr="00BF2636">
        <w:rPr>
          <w:rFonts w:ascii="Times New Roman" w:hAnsi="Times New Roman"/>
          <w:bCs/>
          <w:color w:val="000000"/>
          <w:sz w:val="24"/>
          <w:szCs w:val="24"/>
        </w:rPr>
        <w:t>молочно-зерновая с развитым свиноводством.</w:t>
      </w:r>
    </w:p>
    <w:p w:rsidR="00BF2636" w:rsidRPr="00BF2636" w:rsidRDefault="00BF2636" w:rsidP="00BF2636">
      <w:pPr>
        <w:tabs>
          <w:tab w:val="num" w:pos="1771"/>
        </w:tabs>
        <w:spacing w:after="0" w:line="240" w:lineRule="auto"/>
        <w:ind w:firstLine="567"/>
        <w:rPr>
          <w:rFonts w:ascii="Times New Roman" w:hAnsi="Times New Roman"/>
          <w:color w:val="000000"/>
          <w:sz w:val="24"/>
          <w:szCs w:val="24"/>
          <w:lang w:eastAsia="ru-RU"/>
        </w:rPr>
      </w:pPr>
      <w:r w:rsidRPr="00BF2636">
        <w:rPr>
          <w:rFonts w:ascii="Times New Roman" w:hAnsi="Times New Roman"/>
          <w:color w:val="000000"/>
          <w:sz w:val="24"/>
          <w:szCs w:val="24"/>
          <w:lang w:eastAsia="ru-RU"/>
        </w:rPr>
        <w:t>Основными отраслями производства в сельском поселении Шентала является сельскохозяйственная и пищевая промышленность.</w:t>
      </w:r>
    </w:p>
    <w:p w:rsidR="00BF2636" w:rsidRPr="00BF2636" w:rsidRDefault="00BF2636" w:rsidP="00BF2636">
      <w:pPr>
        <w:tabs>
          <w:tab w:val="num" w:pos="1771"/>
        </w:tabs>
        <w:spacing w:after="0" w:line="240" w:lineRule="auto"/>
        <w:ind w:firstLine="567"/>
        <w:rPr>
          <w:rFonts w:ascii="Times New Roman" w:hAnsi="Times New Roman"/>
          <w:color w:val="000000"/>
          <w:sz w:val="24"/>
          <w:szCs w:val="24"/>
          <w:lang w:eastAsia="ru-RU"/>
        </w:rPr>
      </w:pPr>
      <w:r w:rsidRPr="00BF2636">
        <w:rPr>
          <w:rFonts w:ascii="Times New Roman" w:hAnsi="Times New Roman"/>
          <w:color w:val="000000"/>
          <w:sz w:val="24"/>
          <w:szCs w:val="24"/>
        </w:rPr>
        <w:t xml:space="preserve">Общая площадь земельных участков, занятых объектами производственной и коммунально-складской зоны по сельскому поселению </w:t>
      </w:r>
      <w:r w:rsidRPr="00BF2636">
        <w:rPr>
          <w:rFonts w:ascii="Times New Roman" w:hAnsi="Times New Roman"/>
          <w:color w:val="000000"/>
          <w:sz w:val="24"/>
          <w:szCs w:val="24"/>
          <w:lang w:eastAsia="ru-RU"/>
        </w:rPr>
        <w:t>Шентала</w:t>
      </w:r>
      <w:r w:rsidRPr="00BF2636">
        <w:rPr>
          <w:rFonts w:ascii="Times New Roman" w:hAnsi="Times New Roman"/>
          <w:color w:val="000000"/>
          <w:sz w:val="24"/>
          <w:szCs w:val="24"/>
        </w:rPr>
        <w:t xml:space="preserve"> составляет </w:t>
      </w:r>
      <w:smartTag w:uri="urn:schemas-microsoft-com:office:smarttags" w:element="metricconverter">
        <w:smartTagPr>
          <w:attr w:name="ProductID" w:val="10 га"/>
        </w:smartTagPr>
        <w:r w:rsidRPr="00BF2636">
          <w:rPr>
            <w:rFonts w:ascii="Times New Roman" w:hAnsi="Times New Roman"/>
            <w:color w:val="000000"/>
            <w:sz w:val="24"/>
            <w:szCs w:val="24"/>
          </w:rPr>
          <w:t>10 га</w:t>
        </w:r>
      </w:smartTag>
      <w:r w:rsidRPr="00BF2636">
        <w:rPr>
          <w:rFonts w:ascii="Times New Roman" w:hAnsi="Times New Roman"/>
          <w:color w:val="000000"/>
          <w:sz w:val="24"/>
          <w:szCs w:val="24"/>
        </w:rPr>
        <w:t>.</w:t>
      </w:r>
    </w:p>
    <w:p w:rsidR="00BF2636" w:rsidRPr="00BF2636" w:rsidRDefault="00BF2636" w:rsidP="00BF2636">
      <w:pPr>
        <w:shd w:val="clear" w:color="auto" w:fill="FFFFFF"/>
        <w:spacing w:after="0" w:line="240" w:lineRule="auto"/>
        <w:ind w:left="567"/>
        <w:rPr>
          <w:rFonts w:ascii="Times New Roman" w:hAnsi="Times New Roman"/>
          <w:color w:val="000000"/>
          <w:sz w:val="24"/>
          <w:szCs w:val="24"/>
        </w:rPr>
      </w:pPr>
      <w:r w:rsidRPr="00BF2636">
        <w:rPr>
          <w:rFonts w:ascii="Times New Roman" w:hAnsi="Times New Roman"/>
          <w:color w:val="000000"/>
          <w:sz w:val="24"/>
          <w:szCs w:val="24"/>
        </w:rPr>
        <w:t>Производственная зона включает промышленные и строи</w:t>
      </w:r>
      <w:r w:rsidRPr="00BF2636">
        <w:rPr>
          <w:rFonts w:ascii="Times New Roman" w:hAnsi="Times New Roman"/>
          <w:color w:val="000000"/>
          <w:spacing w:val="-1"/>
          <w:sz w:val="24"/>
          <w:szCs w:val="24"/>
        </w:rPr>
        <w:t xml:space="preserve">тельно-монтажные организации. Основными градообразующими </w:t>
      </w:r>
      <w:r w:rsidRPr="00BF2636">
        <w:rPr>
          <w:rFonts w:ascii="Times New Roman" w:hAnsi="Times New Roman"/>
          <w:color w:val="000000"/>
          <w:sz w:val="24"/>
          <w:szCs w:val="24"/>
        </w:rPr>
        <w:t>предприятиями района являются ОАО «Шенталинский элеватор», АО «Черемшаннефтепродукт», Дорожно-эксплуатационное управление, Шенталинское РайПО,  Шенталинское ПОЖКХ и другие.</w:t>
      </w:r>
    </w:p>
    <w:p w:rsidR="00BF2636" w:rsidRPr="00BF2636" w:rsidRDefault="00BF2636" w:rsidP="00BF2636">
      <w:pPr>
        <w:spacing w:after="0" w:line="240" w:lineRule="auto"/>
        <w:rPr>
          <w:rFonts w:ascii="Times New Roman" w:hAnsi="Times New Roman"/>
          <w:color w:val="000000"/>
          <w:sz w:val="24"/>
          <w:szCs w:val="24"/>
        </w:rPr>
      </w:pPr>
      <w:r w:rsidRPr="00BF2636">
        <w:rPr>
          <w:rFonts w:ascii="Times New Roman" w:hAnsi="Times New Roman"/>
          <w:color w:val="000000"/>
          <w:sz w:val="24"/>
          <w:szCs w:val="24"/>
        </w:rPr>
        <w:t>Близость производственных зон к жилым зонам, в ряде случаев ограничивает развитие предприятий, так как с увеличением мощности предприятия возможно увеличение размера санитарно защитной зоны. В этом случае возникает необходимость выноса предприятия за пределы селитебной территории.</w:t>
      </w:r>
    </w:p>
    <w:p w:rsidR="00BF2636" w:rsidRPr="00BF2636" w:rsidRDefault="00BF2636" w:rsidP="00BF2636">
      <w:pPr>
        <w:spacing w:after="0" w:line="240" w:lineRule="auto"/>
        <w:ind w:firstLine="708"/>
        <w:rPr>
          <w:rFonts w:ascii="Times New Roman" w:hAnsi="Times New Roman"/>
          <w:color w:val="000000"/>
          <w:sz w:val="24"/>
          <w:szCs w:val="24"/>
        </w:rPr>
      </w:pPr>
      <w:r w:rsidRPr="00BF2636">
        <w:rPr>
          <w:rFonts w:ascii="Times New Roman" w:hAnsi="Times New Roman"/>
          <w:color w:val="000000"/>
          <w:sz w:val="24"/>
          <w:szCs w:val="24"/>
        </w:rPr>
        <w:t>В санитарно-защитной зоне промышленных, коммунальных и складских объектов не допускается размещение жилых домов, дошкольных общеобразовательных учреждений, учреждений здравоохранения, учреждений отдыха, физкультурно-оздоровительных и спортивных сооружений, садоводческих, дачных и огороднических кооперативов, а также производство сельскохозяйственной продукции.</w:t>
      </w:r>
    </w:p>
    <w:p w:rsidR="00BF2636" w:rsidRPr="00BF2636" w:rsidRDefault="00BF2636" w:rsidP="00BF2636">
      <w:pPr>
        <w:spacing w:after="0" w:line="240" w:lineRule="auto"/>
        <w:ind w:firstLine="709"/>
        <w:jc w:val="center"/>
        <w:rPr>
          <w:rFonts w:ascii="Times New Roman" w:eastAsia="Times New Roman" w:hAnsi="Times New Roman"/>
          <w:b/>
          <w:sz w:val="24"/>
          <w:szCs w:val="24"/>
          <w:lang w:eastAsia="ru-RU"/>
        </w:rPr>
      </w:pPr>
    </w:p>
    <w:p w:rsidR="00BF2636" w:rsidRPr="00BF2636" w:rsidRDefault="00BF2636" w:rsidP="00BF2636">
      <w:pPr>
        <w:spacing w:after="0" w:line="240" w:lineRule="auto"/>
        <w:ind w:firstLine="709"/>
        <w:jc w:val="center"/>
        <w:rPr>
          <w:rFonts w:ascii="Times New Roman" w:eastAsia="Times New Roman" w:hAnsi="Times New Roman"/>
          <w:b/>
          <w:sz w:val="24"/>
          <w:szCs w:val="24"/>
          <w:lang w:eastAsia="ru-RU"/>
        </w:rPr>
      </w:pPr>
      <w:r w:rsidRPr="00BF2636">
        <w:rPr>
          <w:rFonts w:ascii="Times New Roman" w:eastAsia="Times New Roman" w:hAnsi="Times New Roman"/>
          <w:b/>
          <w:sz w:val="24"/>
          <w:szCs w:val="24"/>
          <w:lang w:eastAsia="ru-RU"/>
        </w:rPr>
        <w:t>2.3 Характеристика функционирования и показатели работы транспортной инфраструктуры по видам транспорта</w:t>
      </w:r>
    </w:p>
    <w:p w:rsidR="00BF2636" w:rsidRPr="00BF2636" w:rsidRDefault="00BF2636" w:rsidP="00BF2636">
      <w:pPr>
        <w:spacing w:after="0" w:line="240" w:lineRule="auto"/>
        <w:ind w:firstLine="709"/>
        <w:rPr>
          <w:rFonts w:ascii="Times New Roman" w:eastAsia="Times New Roman" w:hAnsi="Times New Roman"/>
          <w:b/>
          <w:sz w:val="24"/>
          <w:szCs w:val="24"/>
          <w:lang w:eastAsia="ru-RU"/>
        </w:rPr>
      </w:pPr>
    </w:p>
    <w:p w:rsidR="00BF2636" w:rsidRPr="00BF2636" w:rsidRDefault="00BF2636" w:rsidP="00BF2636">
      <w:pPr>
        <w:pStyle w:val="af9"/>
        <w:spacing w:after="0" w:line="240" w:lineRule="auto"/>
        <w:ind w:firstLine="570"/>
        <w:rPr>
          <w:rFonts w:ascii="Times New Roman" w:hAnsi="Times New Roman"/>
          <w:color w:val="000000"/>
          <w:sz w:val="24"/>
          <w:szCs w:val="24"/>
        </w:rPr>
      </w:pPr>
      <w:r w:rsidRPr="00BF2636">
        <w:rPr>
          <w:rFonts w:ascii="Times New Roman" w:hAnsi="Times New Roman"/>
          <w:color w:val="000000"/>
          <w:sz w:val="24"/>
          <w:szCs w:val="24"/>
        </w:rPr>
        <w:t>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воздушного и трубопроводного транспорта, связи, инженерной инфраструктуры, а также объектами иного назначения.</w:t>
      </w:r>
    </w:p>
    <w:p w:rsidR="00BF2636" w:rsidRPr="00BF2636" w:rsidRDefault="00BF2636" w:rsidP="00BF2636">
      <w:pPr>
        <w:pStyle w:val="4"/>
        <w:spacing w:before="0" w:after="0" w:line="240" w:lineRule="auto"/>
        <w:jc w:val="center"/>
        <w:rPr>
          <w:rFonts w:ascii="Times New Roman" w:hAnsi="Times New Roman"/>
          <w:color w:val="000000"/>
          <w:sz w:val="24"/>
          <w:szCs w:val="24"/>
        </w:rPr>
      </w:pPr>
      <w:r w:rsidRPr="00BF2636">
        <w:rPr>
          <w:rFonts w:ascii="Times New Roman" w:hAnsi="Times New Roman"/>
          <w:color w:val="000000"/>
          <w:sz w:val="24"/>
          <w:szCs w:val="24"/>
        </w:rPr>
        <w:t>Транспорт</w:t>
      </w:r>
    </w:p>
    <w:p w:rsidR="00BF2636" w:rsidRPr="00BF2636" w:rsidRDefault="00BF2636" w:rsidP="00BF2636">
      <w:pPr>
        <w:pStyle w:val="afb"/>
        <w:spacing w:line="240" w:lineRule="auto"/>
        <w:ind w:firstLine="709"/>
        <w:rPr>
          <w:rFonts w:ascii="Times New Roman" w:hAnsi="Times New Roman"/>
          <w:bCs/>
          <w:color w:val="000000"/>
          <w:sz w:val="24"/>
          <w:szCs w:val="24"/>
        </w:rPr>
      </w:pPr>
      <w:r w:rsidRPr="00BF2636">
        <w:rPr>
          <w:rFonts w:ascii="Times New Roman" w:hAnsi="Times New Roman"/>
          <w:bCs/>
          <w:color w:val="000000"/>
          <w:sz w:val="24"/>
          <w:szCs w:val="24"/>
        </w:rPr>
        <w:t xml:space="preserve">Наибольшее развитие в с.п. Шентала получили железнодорожный и автомобильный виды транспорта. </w:t>
      </w:r>
      <w:r w:rsidRPr="00BF2636">
        <w:rPr>
          <w:rFonts w:ascii="Times New Roman" w:hAnsi="Times New Roman"/>
          <w:color w:val="000000"/>
          <w:spacing w:val="-1"/>
          <w:sz w:val="24"/>
          <w:szCs w:val="24"/>
        </w:rPr>
        <w:t>Через с.п.Шентала проходят шесть автомобильных дорог общего пользования регионального и межмуниципального значения.</w:t>
      </w:r>
    </w:p>
    <w:p w:rsidR="00BF2636" w:rsidRPr="00BF2636" w:rsidRDefault="00BF2636" w:rsidP="00BF2636">
      <w:pPr>
        <w:tabs>
          <w:tab w:val="num" w:pos="285"/>
        </w:tabs>
        <w:spacing w:after="0" w:line="240" w:lineRule="auto"/>
        <w:ind w:firstLine="567"/>
        <w:rPr>
          <w:rFonts w:ascii="Times New Roman" w:hAnsi="Times New Roman"/>
          <w:i/>
          <w:color w:val="000000"/>
          <w:sz w:val="24"/>
          <w:szCs w:val="24"/>
          <w:u w:val="single"/>
        </w:rPr>
      </w:pPr>
      <w:r w:rsidRPr="00BF2636">
        <w:rPr>
          <w:rFonts w:ascii="Times New Roman" w:hAnsi="Times New Roman"/>
          <w:color w:val="000000"/>
          <w:sz w:val="24"/>
          <w:szCs w:val="24"/>
        </w:rPr>
        <w:t>По территории поселения осуществляются перевозки рейсовыми автобусами по постоянным маршрутам, связывая населенные пункты поселения между собой и с административным центром Шентала.</w:t>
      </w:r>
    </w:p>
    <w:p w:rsidR="00BF2636" w:rsidRPr="00BF2636" w:rsidRDefault="00BF2636" w:rsidP="00BF2636">
      <w:pPr>
        <w:spacing w:after="0" w:line="240" w:lineRule="auto"/>
        <w:ind w:firstLine="708"/>
        <w:jc w:val="center"/>
        <w:rPr>
          <w:rFonts w:ascii="Times New Roman" w:hAnsi="Times New Roman"/>
          <w:b/>
          <w:color w:val="000000"/>
          <w:sz w:val="24"/>
          <w:szCs w:val="24"/>
        </w:rPr>
      </w:pPr>
      <w:r w:rsidRPr="00BF2636">
        <w:rPr>
          <w:rFonts w:ascii="Times New Roman" w:hAnsi="Times New Roman"/>
          <w:b/>
          <w:color w:val="000000"/>
          <w:sz w:val="24"/>
          <w:szCs w:val="24"/>
        </w:rPr>
        <w:t>Железнодорожный транспорт</w:t>
      </w:r>
    </w:p>
    <w:p w:rsidR="00BF2636" w:rsidRPr="00BF2636" w:rsidRDefault="00BF2636" w:rsidP="00BF2636">
      <w:pPr>
        <w:spacing w:after="0" w:line="240" w:lineRule="auto"/>
        <w:ind w:firstLine="720"/>
        <w:rPr>
          <w:rFonts w:ascii="Times New Roman" w:hAnsi="Times New Roman"/>
          <w:color w:val="000000"/>
          <w:sz w:val="24"/>
          <w:szCs w:val="24"/>
        </w:rPr>
      </w:pPr>
      <w:r w:rsidRPr="00BF2636">
        <w:rPr>
          <w:rFonts w:ascii="Times New Roman" w:hAnsi="Times New Roman"/>
          <w:color w:val="000000"/>
          <w:sz w:val="24"/>
          <w:szCs w:val="24"/>
        </w:rPr>
        <w:lastRenderedPageBreak/>
        <w:t xml:space="preserve">По территории с.п. Шентала проходит однопутная неэлектрофицированная федеральная железная дорога магистрального типа «Чишмы – Ульяновск - Инза» Куйбышевской железной дороги. Железная дорога «Чишмы – Ульяновск - Инза» проходит через административный центр поселения – ж.д.ст. Шентала. Протяженность в границах поселения – </w:t>
      </w:r>
      <w:smartTag w:uri="urn:schemas-microsoft-com:office:smarttags" w:element="metricconverter">
        <w:smartTagPr>
          <w:attr w:name="ProductID" w:val="2,40 км"/>
        </w:smartTagPr>
        <w:r w:rsidRPr="00BF2636">
          <w:rPr>
            <w:rFonts w:ascii="Times New Roman" w:hAnsi="Times New Roman"/>
            <w:color w:val="000000"/>
            <w:sz w:val="24"/>
            <w:szCs w:val="24"/>
          </w:rPr>
          <w:t>2,40 км</w:t>
        </w:r>
      </w:smartTag>
      <w:r w:rsidRPr="00BF2636">
        <w:rPr>
          <w:rFonts w:ascii="Times New Roman" w:hAnsi="Times New Roman"/>
          <w:color w:val="000000"/>
          <w:sz w:val="24"/>
          <w:szCs w:val="24"/>
        </w:rPr>
        <w:t>. Преобладающее направление грузопотоков «Уфа-Ульяновск».</w:t>
      </w:r>
    </w:p>
    <w:p w:rsidR="00BF2636" w:rsidRPr="00BF2636" w:rsidRDefault="00BF2636" w:rsidP="00BF2636">
      <w:pPr>
        <w:spacing w:after="0" w:line="240" w:lineRule="auto"/>
        <w:jc w:val="center"/>
        <w:rPr>
          <w:rFonts w:ascii="Times New Roman" w:hAnsi="Times New Roman"/>
          <w:b/>
          <w:color w:val="000000"/>
          <w:sz w:val="24"/>
          <w:szCs w:val="24"/>
        </w:rPr>
      </w:pPr>
    </w:p>
    <w:p w:rsidR="00BF2636" w:rsidRPr="00BF2636" w:rsidRDefault="00BF2636" w:rsidP="00BF2636">
      <w:pPr>
        <w:spacing w:after="0" w:line="240" w:lineRule="auto"/>
        <w:jc w:val="center"/>
        <w:rPr>
          <w:rFonts w:ascii="Times New Roman" w:hAnsi="Times New Roman"/>
          <w:b/>
          <w:color w:val="000000"/>
          <w:sz w:val="24"/>
          <w:szCs w:val="24"/>
        </w:rPr>
      </w:pPr>
      <w:r w:rsidRPr="00BF2636">
        <w:rPr>
          <w:rFonts w:ascii="Times New Roman" w:hAnsi="Times New Roman"/>
          <w:b/>
          <w:color w:val="000000"/>
          <w:sz w:val="24"/>
          <w:szCs w:val="24"/>
        </w:rPr>
        <w:t>Характеристика железной дороги «Чишмы-Ульяновск-Инза»</w:t>
      </w:r>
    </w:p>
    <w:p w:rsidR="00BF2636" w:rsidRPr="00BF2636" w:rsidRDefault="00BF2636" w:rsidP="00BF2636">
      <w:pPr>
        <w:spacing w:after="0" w:line="240" w:lineRule="auto"/>
        <w:jc w:val="right"/>
        <w:rPr>
          <w:rFonts w:ascii="Times New Roman" w:hAnsi="Times New Roman"/>
          <w:color w:val="000000"/>
          <w:sz w:val="24"/>
          <w:szCs w:val="24"/>
        </w:rPr>
      </w:pPr>
      <w:r w:rsidRPr="00BF2636">
        <w:rPr>
          <w:rFonts w:ascii="Times New Roman" w:hAnsi="Times New Roman"/>
          <w:color w:val="000000"/>
          <w:sz w:val="24"/>
          <w:szCs w:val="24"/>
        </w:rPr>
        <w:t>Таблица 10</w:t>
      </w:r>
    </w:p>
    <w:tbl>
      <w:tblPr>
        <w:tblW w:w="992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27"/>
        <w:gridCol w:w="1559"/>
        <w:gridCol w:w="1843"/>
        <w:gridCol w:w="1276"/>
        <w:gridCol w:w="1559"/>
        <w:gridCol w:w="1560"/>
      </w:tblGrid>
      <w:tr w:rsidR="00BF2636" w:rsidRPr="00BF2636" w:rsidTr="00D14B05">
        <w:tc>
          <w:tcPr>
            <w:tcW w:w="2127" w:type="dxa"/>
            <w:shd w:val="pct10" w:color="auto" w:fill="auto"/>
            <w:vAlign w:val="center"/>
          </w:tcPr>
          <w:p w:rsidR="00BF2636" w:rsidRPr="00BF2636" w:rsidRDefault="00BF2636" w:rsidP="00D14B05">
            <w:pPr>
              <w:spacing w:after="0" w:line="240" w:lineRule="auto"/>
              <w:jc w:val="center"/>
              <w:rPr>
                <w:rFonts w:ascii="Times New Roman" w:hAnsi="Times New Roman"/>
                <w:color w:val="000000"/>
                <w:sz w:val="24"/>
                <w:szCs w:val="24"/>
              </w:rPr>
            </w:pPr>
            <w:r w:rsidRPr="00BF2636">
              <w:rPr>
                <w:rFonts w:ascii="Times New Roman" w:hAnsi="Times New Roman"/>
                <w:color w:val="000000"/>
                <w:sz w:val="24"/>
                <w:szCs w:val="24"/>
              </w:rPr>
              <w:t>Железная дорога</w:t>
            </w:r>
          </w:p>
        </w:tc>
        <w:tc>
          <w:tcPr>
            <w:tcW w:w="1559" w:type="dxa"/>
            <w:shd w:val="pct10" w:color="auto" w:fill="auto"/>
            <w:vAlign w:val="center"/>
          </w:tcPr>
          <w:p w:rsidR="00BF2636" w:rsidRPr="00BF2636" w:rsidRDefault="00BF2636" w:rsidP="00D14B05">
            <w:pPr>
              <w:spacing w:after="0" w:line="240" w:lineRule="auto"/>
              <w:jc w:val="center"/>
              <w:rPr>
                <w:rFonts w:ascii="Times New Roman" w:hAnsi="Times New Roman"/>
                <w:color w:val="000000"/>
                <w:sz w:val="24"/>
                <w:szCs w:val="24"/>
              </w:rPr>
            </w:pPr>
            <w:r w:rsidRPr="00BF2636">
              <w:rPr>
                <w:rFonts w:ascii="Times New Roman" w:hAnsi="Times New Roman"/>
                <w:color w:val="000000"/>
                <w:sz w:val="24"/>
                <w:szCs w:val="24"/>
              </w:rPr>
              <w:t>Тип дороги</w:t>
            </w:r>
          </w:p>
        </w:tc>
        <w:tc>
          <w:tcPr>
            <w:tcW w:w="1843" w:type="dxa"/>
            <w:shd w:val="pct10" w:color="auto" w:fill="auto"/>
            <w:vAlign w:val="center"/>
          </w:tcPr>
          <w:p w:rsidR="00BF2636" w:rsidRPr="00BF2636" w:rsidRDefault="00BF2636" w:rsidP="00D14B05">
            <w:pPr>
              <w:spacing w:after="0" w:line="240" w:lineRule="auto"/>
              <w:jc w:val="center"/>
              <w:rPr>
                <w:rFonts w:ascii="Times New Roman" w:hAnsi="Times New Roman"/>
                <w:color w:val="000000"/>
                <w:sz w:val="24"/>
                <w:szCs w:val="24"/>
              </w:rPr>
            </w:pPr>
            <w:r w:rsidRPr="00BF2636">
              <w:rPr>
                <w:rFonts w:ascii="Times New Roman" w:hAnsi="Times New Roman"/>
                <w:color w:val="000000"/>
                <w:sz w:val="24"/>
                <w:szCs w:val="24"/>
              </w:rPr>
              <w:t>Протяженность (в границах области)</w:t>
            </w:r>
          </w:p>
        </w:tc>
        <w:tc>
          <w:tcPr>
            <w:tcW w:w="1276" w:type="dxa"/>
            <w:shd w:val="pct10" w:color="auto" w:fill="auto"/>
            <w:vAlign w:val="center"/>
          </w:tcPr>
          <w:p w:rsidR="00BF2636" w:rsidRPr="00BF2636" w:rsidRDefault="00BF2636" w:rsidP="00D14B05">
            <w:pPr>
              <w:spacing w:after="0" w:line="240" w:lineRule="auto"/>
              <w:ind w:right="240"/>
              <w:jc w:val="center"/>
              <w:rPr>
                <w:rFonts w:ascii="Times New Roman" w:hAnsi="Times New Roman"/>
                <w:color w:val="000000"/>
                <w:sz w:val="24"/>
                <w:szCs w:val="24"/>
              </w:rPr>
            </w:pPr>
            <w:r w:rsidRPr="00BF2636">
              <w:rPr>
                <w:rFonts w:ascii="Times New Roman" w:hAnsi="Times New Roman"/>
                <w:color w:val="000000"/>
                <w:sz w:val="24"/>
                <w:szCs w:val="24"/>
              </w:rPr>
              <w:t>Количество путей</w:t>
            </w:r>
          </w:p>
        </w:tc>
        <w:tc>
          <w:tcPr>
            <w:tcW w:w="1559" w:type="dxa"/>
            <w:shd w:val="pct10" w:color="auto" w:fill="auto"/>
            <w:vAlign w:val="center"/>
          </w:tcPr>
          <w:p w:rsidR="00BF2636" w:rsidRPr="00BF2636" w:rsidRDefault="00BF2636" w:rsidP="00D14B05">
            <w:pPr>
              <w:spacing w:after="0" w:line="240" w:lineRule="auto"/>
              <w:ind w:right="240"/>
              <w:jc w:val="center"/>
              <w:rPr>
                <w:rFonts w:ascii="Times New Roman" w:hAnsi="Times New Roman"/>
                <w:color w:val="000000"/>
                <w:sz w:val="24"/>
                <w:szCs w:val="24"/>
              </w:rPr>
            </w:pPr>
            <w:r w:rsidRPr="00BF2636">
              <w:rPr>
                <w:rFonts w:ascii="Times New Roman" w:hAnsi="Times New Roman"/>
                <w:color w:val="000000"/>
                <w:sz w:val="24"/>
                <w:szCs w:val="24"/>
              </w:rPr>
              <w:t>Вид тяги</w:t>
            </w:r>
          </w:p>
        </w:tc>
        <w:tc>
          <w:tcPr>
            <w:tcW w:w="1560" w:type="dxa"/>
            <w:shd w:val="pct10" w:color="auto" w:fill="auto"/>
            <w:vAlign w:val="center"/>
          </w:tcPr>
          <w:p w:rsidR="00BF2636" w:rsidRPr="00BF2636" w:rsidRDefault="00BF2636" w:rsidP="00D14B05">
            <w:pPr>
              <w:spacing w:after="0" w:line="240" w:lineRule="auto"/>
              <w:ind w:right="240"/>
              <w:jc w:val="center"/>
              <w:rPr>
                <w:rFonts w:ascii="Times New Roman" w:hAnsi="Times New Roman"/>
                <w:color w:val="000000"/>
                <w:sz w:val="24"/>
                <w:szCs w:val="24"/>
              </w:rPr>
            </w:pPr>
            <w:r w:rsidRPr="00BF2636">
              <w:rPr>
                <w:rFonts w:ascii="Times New Roman" w:hAnsi="Times New Roman"/>
                <w:color w:val="000000"/>
                <w:sz w:val="24"/>
                <w:szCs w:val="24"/>
              </w:rPr>
              <w:t>Преобладающее направление грузопотоков</w:t>
            </w:r>
          </w:p>
        </w:tc>
      </w:tr>
      <w:tr w:rsidR="00BF2636" w:rsidRPr="00BF2636" w:rsidTr="00D14B05">
        <w:trPr>
          <w:trHeight w:val="551"/>
        </w:trPr>
        <w:tc>
          <w:tcPr>
            <w:tcW w:w="2127" w:type="dxa"/>
            <w:vAlign w:val="center"/>
          </w:tcPr>
          <w:p w:rsidR="00BF2636" w:rsidRPr="00BF2636" w:rsidRDefault="00BF2636" w:rsidP="00D14B05">
            <w:pPr>
              <w:spacing w:after="0" w:line="240" w:lineRule="auto"/>
              <w:jc w:val="center"/>
              <w:rPr>
                <w:rFonts w:ascii="Times New Roman" w:hAnsi="Times New Roman"/>
                <w:color w:val="000000"/>
                <w:sz w:val="24"/>
                <w:szCs w:val="24"/>
              </w:rPr>
            </w:pPr>
            <w:r w:rsidRPr="00BF2636">
              <w:rPr>
                <w:rFonts w:ascii="Times New Roman" w:hAnsi="Times New Roman"/>
                <w:color w:val="000000"/>
                <w:sz w:val="24"/>
                <w:szCs w:val="24"/>
              </w:rPr>
              <w:t>Чишмы-Ульяновск-Инза</w:t>
            </w:r>
          </w:p>
        </w:tc>
        <w:tc>
          <w:tcPr>
            <w:tcW w:w="1559" w:type="dxa"/>
            <w:vAlign w:val="center"/>
          </w:tcPr>
          <w:p w:rsidR="00BF2636" w:rsidRPr="00BF2636" w:rsidRDefault="00BF2636" w:rsidP="00D14B05">
            <w:pPr>
              <w:spacing w:after="0" w:line="240" w:lineRule="auto"/>
              <w:jc w:val="center"/>
              <w:rPr>
                <w:rFonts w:ascii="Times New Roman" w:hAnsi="Times New Roman"/>
                <w:color w:val="000000"/>
                <w:sz w:val="24"/>
                <w:szCs w:val="24"/>
              </w:rPr>
            </w:pPr>
            <w:r w:rsidRPr="00BF2636">
              <w:rPr>
                <w:rFonts w:ascii="Times New Roman" w:hAnsi="Times New Roman"/>
                <w:color w:val="000000"/>
                <w:sz w:val="24"/>
                <w:szCs w:val="24"/>
              </w:rPr>
              <w:t>магистральная</w:t>
            </w:r>
          </w:p>
        </w:tc>
        <w:tc>
          <w:tcPr>
            <w:tcW w:w="1843" w:type="dxa"/>
            <w:vAlign w:val="center"/>
          </w:tcPr>
          <w:p w:rsidR="00BF2636" w:rsidRPr="00BF2636" w:rsidRDefault="00BF2636" w:rsidP="00D14B05">
            <w:pPr>
              <w:spacing w:after="0" w:line="240" w:lineRule="auto"/>
              <w:jc w:val="center"/>
              <w:rPr>
                <w:rFonts w:ascii="Times New Roman" w:hAnsi="Times New Roman"/>
                <w:color w:val="000000"/>
                <w:sz w:val="24"/>
                <w:szCs w:val="24"/>
              </w:rPr>
            </w:pPr>
            <w:r w:rsidRPr="00BF2636">
              <w:rPr>
                <w:rFonts w:ascii="Times New Roman" w:hAnsi="Times New Roman"/>
                <w:color w:val="000000"/>
                <w:sz w:val="24"/>
                <w:szCs w:val="24"/>
              </w:rPr>
              <w:t>162</w:t>
            </w:r>
          </w:p>
        </w:tc>
        <w:tc>
          <w:tcPr>
            <w:tcW w:w="1276" w:type="dxa"/>
            <w:vAlign w:val="center"/>
          </w:tcPr>
          <w:p w:rsidR="00BF2636" w:rsidRPr="00BF2636" w:rsidRDefault="00BF2636" w:rsidP="00D14B05">
            <w:pPr>
              <w:spacing w:after="0" w:line="240" w:lineRule="auto"/>
              <w:ind w:right="240"/>
              <w:jc w:val="center"/>
              <w:rPr>
                <w:rFonts w:ascii="Times New Roman" w:hAnsi="Times New Roman"/>
                <w:color w:val="000000"/>
                <w:sz w:val="24"/>
                <w:szCs w:val="24"/>
              </w:rPr>
            </w:pPr>
            <w:r w:rsidRPr="00BF2636">
              <w:rPr>
                <w:rFonts w:ascii="Times New Roman" w:hAnsi="Times New Roman"/>
                <w:color w:val="000000"/>
                <w:sz w:val="24"/>
                <w:szCs w:val="24"/>
              </w:rPr>
              <w:t>1</w:t>
            </w:r>
          </w:p>
        </w:tc>
        <w:tc>
          <w:tcPr>
            <w:tcW w:w="1559" w:type="dxa"/>
            <w:vAlign w:val="center"/>
          </w:tcPr>
          <w:p w:rsidR="00BF2636" w:rsidRPr="00BF2636" w:rsidRDefault="00BF2636" w:rsidP="00D14B05">
            <w:pPr>
              <w:spacing w:after="0" w:line="240" w:lineRule="auto"/>
              <w:ind w:right="240"/>
              <w:jc w:val="center"/>
              <w:rPr>
                <w:rFonts w:ascii="Times New Roman" w:hAnsi="Times New Roman"/>
                <w:color w:val="000000"/>
                <w:sz w:val="24"/>
                <w:szCs w:val="24"/>
              </w:rPr>
            </w:pPr>
            <w:r w:rsidRPr="00BF2636">
              <w:rPr>
                <w:rFonts w:ascii="Times New Roman" w:hAnsi="Times New Roman"/>
                <w:color w:val="000000"/>
                <w:sz w:val="24"/>
                <w:szCs w:val="24"/>
              </w:rPr>
              <w:t>Не электрофицированная</w:t>
            </w:r>
          </w:p>
        </w:tc>
        <w:tc>
          <w:tcPr>
            <w:tcW w:w="1560" w:type="dxa"/>
            <w:vAlign w:val="center"/>
          </w:tcPr>
          <w:p w:rsidR="00BF2636" w:rsidRPr="00BF2636" w:rsidRDefault="00BF2636" w:rsidP="00D14B05">
            <w:pPr>
              <w:spacing w:after="0" w:line="240" w:lineRule="auto"/>
              <w:ind w:right="240"/>
              <w:jc w:val="center"/>
              <w:rPr>
                <w:rFonts w:ascii="Times New Roman" w:hAnsi="Times New Roman"/>
                <w:color w:val="000000"/>
                <w:sz w:val="24"/>
                <w:szCs w:val="24"/>
              </w:rPr>
            </w:pPr>
            <w:r w:rsidRPr="00BF2636">
              <w:rPr>
                <w:rFonts w:ascii="Times New Roman" w:hAnsi="Times New Roman"/>
                <w:color w:val="000000"/>
                <w:sz w:val="24"/>
                <w:szCs w:val="24"/>
              </w:rPr>
              <w:t>Уфа-Ульяновск</w:t>
            </w:r>
          </w:p>
        </w:tc>
      </w:tr>
    </w:tbl>
    <w:p w:rsidR="00BF2636" w:rsidRPr="00BF2636" w:rsidRDefault="00BF2636" w:rsidP="00BF2636">
      <w:pPr>
        <w:shd w:val="clear" w:color="auto" w:fill="FFFFFF"/>
        <w:spacing w:after="0" w:line="240" w:lineRule="auto"/>
        <w:rPr>
          <w:rFonts w:ascii="Times New Roman" w:hAnsi="Times New Roman"/>
          <w:color w:val="000000"/>
          <w:sz w:val="24"/>
          <w:szCs w:val="24"/>
        </w:rPr>
      </w:pPr>
    </w:p>
    <w:p w:rsidR="00BF2636" w:rsidRPr="00BF2636" w:rsidRDefault="00BF2636" w:rsidP="00BF2636">
      <w:pPr>
        <w:spacing w:after="0" w:line="240" w:lineRule="auto"/>
        <w:ind w:firstLine="283"/>
        <w:rPr>
          <w:rFonts w:ascii="Times New Roman" w:hAnsi="Times New Roman"/>
          <w:color w:val="000000"/>
          <w:sz w:val="24"/>
          <w:szCs w:val="24"/>
        </w:rPr>
      </w:pPr>
      <w:r w:rsidRPr="00BF2636">
        <w:rPr>
          <w:rFonts w:ascii="Times New Roman" w:hAnsi="Times New Roman"/>
          <w:color w:val="000000"/>
          <w:sz w:val="24"/>
          <w:szCs w:val="24"/>
        </w:rPr>
        <w:t>На территории поселения существует железнодорожная станция Шентала.</w:t>
      </w:r>
    </w:p>
    <w:p w:rsidR="00BF2636" w:rsidRPr="00BF2636" w:rsidRDefault="00BF2636" w:rsidP="00BF2636">
      <w:pPr>
        <w:pStyle w:val="af9"/>
        <w:spacing w:after="0" w:line="240" w:lineRule="auto"/>
        <w:rPr>
          <w:rFonts w:ascii="Times New Roman" w:hAnsi="Times New Roman"/>
          <w:color w:val="000000"/>
          <w:sz w:val="24"/>
          <w:szCs w:val="24"/>
        </w:rPr>
      </w:pPr>
      <w:r w:rsidRPr="00BF2636">
        <w:rPr>
          <w:rFonts w:ascii="Times New Roman" w:hAnsi="Times New Roman"/>
          <w:color w:val="000000"/>
          <w:sz w:val="24"/>
          <w:szCs w:val="24"/>
        </w:rPr>
        <w:t>Железнодорожный вокзал располагается в центре ж.д.ст.Шентала по ул. Вокзальной.</w:t>
      </w:r>
    </w:p>
    <w:p w:rsidR="00BF2636" w:rsidRPr="00BF2636" w:rsidRDefault="00BF2636" w:rsidP="00BF2636">
      <w:pPr>
        <w:spacing w:after="0" w:line="240" w:lineRule="auto"/>
        <w:rPr>
          <w:rFonts w:ascii="Times New Roman" w:hAnsi="Times New Roman"/>
          <w:color w:val="000000"/>
          <w:sz w:val="24"/>
          <w:szCs w:val="24"/>
        </w:rPr>
      </w:pPr>
      <w:r w:rsidRPr="00BF2636">
        <w:rPr>
          <w:rFonts w:ascii="Times New Roman" w:hAnsi="Times New Roman"/>
          <w:color w:val="000000"/>
          <w:sz w:val="24"/>
          <w:szCs w:val="24"/>
        </w:rPr>
        <w:t xml:space="preserve">Расстояние от административного центра ж.д.ст. «Шентала» до станции «Самара» Куйбышевской железной дороги «Москва – Рязань – Саранск - Самара-Уфа - Челябинск» составляет – </w:t>
      </w:r>
      <w:smartTag w:uri="urn:schemas-microsoft-com:office:smarttags" w:element="metricconverter">
        <w:smartTagPr>
          <w:attr w:name="ProductID" w:val="204 км"/>
        </w:smartTagPr>
        <w:r w:rsidRPr="00BF2636">
          <w:rPr>
            <w:rFonts w:ascii="Times New Roman" w:hAnsi="Times New Roman"/>
            <w:color w:val="000000"/>
            <w:sz w:val="24"/>
            <w:szCs w:val="24"/>
          </w:rPr>
          <w:t>204 км</w:t>
        </w:r>
      </w:smartTag>
      <w:r w:rsidRPr="00BF2636">
        <w:rPr>
          <w:rFonts w:ascii="Times New Roman" w:hAnsi="Times New Roman"/>
          <w:color w:val="000000"/>
          <w:sz w:val="24"/>
          <w:szCs w:val="24"/>
        </w:rPr>
        <w:t>.</w:t>
      </w:r>
    </w:p>
    <w:p w:rsidR="00BF2636" w:rsidRPr="00BF2636" w:rsidRDefault="00BF2636" w:rsidP="00BF2636">
      <w:pPr>
        <w:spacing w:after="0" w:line="240" w:lineRule="auto"/>
        <w:ind w:firstLine="680"/>
        <w:rPr>
          <w:rFonts w:ascii="Times New Roman" w:hAnsi="Times New Roman"/>
          <w:color w:val="000000"/>
          <w:sz w:val="24"/>
          <w:szCs w:val="24"/>
        </w:rPr>
      </w:pPr>
      <w:r w:rsidRPr="00BF2636">
        <w:rPr>
          <w:rFonts w:ascii="Times New Roman" w:hAnsi="Times New Roman"/>
          <w:color w:val="000000"/>
          <w:sz w:val="24"/>
          <w:szCs w:val="24"/>
        </w:rPr>
        <w:t xml:space="preserve">Характеристика железнодорожной станции представлена в </w:t>
      </w:r>
      <w:r w:rsidRPr="00BF2636">
        <w:rPr>
          <w:rFonts w:ascii="Times New Roman" w:hAnsi="Times New Roman"/>
          <w:i/>
          <w:color w:val="000000"/>
          <w:sz w:val="24"/>
          <w:szCs w:val="24"/>
        </w:rPr>
        <w:t xml:space="preserve">Таблице 11  </w:t>
      </w:r>
      <w:r w:rsidRPr="00BF2636">
        <w:rPr>
          <w:rFonts w:ascii="Times New Roman" w:hAnsi="Times New Roman"/>
          <w:color w:val="000000"/>
          <w:sz w:val="24"/>
          <w:szCs w:val="24"/>
        </w:rPr>
        <w:t>по данным управления Куйбышевской железной дороги - ОАО «РЖД».</w:t>
      </w:r>
    </w:p>
    <w:p w:rsidR="00BF2636" w:rsidRPr="00BF2636" w:rsidRDefault="00BF2636" w:rsidP="00BF2636">
      <w:pPr>
        <w:spacing w:after="0" w:line="240" w:lineRule="auto"/>
        <w:ind w:firstLine="540"/>
        <w:jc w:val="right"/>
        <w:rPr>
          <w:rFonts w:ascii="Times New Roman" w:hAnsi="Times New Roman"/>
          <w:color w:val="000000"/>
          <w:sz w:val="24"/>
          <w:szCs w:val="24"/>
        </w:rPr>
      </w:pPr>
      <w:r w:rsidRPr="00BF2636">
        <w:rPr>
          <w:rFonts w:ascii="Times New Roman" w:hAnsi="Times New Roman"/>
          <w:color w:val="000000"/>
          <w:sz w:val="24"/>
          <w:szCs w:val="24"/>
        </w:rPr>
        <w:t>Таблица 11</w:t>
      </w:r>
    </w:p>
    <w:p w:rsidR="00BF2636" w:rsidRPr="00BF2636" w:rsidRDefault="00BF2636" w:rsidP="00BF2636">
      <w:pPr>
        <w:spacing w:after="0" w:line="240" w:lineRule="auto"/>
        <w:jc w:val="center"/>
        <w:rPr>
          <w:rFonts w:ascii="Times New Roman" w:hAnsi="Times New Roman"/>
          <w:b/>
          <w:color w:val="000000"/>
          <w:sz w:val="24"/>
          <w:szCs w:val="24"/>
        </w:rPr>
      </w:pPr>
      <w:r w:rsidRPr="00BF2636">
        <w:rPr>
          <w:rFonts w:ascii="Times New Roman" w:hAnsi="Times New Roman"/>
          <w:b/>
          <w:color w:val="000000"/>
          <w:sz w:val="24"/>
          <w:szCs w:val="24"/>
        </w:rPr>
        <w:t>Характеристика железнодорожной станции на 2009г.</w:t>
      </w:r>
    </w:p>
    <w:tbl>
      <w:tblPr>
        <w:tblW w:w="9493" w:type="dxa"/>
        <w:jc w:val="center"/>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12"/>
        <w:gridCol w:w="2243"/>
        <w:gridCol w:w="1206"/>
        <w:gridCol w:w="1134"/>
        <w:gridCol w:w="2071"/>
        <w:gridCol w:w="2127"/>
      </w:tblGrid>
      <w:tr w:rsidR="00BF2636" w:rsidRPr="00BF2636" w:rsidTr="00D14B05">
        <w:trPr>
          <w:jc w:val="center"/>
        </w:trPr>
        <w:tc>
          <w:tcPr>
            <w:tcW w:w="712" w:type="dxa"/>
            <w:vMerge w:val="restart"/>
            <w:tcBorders>
              <w:top w:val="single" w:sz="4" w:space="0" w:color="000000"/>
              <w:left w:val="single" w:sz="4" w:space="0" w:color="000000"/>
              <w:bottom w:val="single" w:sz="4" w:space="0" w:color="000000"/>
              <w:right w:val="single" w:sz="4" w:space="0" w:color="000000"/>
            </w:tcBorders>
            <w:vAlign w:val="center"/>
          </w:tcPr>
          <w:p w:rsidR="00BF2636" w:rsidRPr="00BF2636" w:rsidRDefault="00BF2636" w:rsidP="00D14B05">
            <w:pPr>
              <w:spacing w:after="0" w:line="240" w:lineRule="auto"/>
              <w:ind w:firstLine="2"/>
              <w:jc w:val="center"/>
              <w:rPr>
                <w:rFonts w:ascii="Times New Roman" w:hAnsi="Times New Roman"/>
                <w:color w:val="000000"/>
                <w:sz w:val="24"/>
                <w:szCs w:val="24"/>
              </w:rPr>
            </w:pPr>
            <w:r w:rsidRPr="00BF2636">
              <w:rPr>
                <w:rFonts w:ascii="Times New Roman" w:hAnsi="Times New Roman"/>
                <w:color w:val="000000"/>
                <w:sz w:val="24"/>
                <w:szCs w:val="24"/>
              </w:rPr>
              <w:t>№</w:t>
            </w:r>
          </w:p>
          <w:p w:rsidR="00BF2636" w:rsidRPr="00BF2636" w:rsidRDefault="00BF2636" w:rsidP="00D14B05">
            <w:pPr>
              <w:spacing w:after="0" w:line="240" w:lineRule="auto"/>
              <w:ind w:firstLine="2"/>
              <w:jc w:val="center"/>
              <w:rPr>
                <w:rFonts w:ascii="Times New Roman" w:hAnsi="Times New Roman"/>
                <w:color w:val="000000"/>
                <w:sz w:val="24"/>
                <w:szCs w:val="24"/>
              </w:rPr>
            </w:pPr>
            <w:r w:rsidRPr="00BF2636">
              <w:rPr>
                <w:rFonts w:ascii="Times New Roman" w:hAnsi="Times New Roman"/>
                <w:color w:val="000000"/>
                <w:sz w:val="24"/>
                <w:szCs w:val="24"/>
              </w:rPr>
              <w:t>п.п.</w:t>
            </w:r>
          </w:p>
          <w:p w:rsidR="00BF2636" w:rsidRPr="00BF2636" w:rsidRDefault="00BF2636" w:rsidP="00D14B05">
            <w:pPr>
              <w:spacing w:after="0" w:line="240" w:lineRule="auto"/>
              <w:ind w:firstLine="2"/>
              <w:jc w:val="center"/>
              <w:rPr>
                <w:rFonts w:ascii="Times New Roman" w:hAnsi="Times New Roman"/>
                <w:color w:val="000000"/>
                <w:sz w:val="24"/>
                <w:szCs w:val="24"/>
              </w:rPr>
            </w:pPr>
          </w:p>
        </w:tc>
        <w:tc>
          <w:tcPr>
            <w:tcW w:w="2243" w:type="dxa"/>
            <w:vMerge w:val="restart"/>
            <w:tcBorders>
              <w:top w:val="single" w:sz="4" w:space="0" w:color="000000"/>
              <w:left w:val="single" w:sz="4" w:space="0" w:color="000000"/>
              <w:bottom w:val="single" w:sz="4" w:space="0" w:color="000000"/>
              <w:right w:val="single" w:sz="4" w:space="0" w:color="000000"/>
            </w:tcBorders>
            <w:vAlign w:val="center"/>
          </w:tcPr>
          <w:p w:rsidR="00BF2636" w:rsidRPr="00BF2636" w:rsidRDefault="00BF2636" w:rsidP="00D14B05">
            <w:pPr>
              <w:spacing w:after="0" w:line="240" w:lineRule="auto"/>
              <w:ind w:firstLine="2"/>
              <w:jc w:val="center"/>
              <w:rPr>
                <w:rFonts w:ascii="Times New Roman" w:hAnsi="Times New Roman"/>
                <w:color w:val="000000"/>
                <w:sz w:val="24"/>
                <w:szCs w:val="24"/>
              </w:rPr>
            </w:pPr>
            <w:r w:rsidRPr="00BF2636">
              <w:rPr>
                <w:rFonts w:ascii="Times New Roman" w:hAnsi="Times New Roman"/>
                <w:color w:val="000000"/>
                <w:sz w:val="24"/>
                <w:szCs w:val="24"/>
              </w:rPr>
              <w:t>Название</w:t>
            </w:r>
          </w:p>
          <w:p w:rsidR="00BF2636" w:rsidRPr="00BF2636" w:rsidRDefault="00BF2636" w:rsidP="00D14B05">
            <w:pPr>
              <w:spacing w:after="0" w:line="240" w:lineRule="auto"/>
              <w:ind w:firstLine="2"/>
              <w:jc w:val="center"/>
              <w:rPr>
                <w:rFonts w:ascii="Times New Roman" w:hAnsi="Times New Roman"/>
                <w:color w:val="000000"/>
                <w:sz w:val="24"/>
                <w:szCs w:val="24"/>
              </w:rPr>
            </w:pPr>
          </w:p>
        </w:tc>
        <w:tc>
          <w:tcPr>
            <w:tcW w:w="2340" w:type="dxa"/>
            <w:gridSpan w:val="2"/>
            <w:tcBorders>
              <w:top w:val="single" w:sz="4" w:space="0" w:color="000000"/>
              <w:left w:val="single" w:sz="4" w:space="0" w:color="000000"/>
              <w:bottom w:val="single" w:sz="4" w:space="0" w:color="000000"/>
              <w:right w:val="single" w:sz="4" w:space="0" w:color="000000"/>
            </w:tcBorders>
            <w:vAlign w:val="center"/>
          </w:tcPr>
          <w:p w:rsidR="00BF2636" w:rsidRPr="00BF2636" w:rsidRDefault="00BF2636" w:rsidP="00D14B05">
            <w:pPr>
              <w:spacing w:after="0" w:line="240" w:lineRule="auto"/>
              <w:ind w:firstLine="2"/>
              <w:jc w:val="center"/>
              <w:rPr>
                <w:rFonts w:ascii="Times New Roman" w:hAnsi="Times New Roman"/>
                <w:color w:val="000000"/>
                <w:sz w:val="24"/>
                <w:szCs w:val="24"/>
              </w:rPr>
            </w:pPr>
            <w:r w:rsidRPr="00BF2636">
              <w:rPr>
                <w:rFonts w:ascii="Times New Roman" w:hAnsi="Times New Roman"/>
                <w:color w:val="000000"/>
                <w:sz w:val="24"/>
                <w:szCs w:val="24"/>
              </w:rPr>
              <w:t xml:space="preserve">Грузооборот </w:t>
            </w:r>
          </w:p>
          <w:p w:rsidR="00BF2636" w:rsidRPr="00BF2636" w:rsidRDefault="00BF2636" w:rsidP="00D14B05">
            <w:pPr>
              <w:spacing w:after="0" w:line="240" w:lineRule="auto"/>
              <w:ind w:firstLine="2"/>
              <w:jc w:val="center"/>
              <w:rPr>
                <w:rFonts w:ascii="Times New Roman" w:hAnsi="Times New Roman"/>
                <w:color w:val="000000"/>
                <w:sz w:val="24"/>
                <w:szCs w:val="24"/>
              </w:rPr>
            </w:pPr>
            <w:r w:rsidRPr="00BF2636">
              <w:rPr>
                <w:rFonts w:ascii="Times New Roman" w:hAnsi="Times New Roman"/>
                <w:color w:val="000000"/>
                <w:sz w:val="24"/>
                <w:szCs w:val="24"/>
              </w:rPr>
              <w:t>(тонн)</w:t>
            </w:r>
          </w:p>
        </w:tc>
        <w:tc>
          <w:tcPr>
            <w:tcW w:w="2071" w:type="dxa"/>
            <w:vMerge w:val="restart"/>
            <w:tcBorders>
              <w:top w:val="single" w:sz="4" w:space="0" w:color="000000"/>
              <w:left w:val="single" w:sz="4" w:space="0" w:color="000000"/>
              <w:bottom w:val="single" w:sz="4" w:space="0" w:color="000000"/>
              <w:right w:val="single" w:sz="4" w:space="0" w:color="000000"/>
            </w:tcBorders>
            <w:vAlign w:val="center"/>
          </w:tcPr>
          <w:p w:rsidR="00BF2636" w:rsidRPr="00BF2636" w:rsidRDefault="00BF2636" w:rsidP="00D14B05">
            <w:pPr>
              <w:spacing w:after="0" w:line="240" w:lineRule="auto"/>
              <w:jc w:val="center"/>
              <w:rPr>
                <w:rFonts w:ascii="Times New Roman" w:hAnsi="Times New Roman"/>
                <w:color w:val="000000"/>
                <w:sz w:val="24"/>
                <w:szCs w:val="24"/>
              </w:rPr>
            </w:pPr>
            <w:r w:rsidRPr="00BF2636">
              <w:rPr>
                <w:rFonts w:ascii="Times New Roman" w:hAnsi="Times New Roman"/>
                <w:color w:val="000000"/>
                <w:sz w:val="24"/>
                <w:szCs w:val="24"/>
              </w:rPr>
              <w:t xml:space="preserve">Пассажирооборот </w:t>
            </w:r>
          </w:p>
          <w:p w:rsidR="00BF2636" w:rsidRPr="00BF2636" w:rsidRDefault="00BF2636" w:rsidP="00D14B05">
            <w:pPr>
              <w:spacing w:after="0" w:line="240" w:lineRule="auto"/>
              <w:jc w:val="center"/>
              <w:rPr>
                <w:rFonts w:ascii="Times New Roman" w:hAnsi="Times New Roman"/>
                <w:color w:val="000000"/>
                <w:sz w:val="24"/>
                <w:szCs w:val="24"/>
              </w:rPr>
            </w:pPr>
            <w:r w:rsidRPr="00BF2636">
              <w:rPr>
                <w:rFonts w:ascii="Times New Roman" w:hAnsi="Times New Roman"/>
                <w:color w:val="000000"/>
                <w:sz w:val="24"/>
                <w:szCs w:val="24"/>
              </w:rPr>
              <w:t>(тыс.пасс-км)</w:t>
            </w:r>
          </w:p>
          <w:p w:rsidR="00BF2636" w:rsidRPr="00BF2636" w:rsidRDefault="00BF2636" w:rsidP="00D14B05">
            <w:pPr>
              <w:spacing w:after="0" w:line="240" w:lineRule="auto"/>
              <w:jc w:val="center"/>
              <w:rPr>
                <w:rFonts w:ascii="Times New Roman" w:hAnsi="Times New Roman"/>
                <w:color w:val="000000"/>
                <w:sz w:val="24"/>
                <w:szCs w:val="24"/>
              </w:rPr>
            </w:pPr>
          </w:p>
        </w:tc>
        <w:tc>
          <w:tcPr>
            <w:tcW w:w="2127" w:type="dxa"/>
            <w:vMerge w:val="restart"/>
            <w:tcBorders>
              <w:top w:val="single" w:sz="4" w:space="0" w:color="000000"/>
              <w:left w:val="single" w:sz="4" w:space="0" w:color="000000"/>
              <w:bottom w:val="single" w:sz="4" w:space="0" w:color="000000"/>
              <w:right w:val="single" w:sz="4" w:space="0" w:color="000000"/>
            </w:tcBorders>
          </w:tcPr>
          <w:p w:rsidR="00BF2636" w:rsidRPr="00BF2636" w:rsidRDefault="00BF2636" w:rsidP="00D14B05">
            <w:pPr>
              <w:spacing w:after="0" w:line="240" w:lineRule="auto"/>
              <w:jc w:val="center"/>
              <w:rPr>
                <w:rFonts w:ascii="Times New Roman" w:hAnsi="Times New Roman"/>
                <w:color w:val="000000"/>
                <w:sz w:val="24"/>
                <w:szCs w:val="24"/>
              </w:rPr>
            </w:pPr>
            <w:r w:rsidRPr="00BF2636">
              <w:rPr>
                <w:rFonts w:ascii="Times New Roman" w:hAnsi="Times New Roman"/>
                <w:color w:val="000000"/>
                <w:sz w:val="24"/>
                <w:szCs w:val="24"/>
              </w:rPr>
              <w:t>Количество перевезенных пассажиров (чел.)</w:t>
            </w:r>
          </w:p>
          <w:p w:rsidR="00BF2636" w:rsidRPr="00BF2636" w:rsidRDefault="00BF2636" w:rsidP="00D14B05">
            <w:pPr>
              <w:spacing w:after="0" w:line="240" w:lineRule="auto"/>
              <w:jc w:val="center"/>
              <w:rPr>
                <w:rFonts w:ascii="Times New Roman" w:hAnsi="Times New Roman"/>
                <w:color w:val="000000"/>
                <w:sz w:val="24"/>
                <w:szCs w:val="24"/>
              </w:rPr>
            </w:pPr>
          </w:p>
        </w:tc>
      </w:tr>
      <w:tr w:rsidR="00BF2636" w:rsidRPr="00BF2636" w:rsidTr="00D14B05">
        <w:trPr>
          <w:trHeight w:val="470"/>
          <w:jc w:val="center"/>
        </w:trPr>
        <w:tc>
          <w:tcPr>
            <w:tcW w:w="712" w:type="dxa"/>
            <w:vMerge/>
            <w:tcBorders>
              <w:top w:val="single" w:sz="4" w:space="0" w:color="000000"/>
              <w:left w:val="single" w:sz="4" w:space="0" w:color="000000"/>
              <w:bottom w:val="single" w:sz="4" w:space="0" w:color="000000"/>
              <w:right w:val="single" w:sz="4" w:space="0" w:color="000000"/>
            </w:tcBorders>
            <w:vAlign w:val="center"/>
          </w:tcPr>
          <w:p w:rsidR="00BF2636" w:rsidRPr="00BF2636" w:rsidRDefault="00BF2636" w:rsidP="00D14B05">
            <w:pPr>
              <w:spacing w:after="0" w:line="240" w:lineRule="auto"/>
              <w:ind w:firstLine="2"/>
              <w:rPr>
                <w:rFonts w:ascii="Times New Roman" w:hAnsi="Times New Roman"/>
                <w:color w:val="000000"/>
                <w:sz w:val="24"/>
                <w:szCs w:val="24"/>
              </w:rPr>
            </w:pPr>
          </w:p>
        </w:tc>
        <w:tc>
          <w:tcPr>
            <w:tcW w:w="2243" w:type="dxa"/>
            <w:vMerge/>
            <w:tcBorders>
              <w:top w:val="single" w:sz="4" w:space="0" w:color="000000"/>
              <w:left w:val="single" w:sz="4" w:space="0" w:color="000000"/>
              <w:bottom w:val="single" w:sz="4" w:space="0" w:color="000000"/>
              <w:right w:val="single" w:sz="4" w:space="0" w:color="000000"/>
            </w:tcBorders>
            <w:vAlign w:val="center"/>
          </w:tcPr>
          <w:p w:rsidR="00BF2636" w:rsidRPr="00BF2636" w:rsidRDefault="00BF2636" w:rsidP="00D14B05">
            <w:pPr>
              <w:spacing w:after="0" w:line="240" w:lineRule="auto"/>
              <w:ind w:firstLine="2"/>
              <w:rPr>
                <w:rFonts w:ascii="Times New Roman" w:hAnsi="Times New Roman"/>
                <w:color w:val="000000"/>
                <w:sz w:val="24"/>
                <w:szCs w:val="24"/>
              </w:rPr>
            </w:pPr>
          </w:p>
        </w:tc>
        <w:tc>
          <w:tcPr>
            <w:tcW w:w="1206" w:type="dxa"/>
            <w:tcBorders>
              <w:top w:val="single" w:sz="4" w:space="0" w:color="000000"/>
              <w:left w:val="single" w:sz="4" w:space="0" w:color="000000"/>
              <w:bottom w:val="single" w:sz="4" w:space="0" w:color="000000"/>
              <w:right w:val="single" w:sz="4" w:space="0" w:color="auto"/>
            </w:tcBorders>
            <w:vAlign w:val="center"/>
          </w:tcPr>
          <w:p w:rsidR="00BF2636" w:rsidRPr="00BF2636" w:rsidRDefault="00BF2636" w:rsidP="00D14B05">
            <w:pPr>
              <w:spacing w:after="0" w:line="240" w:lineRule="auto"/>
              <w:ind w:firstLine="2"/>
              <w:jc w:val="center"/>
              <w:rPr>
                <w:rFonts w:ascii="Times New Roman" w:hAnsi="Times New Roman"/>
                <w:color w:val="000000"/>
                <w:sz w:val="24"/>
                <w:szCs w:val="24"/>
              </w:rPr>
            </w:pPr>
            <w:r w:rsidRPr="00BF2636">
              <w:rPr>
                <w:rFonts w:ascii="Times New Roman" w:hAnsi="Times New Roman"/>
                <w:color w:val="000000"/>
                <w:sz w:val="24"/>
                <w:szCs w:val="24"/>
              </w:rPr>
              <w:t>погрузка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BF2636" w:rsidRPr="00BF2636" w:rsidRDefault="00BF2636" w:rsidP="00D14B05">
            <w:pPr>
              <w:spacing w:after="0" w:line="240" w:lineRule="auto"/>
              <w:ind w:firstLine="2"/>
              <w:jc w:val="center"/>
              <w:rPr>
                <w:rFonts w:ascii="Times New Roman" w:hAnsi="Times New Roman"/>
                <w:color w:val="000000"/>
                <w:sz w:val="24"/>
                <w:szCs w:val="24"/>
              </w:rPr>
            </w:pPr>
            <w:r w:rsidRPr="00BF2636">
              <w:rPr>
                <w:rFonts w:ascii="Times New Roman" w:hAnsi="Times New Roman"/>
                <w:color w:val="000000"/>
                <w:sz w:val="24"/>
                <w:szCs w:val="24"/>
              </w:rPr>
              <w:t>выгрузка</w:t>
            </w:r>
          </w:p>
        </w:tc>
        <w:tc>
          <w:tcPr>
            <w:tcW w:w="2071" w:type="dxa"/>
            <w:vMerge/>
            <w:tcBorders>
              <w:top w:val="single" w:sz="4" w:space="0" w:color="000000"/>
              <w:left w:val="single" w:sz="4" w:space="0" w:color="000000"/>
              <w:bottom w:val="single" w:sz="4" w:space="0" w:color="000000"/>
              <w:right w:val="single" w:sz="4" w:space="0" w:color="000000"/>
            </w:tcBorders>
            <w:vAlign w:val="center"/>
          </w:tcPr>
          <w:p w:rsidR="00BF2636" w:rsidRPr="00BF2636" w:rsidRDefault="00BF2636" w:rsidP="00D14B05">
            <w:pPr>
              <w:spacing w:after="0" w:line="240" w:lineRule="auto"/>
              <w:rPr>
                <w:rFonts w:ascii="Times New Roman" w:hAnsi="Times New Roman"/>
                <w:color w:val="000000"/>
                <w:sz w:val="24"/>
                <w:szCs w:val="24"/>
              </w:rPr>
            </w:pPr>
          </w:p>
        </w:tc>
        <w:tc>
          <w:tcPr>
            <w:tcW w:w="2127" w:type="dxa"/>
            <w:vMerge/>
            <w:tcBorders>
              <w:top w:val="single" w:sz="4" w:space="0" w:color="000000"/>
              <w:left w:val="single" w:sz="4" w:space="0" w:color="000000"/>
              <w:bottom w:val="single" w:sz="4" w:space="0" w:color="000000"/>
              <w:right w:val="single" w:sz="4" w:space="0" w:color="000000"/>
            </w:tcBorders>
            <w:vAlign w:val="center"/>
          </w:tcPr>
          <w:p w:rsidR="00BF2636" w:rsidRPr="00BF2636" w:rsidRDefault="00BF2636" w:rsidP="00D14B05">
            <w:pPr>
              <w:spacing w:after="0" w:line="240" w:lineRule="auto"/>
              <w:rPr>
                <w:rFonts w:ascii="Times New Roman" w:hAnsi="Times New Roman"/>
                <w:color w:val="000000"/>
                <w:sz w:val="24"/>
                <w:szCs w:val="24"/>
              </w:rPr>
            </w:pPr>
          </w:p>
        </w:tc>
      </w:tr>
      <w:tr w:rsidR="00BF2636" w:rsidRPr="00BF2636" w:rsidTr="00D14B05">
        <w:trPr>
          <w:jc w:val="center"/>
        </w:trPr>
        <w:tc>
          <w:tcPr>
            <w:tcW w:w="712" w:type="dxa"/>
            <w:tcBorders>
              <w:top w:val="single" w:sz="4" w:space="0" w:color="000000"/>
              <w:left w:val="single" w:sz="4" w:space="0" w:color="000000"/>
              <w:bottom w:val="single" w:sz="4" w:space="0" w:color="000000"/>
              <w:right w:val="single" w:sz="4" w:space="0" w:color="000000"/>
            </w:tcBorders>
            <w:vAlign w:val="center"/>
          </w:tcPr>
          <w:p w:rsidR="00BF2636" w:rsidRPr="00BF2636" w:rsidRDefault="00BF2636" w:rsidP="00D14B05">
            <w:pPr>
              <w:spacing w:after="0" w:line="240" w:lineRule="auto"/>
              <w:ind w:firstLine="2"/>
              <w:jc w:val="center"/>
              <w:rPr>
                <w:rFonts w:ascii="Times New Roman" w:hAnsi="Times New Roman"/>
                <w:color w:val="000000"/>
                <w:sz w:val="24"/>
                <w:szCs w:val="24"/>
              </w:rPr>
            </w:pPr>
            <w:r w:rsidRPr="00BF2636">
              <w:rPr>
                <w:rFonts w:ascii="Times New Roman" w:hAnsi="Times New Roman"/>
                <w:color w:val="000000"/>
                <w:sz w:val="24"/>
                <w:szCs w:val="24"/>
              </w:rPr>
              <w:t>1</w:t>
            </w:r>
          </w:p>
        </w:tc>
        <w:tc>
          <w:tcPr>
            <w:tcW w:w="2243" w:type="dxa"/>
            <w:tcBorders>
              <w:top w:val="single" w:sz="4" w:space="0" w:color="000000"/>
              <w:left w:val="single" w:sz="4" w:space="0" w:color="000000"/>
              <w:bottom w:val="single" w:sz="4" w:space="0" w:color="000000"/>
              <w:right w:val="single" w:sz="4" w:space="0" w:color="000000"/>
            </w:tcBorders>
            <w:vAlign w:val="center"/>
          </w:tcPr>
          <w:p w:rsidR="00BF2636" w:rsidRPr="00BF2636" w:rsidRDefault="00BF2636" w:rsidP="00D14B05">
            <w:pPr>
              <w:spacing w:after="0" w:line="240" w:lineRule="auto"/>
              <w:ind w:firstLine="2"/>
              <w:jc w:val="center"/>
              <w:rPr>
                <w:rFonts w:ascii="Times New Roman" w:hAnsi="Times New Roman"/>
                <w:color w:val="000000"/>
                <w:sz w:val="24"/>
                <w:szCs w:val="24"/>
              </w:rPr>
            </w:pPr>
            <w:r w:rsidRPr="00BF2636">
              <w:rPr>
                <w:rFonts w:ascii="Times New Roman" w:hAnsi="Times New Roman"/>
                <w:color w:val="000000"/>
                <w:sz w:val="24"/>
                <w:szCs w:val="24"/>
              </w:rPr>
              <w:t>2</w:t>
            </w:r>
          </w:p>
        </w:tc>
        <w:tc>
          <w:tcPr>
            <w:tcW w:w="2340" w:type="dxa"/>
            <w:gridSpan w:val="2"/>
            <w:tcBorders>
              <w:top w:val="single" w:sz="4" w:space="0" w:color="000000"/>
              <w:left w:val="single" w:sz="4" w:space="0" w:color="000000"/>
              <w:bottom w:val="single" w:sz="4" w:space="0" w:color="000000"/>
              <w:right w:val="single" w:sz="4" w:space="0" w:color="auto"/>
            </w:tcBorders>
            <w:vAlign w:val="center"/>
          </w:tcPr>
          <w:p w:rsidR="00BF2636" w:rsidRPr="00BF2636" w:rsidRDefault="00BF2636" w:rsidP="00D14B05">
            <w:pPr>
              <w:spacing w:after="0" w:line="240" w:lineRule="auto"/>
              <w:ind w:firstLine="2"/>
              <w:jc w:val="center"/>
              <w:rPr>
                <w:rFonts w:ascii="Times New Roman" w:hAnsi="Times New Roman"/>
                <w:color w:val="000000"/>
                <w:sz w:val="24"/>
                <w:szCs w:val="24"/>
              </w:rPr>
            </w:pPr>
            <w:r w:rsidRPr="00BF2636">
              <w:rPr>
                <w:rFonts w:ascii="Times New Roman" w:hAnsi="Times New Roman"/>
                <w:color w:val="000000"/>
                <w:sz w:val="24"/>
                <w:szCs w:val="24"/>
              </w:rPr>
              <w:t>3</w:t>
            </w:r>
          </w:p>
        </w:tc>
        <w:tc>
          <w:tcPr>
            <w:tcW w:w="2071" w:type="dxa"/>
            <w:tcBorders>
              <w:top w:val="single" w:sz="4" w:space="0" w:color="000000"/>
              <w:left w:val="single" w:sz="4" w:space="0" w:color="auto"/>
              <w:bottom w:val="single" w:sz="4" w:space="0" w:color="000000"/>
              <w:right w:val="single" w:sz="4" w:space="0" w:color="000000"/>
            </w:tcBorders>
            <w:vAlign w:val="center"/>
          </w:tcPr>
          <w:p w:rsidR="00BF2636" w:rsidRPr="00BF2636" w:rsidRDefault="00BF2636" w:rsidP="00D14B05">
            <w:pPr>
              <w:spacing w:after="0" w:line="240" w:lineRule="auto"/>
              <w:jc w:val="center"/>
              <w:rPr>
                <w:rFonts w:ascii="Times New Roman" w:hAnsi="Times New Roman"/>
                <w:color w:val="000000"/>
                <w:sz w:val="24"/>
                <w:szCs w:val="24"/>
              </w:rPr>
            </w:pPr>
            <w:r w:rsidRPr="00BF2636">
              <w:rPr>
                <w:rFonts w:ascii="Times New Roman" w:hAnsi="Times New Roman"/>
                <w:color w:val="000000"/>
                <w:sz w:val="24"/>
                <w:szCs w:val="24"/>
              </w:rPr>
              <w:t>4</w:t>
            </w:r>
          </w:p>
        </w:tc>
        <w:tc>
          <w:tcPr>
            <w:tcW w:w="2127" w:type="dxa"/>
            <w:tcBorders>
              <w:top w:val="single" w:sz="4" w:space="0" w:color="000000"/>
              <w:left w:val="single" w:sz="4" w:space="0" w:color="000000"/>
              <w:bottom w:val="single" w:sz="4" w:space="0" w:color="000000"/>
              <w:right w:val="single" w:sz="4" w:space="0" w:color="000000"/>
            </w:tcBorders>
          </w:tcPr>
          <w:p w:rsidR="00BF2636" w:rsidRPr="00BF2636" w:rsidRDefault="00BF2636" w:rsidP="00D14B05">
            <w:pPr>
              <w:spacing w:after="0" w:line="240" w:lineRule="auto"/>
              <w:jc w:val="center"/>
              <w:rPr>
                <w:rFonts w:ascii="Times New Roman" w:hAnsi="Times New Roman"/>
                <w:color w:val="000000"/>
                <w:sz w:val="24"/>
                <w:szCs w:val="24"/>
              </w:rPr>
            </w:pPr>
            <w:r w:rsidRPr="00BF2636">
              <w:rPr>
                <w:rFonts w:ascii="Times New Roman" w:hAnsi="Times New Roman"/>
                <w:color w:val="000000"/>
                <w:sz w:val="24"/>
                <w:szCs w:val="24"/>
              </w:rPr>
              <w:t>5</w:t>
            </w:r>
          </w:p>
        </w:tc>
      </w:tr>
      <w:tr w:rsidR="00BF2636" w:rsidRPr="00BF2636" w:rsidTr="00D14B05">
        <w:trPr>
          <w:jc w:val="center"/>
        </w:trPr>
        <w:tc>
          <w:tcPr>
            <w:tcW w:w="712" w:type="dxa"/>
            <w:tcBorders>
              <w:top w:val="single" w:sz="4" w:space="0" w:color="000000"/>
              <w:left w:val="single" w:sz="4" w:space="0" w:color="000000"/>
              <w:bottom w:val="single" w:sz="4" w:space="0" w:color="000000"/>
              <w:right w:val="single" w:sz="4" w:space="0" w:color="000000"/>
            </w:tcBorders>
            <w:vAlign w:val="center"/>
          </w:tcPr>
          <w:p w:rsidR="00BF2636" w:rsidRPr="00BF2636" w:rsidRDefault="00BF2636" w:rsidP="00D14B05">
            <w:pPr>
              <w:spacing w:after="0" w:line="240" w:lineRule="auto"/>
              <w:ind w:firstLine="2"/>
              <w:jc w:val="center"/>
              <w:rPr>
                <w:rFonts w:ascii="Times New Roman" w:hAnsi="Times New Roman"/>
                <w:color w:val="000000"/>
                <w:sz w:val="24"/>
                <w:szCs w:val="24"/>
              </w:rPr>
            </w:pPr>
            <w:r w:rsidRPr="00BF2636">
              <w:rPr>
                <w:rFonts w:ascii="Times New Roman" w:hAnsi="Times New Roman"/>
                <w:color w:val="000000"/>
                <w:sz w:val="24"/>
                <w:szCs w:val="24"/>
              </w:rPr>
              <w:t>3</w:t>
            </w:r>
          </w:p>
        </w:tc>
        <w:tc>
          <w:tcPr>
            <w:tcW w:w="2243" w:type="dxa"/>
            <w:tcBorders>
              <w:top w:val="single" w:sz="4" w:space="0" w:color="000000"/>
              <w:left w:val="single" w:sz="4" w:space="0" w:color="000000"/>
              <w:bottom w:val="single" w:sz="4" w:space="0" w:color="000000"/>
              <w:right w:val="single" w:sz="4" w:space="0" w:color="000000"/>
            </w:tcBorders>
            <w:vAlign w:val="center"/>
          </w:tcPr>
          <w:p w:rsidR="00BF2636" w:rsidRPr="00BF2636" w:rsidRDefault="00BF2636" w:rsidP="00D14B05">
            <w:pPr>
              <w:spacing w:after="0" w:line="240" w:lineRule="auto"/>
              <w:ind w:firstLine="2"/>
              <w:rPr>
                <w:rFonts w:ascii="Times New Roman" w:hAnsi="Times New Roman"/>
                <w:color w:val="000000"/>
                <w:sz w:val="24"/>
                <w:szCs w:val="24"/>
              </w:rPr>
            </w:pPr>
            <w:r w:rsidRPr="00BF2636">
              <w:rPr>
                <w:rFonts w:ascii="Times New Roman" w:hAnsi="Times New Roman"/>
                <w:color w:val="000000"/>
                <w:sz w:val="24"/>
                <w:szCs w:val="24"/>
              </w:rPr>
              <w:t>ж.д.ст. Шентала</w:t>
            </w:r>
          </w:p>
        </w:tc>
        <w:tc>
          <w:tcPr>
            <w:tcW w:w="1206" w:type="dxa"/>
            <w:tcBorders>
              <w:top w:val="single" w:sz="4" w:space="0" w:color="000000"/>
              <w:left w:val="single" w:sz="4" w:space="0" w:color="000000"/>
              <w:bottom w:val="single" w:sz="4" w:space="0" w:color="000000"/>
              <w:right w:val="single" w:sz="4" w:space="0" w:color="auto"/>
            </w:tcBorders>
          </w:tcPr>
          <w:p w:rsidR="00BF2636" w:rsidRPr="00BF2636" w:rsidRDefault="00BF2636" w:rsidP="00D14B05">
            <w:pPr>
              <w:pStyle w:val="af0"/>
              <w:ind w:firstLine="2"/>
              <w:jc w:val="center"/>
              <w:rPr>
                <w:rFonts w:ascii="Times New Roman" w:hAnsi="Times New Roman" w:cs="Times New Roman"/>
                <w:bCs/>
                <w:iCs/>
              </w:rPr>
            </w:pPr>
            <w:r w:rsidRPr="00BF2636">
              <w:rPr>
                <w:rFonts w:ascii="Times New Roman" w:hAnsi="Times New Roman" w:cs="Times New Roman"/>
                <w:bCs/>
                <w:iCs/>
              </w:rPr>
              <w:t>-</w:t>
            </w:r>
          </w:p>
        </w:tc>
        <w:tc>
          <w:tcPr>
            <w:tcW w:w="1134" w:type="dxa"/>
            <w:tcBorders>
              <w:top w:val="single" w:sz="4" w:space="0" w:color="000000"/>
              <w:left w:val="single" w:sz="4" w:space="0" w:color="auto"/>
              <w:bottom w:val="single" w:sz="4" w:space="0" w:color="000000"/>
              <w:right w:val="single" w:sz="4" w:space="0" w:color="000000"/>
            </w:tcBorders>
          </w:tcPr>
          <w:p w:rsidR="00BF2636" w:rsidRPr="00BF2636" w:rsidRDefault="00BF2636" w:rsidP="00D14B05">
            <w:pPr>
              <w:pStyle w:val="af0"/>
              <w:ind w:firstLine="2"/>
              <w:jc w:val="center"/>
              <w:rPr>
                <w:rFonts w:ascii="Times New Roman" w:hAnsi="Times New Roman" w:cs="Times New Roman"/>
                <w:bCs/>
                <w:iCs/>
              </w:rPr>
            </w:pPr>
            <w:r w:rsidRPr="00BF2636">
              <w:rPr>
                <w:rFonts w:ascii="Times New Roman" w:hAnsi="Times New Roman" w:cs="Times New Roman"/>
                <w:bCs/>
                <w:iCs/>
              </w:rPr>
              <w:t>-</w:t>
            </w:r>
          </w:p>
        </w:tc>
        <w:tc>
          <w:tcPr>
            <w:tcW w:w="2071" w:type="dxa"/>
            <w:tcBorders>
              <w:top w:val="single" w:sz="4" w:space="0" w:color="000000"/>
              <w:left w:val="single" w:sz="4" w:space="0" w:color="000000"/>
              <w:bottom w:val="single" w:sz="4" w:space="0" w:color="000000"/>
              <w:right w:val="single" w:sz="4" w:space="0" w:color="000000"/>
            </w:tcBorders>
          </w:tcPr>
          <w:p w:rsidR="00BF2636" w:rsidRPr="00BF2636" w:rsidRDefault="00BF2636" w:rsidP="00D14B05">
            <w:pPr>
              <w:pStyle w:val="af0"/>
              <w:ind w:firstLine="0"/>
              <w:jc w:val="center"/>
              <w:rPr>
                <w:rFonts w:ascii="Times New Roman" w:hAnsi="Times New Roman" w:cs="Times New Roman"/>
                <w:bCs/>
                <w:iCs/>
              </w:rPr>
            </w:pPr>
            <w:r w:rsidRPr="00BF2636">
              <w:rPr>
                <w:rFonts w:ascii="Times New Roman" w:hAnsi="Times New Roman" w:cs="Times New Roman"/>
                <w:bCs/>
                <w:iCs/>
              </w:rPr>
              <w:t>1056936</w:t>
            </w:r>
          </w:p>
        </w:tc>
        <w:tc>
          <w:tcPr>
            <w:tcW w:w="2127" w:type="dxa"/>
            <w:tcBorders>
              <w:top w:val="single" w:sz="4" w:space="0" w:color="000000"/>
              <w:left w:val="single" w:sz="4" w:space="0" w:color="000000"/>
              <w:bottom w:val="single" w:sz="4" w:space="0" w:color="000000"/>
              <w:right w:val="single" w:sz="4" w:space="0" w:color="000000"/>
            </w:tcBorders>
          </w:tcPr>
          <w:p w:rsidR="00BF2636" w:rsidRPr="00BF2636" w:rsidRDefault="00BF2636" w:rsidP="00D14B05">
            <w:pPr>
              <w:pStyle w:val="af0"/>
              <w:ind w:firstLine="0"/>
              <w:jc w:val="center"/>
              <w:rPr>
                <w:rFonts w:ascii="Times New Roman" w:hAnsi="Times New Roman" w:cs="Times New Roman"/>
                <w:bCs/>
                <w:iCs/>
              </w:rPr>
            </w:pPr>
            <w:r w:rsidRPr="00BF2636">
              <w:rPr>
                <w:rFonts w:ascii="Times New Roman" w:hAnsi="Times New Roman" w:cs="Times New Roman"/>
                <w:bCs/>
                <w:iCs/>
              </w:rPr>
              <w:t>24051</w:t>
            </w:r>
          </w:p>
        </w:tc>
      </w:tr>
    </w:tbl>
    <w:p w:rsidR="00BF2636" w:rsidRPr="00BF2636" w:rsidRDefault="00BF2636" w:rsidP="00BF2636">
      <w:pPr>
        <w:spacing w:after="0" w:line="240" w:lineRule="auto"/>
        <w:rPr>
          <w:rFonts w:ascii="Times New Roman" w:hAnsi="Times New Roman"/>
          <w:color w:val="000000"/>
          <w:sz w:val="24"/>
          <w:szCs w:val="24"/>
        </w:rPr>
      </w:pPr>
    </w:p>
    <w:p w:rsidR="00BF2636" w:rsidRPr="00BF2636" w:rsidRDefault="00BF2636" w:rsidP="00BF2636">
      <w:pPr>
        <w:spacing w:after="0" w:line="240" w:lineRule="auto"/>
        <w:ind w:firstLine="680"/>
        <w:rPr>
          <w:rFonts w:ascii="Times New Roman" w:hAnsi="Times New Roman"/>
          <w:color w:val="000000"/>
          <w:sz w:val="24"/>
          <w:szCs w:val="24"/>
        </w:rPr>
      </w:pPr>
      <w:r w:rsidRPr="00BF2636">
        <w:rPr>
          <w:rFonts w:ascii="Times New Roman" w:hAnsi="Times New Roman"/>
          <w:color w:val="000000"/>
          <w:sz w:val="24"/>
          <w:szCs w:val="24"/>
        </w:rPr>
        <w:t xml:space="preserve">Грузооборот железнодорожной станций представлен в </w:t>
      </w:r>
      <w:r w:rsidRPr="00BF2636">
        <w:rPr>
          <w:rFonts w:ascii="Times New Roman" w:hAnsi="Times New Roman"/>
          <w:i/>
          <w:color w:val="000000"/>
          <w:sz w:val="24"/>
          <w:szCs w:val="24"/>
        </w:rPr>
        <w:t xml:space="preserve">Таблице 12  </w:t>
      </w:r>
      <w:r w:rsidRPr="00BF2636">
        <w:rPr>
          <w:rFonts w:ascii="Times New Roman" w:hAnsi="Times New Roman"/>
          <w:color w:val="000000"/>
          <w:sz w:val="24"/>
          <w:szCs w:val="24"/>
        </w:rPr>
        <w:t>по данным управления Куйбышевской железной дороги - ОАО «РЖД».</w:t>
      </w:r>
    </w:p>
    <w:p w:rsidR="00BF2636" w:rsidRPr="00BF2636" w:rsidRDefault="00BF2636" w:rsidP="00BF2636">
      <w:pPr>
        <w:spacing w:after="0" w:line="240" w:lineRule="auto"/>
        <w:ind w:firstLine="540"/>
        <w:jc w:val="right"/>
        <w:rPr>
          <w:rFonts w:ascii="Times New Roman" w:hAnsi="Times New Roman"/>
          <w:color w:val="000000"/>
          <w:sz w:val="24"/>
          <w:szCs w:val="24"/>
        </w:rPr>
      </w:pPr>
      <w:r w:rsidRPr="00BF2636">
        <w:rPr>
          <w:rFonts w:ascii="Times New Roman" w:hAnsi="Times New Roman"/>
          <w:color w:val="000000"/>
          <w:sz w:val="24"/>
          <w:szCs w:val="24"/>
        </w:rPr>
        <w:t>Таблица 12</w:t>
      </w:r>
    </w:p>
    <w:tbl>
      <w:tblPr>
        <w:tblW w:w="9228" w:type="dxa"/>
        <w:tblInd w:w="94" w:type="dxa"/>
        <w:tblLook w:val="04A0"/>
      </w:tblPr>
      <w:tblGrid>
        <w:gridCol w:w="2141"/>
        <w:gridCol w:w="1134"/>
        <w:gridCol w:w="1134"/>
        <w:gridCol w:w="1134"/>
        <w:gridCol w:w="1134"/>
        <w:gridCol w:w="1275"/>
        <w:gridCol w:w="1276"/>
      </w:tblGrid>
      <w:tr w:rsidR="00BF2636" w:rsidRPr="00BF2636" w:rsidTr="00D14B05">
        <w:trPr>
          <w:trHeight w:val="270"/>
        </w:trPr>
        <w:tc>
          <w:tcPr>
            <w:tcW w:w="9228" w:type="dxa"/>
            <w:gridSpan w:val="7"/>
            <w:tcBorders>
              <w:top w:val="nil"/>
              <w:left w:val="nil"/>
              <w:bottom w:val="nil"/>
            </w:tcBorders>
            <w:shd w:val="clear" w:color="auto" w:fill="auto"/>
            <w:noWrap/>
            <w:vAlign w:val="bottom"/>
          </w:tcPr>
          <w:p w:rsidR="00BF2636" w:rsidRPr="00BF2636" w:rsidRDefault="00BF2636" w:rsidP="00D14B05">
            <w:pPr>
              <w:spacing w:after="0" w:line="240" w:lineRule="auto"/>
              <w:jc w:val="center"/>
              <w:rPr>
                <w:rFonts w:ascii="Times New Roman" w:hAnsi="Times New Roman"/>
                <w:b/>
                <w:bCs/>
                <w:color w:val="000000"/>
                <w:sz w:val="24"/>
                <w:szCs w:val="24"/>
              </w:rPr>
            </w:pPr>
            <w:r w:rsidRPr="00BF2636">
              <w:rPr>
                <w:rFonts w:ascii="Times New Roman" w:hAnsi="Times New Roman"/>
                <w:b/>
                <w:color w:val="000000"/>
                <w:sz w:val="24"/>
                <w:szCs w:val="24"/>
              </w:rPr>
              <w:t>Грузооборот железнодорожной станции на 2009 г.</w:t>
            </w:r>
          </w:p>
        </w:tc>
      </w:tr>
      <w:tr w:rsidR="00BF2636" w:rsidRPr="00BF2636" w:rsidTr="00D14B05">
        <w:trPr>
          <w:trHeight w:val="270"/>
        </w:trPr>
        <w:tc>
          <w:tcPr>
            <w:tcW w:w="2141"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tcPr>
          <w:p w:rsidR="00BF2636" w:rsidRPr="00BF2636" w:rsidRDefault="00BF2636" w:rsidP="00D14B05">
            <w:pPr>
              <w:spacing w:after="0" w:line="240" w:lineRule="auto"/>
              <w:jc w:val="center"/>
              <w:rPr>
                <w:rFonts w:ascii="Times New Roman" w:hAnsi="Times New Roman"/>
                <w:color w:val="000000"/>
                <w:sz w:val="24"/>
                <w:szCs w:val="24"/>
              </w:rPr>
            </w:pPr>
            <w:r w:rsidRPr="00BF2636">
              <w:rPr>
                <w:rFonts w:ascii="Times New Roman" w:hAnsi="Times New Roman"/>
                <w:color w:val="000000"/>
                <w:sz w:val="24"/>
                <w:szCs w:val="24"/>
              </w:rPr>
              <w:t xml:space="preserve">Станция отправления </w:t>
            </w:r>
          </w:p>
        </w:tc>
        <w:tc>
          <w:tcPr>
            <w:tcW w:w="7087" w:type="dxa"/>
            <w:gridSpan w:val="6"/>
            <w:tcBorders>
              <w:top w:val="single" w:sz="8" w:space="0" w:color="auto"/>
              <w:left w:val="nil"/>
              <w:bottom w:val="nil"/>
              <w:right w:val="single" w:sz="8" w:space="0" w:color="000000"/>
            </w:tcBorders>
            <w:shd w:val="clear" w:color="auto" w:fill="auto"/>
            <w:noWrap/>
            <w:vAlign w:val="bottom"/>
          </w:tcPr>
          <w:p w:rsidR="00BF2636" w:rsidRPr="00BF2636" w:rsidRDefault="00BF2636" w:rsidP="00D14B05">
            <w:pPr>
              <w:spacing w:after="0" w:line="240" w:lineRule="auto"/>
              <w:jc w:val="center"/>
              <w:rPr>
                <w:rFonts w:ascii="Times New Roman" w:hAnsi="Times New Roman"/>
                <w:color w:val="000000"/>
                <w:sz w:val="24"/>
                <w:szCs w:val="24"/>
              </w:rPr>
            </w:pPr>
            <w:r w:rsidRPr="00BF2636">
              <w:rPr>
                <w:rFonts w:ascii="Times New Roman" w:hAnsi="Times New Roman"/>
                <w:color w:val="000000"/>
                <w:sz w:val="24"/>
                <w:szCs w:val="24"/>
              </w:rPr>
              <w:t>2009</w:t>
            </w:r>
          </w:p>
        </w:tc>
      </w:tr>
      <w:tr w:rsidR="00BF2636" w:rsidRPr="00BF2636" w:rsidTr="00D14B05">
        <w:trPr>
          <w:trHeight w:val="270"/>
        </w:trPr>
        <w:tc>
          <w:tcPr>
            <w:tcW w:w="2141" w:type="dxa"/>
            <w:vMerge/>
            <w:tcBorders>
              <w:top w:val="single" w:sz="8" w:space="0" w:color="auto"/>
              <w:left w:val="single" w:sz="8" w:space="0" w:color="auto"/>
              <w:bottom w:val="single" w:sz="8" w:space="0" w:color="000000"/>
              <w:right w:val="single" w:sz="8" w:space="0" w:color="auto"/>
            </w:tcBorders>
            <w:vAlign w:val="center"/>
          </w:tcPr>
          <w:p w:rsidR="00BF2636" w:rsidRPr="00BF2636" w:rsidRDefault="00BF2636" w:rsidP="00D14B05">
            <w:pPr>
              <w:spacing w:after="0" w:line="240" w:lineRule="auto"/>
              <w:rPr>
                <w:rFonts w:ascii="Times New Roman" w:hAnsi="Times New Roman"/>
                <w:color w:val="000000"/>
                <w:sz w:val="24"/>
                <w:szCs w:val="24"/>
              </w:rPr>
            </w:pPr>
          </w:p>
        </w:tc>
        <w:tc>
          <w:tcPr>
            <w:tcW w:w="2268" w:type="dxa"/>
            <w:gridSpan w:val="2"/>
            <w:tcBorders>
              <w:top w:val="single" w:sz="8" w:space="0" w:color="auto"/>
              <w:left w:val="nil"/>
              <w:bottom w:val="nil"/>
              <w:right w:val="single" w:sz="8" w:space="0" w:color="000000"/>
            </w:tcBorders>
            <w:shd w:val="clear" w:color="auto" w:fill="auto"/>
            <w:noWrap/>
            <w:vAlign w:val="bottom"/>
          </w:tcPr>
          <w:p w:rsidR="00BF2636" w:rsidRPr="00BF2636" w:rsidRDefault="00BF2636" w:rsidP="00D14B05">
            <w:pPr>
              <w:spacing w:after="0" w:line="240" w:lineRule="auto"/>
              <w:jc w:val="center"/>
              <w:rPr>
                <w:rFonts w:ascii="Times New Roman" w:hAnsi="Times New Roman"/>
                <w:color w:val="000000"/>
                <w:sz w:val="24"/>
                <w:szCs w:val="24"/>
              </w:rPr>
            </w:pPr>
            <w:r w:rsidRPr="00BF2636">
              <w:rPr>
                <w:rFonts w:ascii="Times New Roman" w:hAnsi="Times New Roman"/>
                <w:color w:val="000000"/>
                <w:sz w:val="24"/>
                <w:szCs w:val="24"/>
              </w:rPr>
              <w:t>погрузка</w:t>
            </w:r>
          </w:p>
        </w:tc>
        <w:tc>
          <w:tcPr>
            <w:tcW w:w="2268" w:type="dxa"/>
            <w:gridSpan w:val="2"/>
            <w:tcBorders>
              <w:top w:val="single" w:sz="8" w:space="0" w:color="auto"/>
              <w:left w:val="nil"/>
              <w:bottom w:val="nil"/>
              <w:right w:val="single" w:sz="8" w:space="0" w:color="000000"/>
            </w:tcBorders>
            <w:shd w:val="clear" w:color="auto" w:fill="auto"/>
            <w:noWrap/>
            <w:vAlign w:val="bottom"/>
          </w:tcPr>
          <w:p w:rsidR="00BF2636" w:rsidRPr="00BF2636" w:rsidRDefault="00BF2636" w:rsidP="00D14B05">
            <w:pPr>
              <w:spacing w:after="0" w:line="240" w:lineRule="auto"/>
              <w:jc w:val="center"/>
              <w:rPr>
                <w:rFonts w:ascii="Times New Roman" w:hAnsi="Times New Roman"/>
                <w:color w:val="000000"/>
                <w:sz w:val="24"/>
                <w:szCs w:val="24"/>
              </w:rPr>
            </w:pPr>
            <w:r w:rsidRPr="00BF2636">
              <w:rPr>
                <w:rFonts w:ascii="Times New Roman" w:hAnsi="Times New Roman"/>
                <w:color w:val="000000"/>
                <w:sz w:val="24"/>
                <w:szCs w:val="24"/>
              </w:rPr>
              <w:t>выгрузка</w:t>
            </w:r>
          </w:p>
        </w:tc>
        <w:tc>
          <w:tcPr>
            <w:tcW w:w="2551" w:type="dxa"/>
            <w:gridSpan w:val="2"/>
            <w:tcBorders>
              <w:top w:val="single" w:sz="8" w:space="0" w:color="auto"/>
              <w:left w:val="nil"/>
              <w:bottom w:val="nil"/>
              <w:right w:val="single" w:sz="8" w:space="0" w:color="000000"/>
            </w:tcBorders>
            <w:shd w:val="clear" w:color="auto" w:fill="auto"/>
            <w:noWrap/>
            <w:vAlign w:val="bottom"/>
          </w:tcPr>
          <w:p w:rsidR="00BF2636" w:rsidRPr="00BF2636" w:rsidRDefault="00BF2636" w:rsidP="00D14B05">
            <w:pPr>
              <w:spacing w:after="0" w:line="240" w:lineRule="auto"/>
              <w:jc w:val="center"/>
              <w:rPr>
                <w:rFonts w:ascii="Times New Roman" w:hAnsi="Times New Roman"/>
                <w:bCs/>
                <w:color w:val="000000"/>
                <w:sz w:val="24"/>
                <w:szCs w:val="24"/>
              </w:rPr>
            </w:pPr>
            <w:r w:rsidRPr="00BF2636">
              <w:rPr>
                <w:rFonts w:ascii="Times New Roman" w:hAnsi="Times New Roman"/>
                <w:bCs/>
                <w:color w:val="000000"/>
                <w:sz w:val="24"/>
                <w:szCs w:val="24"/>
              </w:rPr>
              <w:t>грузооборот</w:t>
            </w:r>
          </w:p>
        </w:tc>
      </w:tr>
      <w:tr w:rsidR="00BF2636" w:rsidRPr="00BF2636" w:rsidTr="00D14B05">
        <w:trPr>
          <w:trHeight w:val="270"/>
        </w:trPr>
        <w:tc>
          <w:tcPr>
            <w:tcW w:w="2141" w:type="dxa"/>
            <w:vMerge/>
            <w:tcBorders>
              <w:top w:val="single" w:sz="8" w:space="0" w:color="auto"/>
              <w:left w:val="single" w:sz="8" w:space="0" w:color="auto"/>
              <w:bottom w:val="single" w:sz="8" w:space="0" w:color="auto"/>
              <w:right w:val="single" w:sz="8" w:space="0" w:color="auto"/>
            </w:tcBorders>
            <w:vAlign w:val="center"/>
          </w:tcPr>
          <w:p w:rsidR="00BF2636" w:rsidRPr="00BF2636" w:rsidRDefault="00BF2636" w:rsidP="00D14B05">
            <w:pPr>
              <w:spacing w:after="0" w:line="240" w:lineRule="auto"/>
              <w:rPr>
                <w:rFonts w:ascii="Times New Roman" w:hAnsi="Times New Roman"/>
                <w:color w:val="000000"/>
                <w:sz w:val="24"/>
                <w:szCs w:val="24"/>
              </w:rPr>
            </w:pPr>
          </w:p>
        </w:tc>
        <w:tc>
          <w:tcPr>
            <w:tcW w:w="1134" w:type="dxa"/>
            <w:tcBorders>
              <w:top w:val="single" w:sz="8" w:space="0" w:color="auto"/>
              <w:left w:val="nil"/>
              <w:bottom w:val="single" w:sz="8" w:space="0" w:color="auto"/>
              <w:right w:val="single" w:sz="4" w:space="0" w:color="auto"/>
            </w:tcBorders>
            <w:shd w:val="clear" w:color="auto" w:fill="auto"/>
            <w:noWrap/>
            <w:vAlign w:val="bottom"/>
          </w:tcPr>
          <w:p w:rsidR="00BF2636" w:rsidRPr="00BF2636" w:rsidRDefault="00BF2636" w:rsidP="00D14B05">
            <w:pPr>
              <w:spacing w:after="0" w:line="240" w:lineRule="auto"/>
              <w:jc w:val="center"/>
              <w:rPr>
                <w:rFonts w:ascii="Times New Roman" w:hAnsi="Times New Roman"/>
                <w:color w:val="000000"/>
                <w:sz w:val="24"/>
                <w:szCs w:val="24"/>
              </w:rPr>
            </w:pPr>
            <w:r w:rsidRPr="00BF2636">
              <w:rPr>
                <w:rFonts w:ascii="Times New Roman" w:hAnsi="Times New Roman"/>
                <w:color w:val="000000"/>
                <w:sz w:val="24"/>
                <w:szCs w:val="24"/>
              </w:rPr>
              <w:t>вагоны</w:t>
            </w:r>
          </w:p>
        </w:tc>
        <w:tc>
          <w:tcPr>
            <w:tcW w:w="1134" w:type="dxa"/>
            <w:tcBorders>
              <w:top w:val="single" w:sz="8" w:space="0" w:color="auto"/>
              <w:left w:val="nil"/>
              <w:bottom w:val="single" w:sz="8" w:space="0" w:color="auto"/>
              <w:right w:val="single" w:sz="8" w:space="0" w:color="auto"/>
            </w:tcBorders>
            <w:shd w:val="clear" w:color="auto" w:fill="auto"/>
            <w:noWrap/>
            <w:vAlign w:val="bottom"/>
          </w:tcPr>
          <w:p w:rsidR="00BF2636" w:rsidRPr="00BF2636" w:rsidRDefault="00BF2636" w:rsidP="00D14B05">
            <w:pPr>
              <w:spacing w:after="0" w:line="240" w:lineRule="auto"/>
              <w:jc w:val="center"/>
              <w:rPr>
                <w:rFonts w:ascii="Times New Roman" w:hAnsi="Times New Roman"/>
                <w:color w:val="000000"/>
                <w:sz w:val="24"/>
                <w:szCs w:val="24"/>
              </w:rPr>
            </w:pPr>
            <w:r w:rsidRPr="00BF2636">
              <w:rPr>
                <w:rFonts w:ascii="Times New Roman" w:hAnsi="Times New Roman"/>
                <w:color w:val="000000"/>
                <w:sz w:val="24"/>
                <w:szCs w:val="24"/>
              </w:rPr>
              <w:t>тонны</w:t>
            </w:r>
          </w:p>
        </w:tc>
        <w:tc>
          <w:tcPr>
            <w:tcW w:w="1134" w:type="dxa"/>
            <w:tcBorders>
              <w:top w:val="single" w:sz="8" w:space="0" w:color="auto"/>
              <w:left w:val="nil"/>
              <w:bottom w:val="single" w:sz="8" w:space="0" w:color="auto"/>
              <w:right w:val="single" w:sz="4" w:space="0" w:color="auto"/>
            </w:tcBorders>
            <w:shd w:val="clear" w:color="auto" w:fill="auto"/>
            <w:noWrap/>
            <w:vAlign w:val="bottom"/>
          </w:tcPr>
          <w:p w:rsidR="00BF2636" w:rsidRPr="00BF2636" w:rsidRDefault="00BF2636" w:rsidP="00D14B05">
            <w:pPr>
              <w:spacing w:after="0" w:line="240" w:lineRule="auto"/>
              <w:jc w:val="center"/>
              <w:rPr>
                <w:rFonts w:ascii="Times New Roman" w:hAnsi="Times New Roman"/>
                <w:color w:val="000000"/>
                <w:sz w:val="24"/>
                <w:szCs w:val="24"/>
              </w:rPr>
            </w:pPr>
            <w:r w:rsidRPr="00BF2636">
              <w:rPr>
                <w:rFonts w:ascii="Times New Roman" w:hAnsi="Times New Roman"/>
                <w:color w:val="000000"/>
                <w:sz w:val="24"/>
                <w:szCs w:val="24"/>
              </w:rPr>
              <w:t>вагоны</w:t>
            </w:r>
          </w:p>
        </w:tc>
        <w:tc>
          <w:tcPr>
            <w:tcW w:w="1134" w:type="dxa"/>
            <w:tcBorders>
              <w:top w:val="single" w:sz="8" w:space="0" w:color="auto"/>
              <w:left w:val="nil"/>
              <w:bottom w:val="single" w:sz="8" w:space="0" w:color="auto"/>
              <w:right w:val="single" w:sz="8" w:space="0" w:color="auto"/>
            </w:tcBorders>
            <w:shd w:val="clear" w:color="auto" w:fill="auto"/>
            <w:noWrap/>
            <w:vAlign w:val="bottom"/>
          </w:tcPr>
          <w:p w:rsidR="00BF2636" w:rsidRPr="00BF2636" w:rsidRDefault="00BF2636" w:rsidP="00D14B05">
            <w:pPr>
              <w:spacing w:after="0" w:line="240" w:lineRule="auto"/>
              <w:jc w:val="center"/>
              <w:rPr>
                <w:rFonts w:ascii="Times New Roman" w:hAnsi="Times New Roman"/>
                <w:color w:val="000000"/>
                <w:sz w:val="24"/>
                <w:szCs w:val="24"/>
              </w:rPr>
            </w:pPr>
            <w:r w:rsidRPr="00BF2636">
              <w:rPr>
                <w:rFonts w:ascii="Times New Roman" w:hAnsi="Times New Roman"/>
                <w:color w:val="000000"/>
                <w:sz w:val="24"/>
                <w:szCs w:val="24"/>
              </w:rPr>
              <w:t>тонны</w:t>
            </w:r>
          </w:p>
        </w:tc>
        <w:tc>
          <w:tcPr>
            <w:tcW w:w="1275" w:type="dxa"/>
            <w:tcBorders>
              <w:top w:val="single" w:sz="8" w:space="0" w:color="auto"/>
              <w:left w:val="nil"/>
              <w:bottom w:val="single" w:sz="8" w:space="0" w:color="auto"/>
              <w:right w:val="single" w:sz="4" w:space="0" w:color="auto"/>
            </w:tcBorders>
            <w:shd w:val="clear" w:color="auto" w:fill="auto"/>
            <w:noWrap/>
            <w:vAlign w:val="bottom"/>
          </w:tcPr>
          <w:p w:rsidR="00BF2636" w:rsidRPr="00BF2636" w:rsidRDefault="00BF2636" w:rsidP="00D14B05">
            <w:pPr>
              <w:spacing w:after="0" w:line="240" w:lineRule="auto"/>
              <w:jc w:val="center"/>
              <w:rPr>
                <w:rFonts w:ascii="Times New Roman" w:hAnsi="Times New Roman"/>
                <w:bCs/>
                <w:color w:val="000000"/>
                <w:sz w:val="24"/>
                <w:szCs w:val="24"/>
              </w:rPr>
            </w:pPr>
            <w:r w:rsidRPr="00BF2636">
              <w:rPr>
                <w:rFonts w:ascii="Times New Roman" w:hAnsi="Times New Roman"/>
                <w:bCs/>
                <w:color w:val="000000"/>
                <w:sz w:val="24"/>
                <w:szCs w:val="24"/>
              </w:rPr>
              <w:t>вагоны</w:t>
            </w:r>
          </w:p>
        </w:tc>
        <w:tc>
          <w:tcPr>
            <w:tcW w:w="1276" w:type="dxa"/>
            <w:tcBorders>
              <w:top w:val="single" w:sz="8" w:space="0" w:color="auto"/>
              <w:left w:val="nil"/>
              <w:bottom w:val="single" w:sz="8" w:space="0" w:color="auto"/>
              <w:right w:val="single" w:sz="8" w:space="0" w:color="auto"/>
            </w:tcBorders>
            <w:shd w:val="clear" w:color="auto" w:fill="auto"/>
            <w:noWrap/>
            <w:vAlign w:val="bottom"/>
          </w:tcPr>
          <w:p w:rsidR="00BF2636" w:rsidRPr="00BF2636" w:rsidRDefault="00BF2636" w:rsidP="00D14B05">
            <w:pPr>
              <w:spacing w:after="0" w:line="240" w:lineRule="auto"/>
              <w:jc w:val="center"/>
              <w:rPr>
                <w:rFonts w:ascii="Times New Roman" w:hAnsi="Times New Roman"/>
                <w:bCs/>
                <w:color w:val="000000"/>
                <w:sz w:val="24"/>
                <w:szCs w:val="24"/>
              </w:rPr>
            </w:pPr>
            <w:r w:rsidRPr="00BF2636">
              <w:rPr>
                <w:rFonts w:ascii="Times New Roman" w:hAnsi="Times New Roman"/>
                <w:bCs/>
                <w:color w:val="000000"/>
                <w:sz w:val="24"/>
                <w:szCs w:val="24"/>
              </w:rPr>
              <w:t>тонны</w:t>
            </w:r>
          </w:p>
        </w:tc>
      </w:tr>
      <w:tr w:rsidR="00BF2636" w:rsidRPr="00BF2636" w:rsidTr="00D14B05">
        <w:trPr>
          <w:trHeight w:val="270"/>
        </w:trPr>
        <w:tc>
          <w:tcPr>
            <w:tcW w:w="2141" w:type="dxa"/>
            <w:tcBorders>
              <w:top w:val="single" w:sz="8" w:space="0" w:color="auto"/>
              <w:left w:val="single" w:sz="8" w:space="0" w:color="auto"/>
              <w:bottom w:val="single" w:sz="8" w:space="0" w:color="000000"/>
              <w:right w:val="single" w:sz="8" w:space="0" w:color="auto"/>
            </w:tcBorders>
            <w:vAlign w:val="bottom"/>
          </w:tcPr>
          <w:p w:rsidR="00BF2636" w:rsidRPr="00BF2636" w:rsidRDefault="00BF2636" w:rsidP="00D14B05">
            <w:pPr>
              <w:spacing w:after="0" w:line="240" w:lineRule="auto"/>
              <w:rPr>
                <w:rFonts w:ascii="Times New Roman" w:hAnsi="Times New Roman"/>
                <w:color w:val="000000"/>
                <w:sz w:val="24"/>
                <w:szCs w:val="24"/>
              </w:rPr>
            </w:pPr>
            <w:r w:rsidRPr="00BF2636">
              <w:rPr>
                <w:rFonts w:ascii="Times New Roman" w:hAnsi="Times New Roman"/>
                <w:color w:val="000000"/>
                <w:sz w:val="24"/>
                <w:szCs w:val="24"/>
              </w:rPr>
              <w:t>ж.д.ст. ШЕНТАЛА</w:t>
            </w:r>
          </w:p>
        </w:tc>
        <w:tc>
          <w:tcPr>
            <w:tcW w:w="1134" w:type="dxa"/>
            <w:tcBorders>
              <w:top w:val="single" w:sz="8" w:space="0" w:color="auto"/>
              <w:left w:val="nil"/>
              <w:bottom w:val="single" w:sz="8" w:space="0" w:color="auto"/>
              <w:right w:val="single" w:sz="4" w:space="0" w:color="auto"/>
            </w:tcBorders>
            <w:shd w:val="clear" w:color="auto" w:fill="auto"/>
            <w:noWrap/>
            <w:vAlign w:val="bottom"/>
          </w:tcPr>
          <w:p w:rsidR="00BF2636" w:rsidRPr="00BF2636" w:rsidRDefault="00BF2636" w:rsidP="00D14B05">
            <w:pPr>
              <w:spacing w:after="0" w:line="240" w:lineRule="auto"/>
              <w:jc w:val="center"/>
              <w:rPr>
                <w:rFonts w:ascii="Times New Roman" w:hAnsi="Times New Roman"/>
                <w:color w:val="000000"/>
                <w:sz w:val="24"/>
                <w:szCs w:val="24"/>
              </w:rPr>
            </w:pPr>
            <w:r w:rsidRPr="00BF2636">
              <w:rPr>
                <w:rFonts w:ascii="Times New Roman" w:hAnsi="Times New Roman"/>
                <w:color w:val="000000"/>
                <w:sz w:val="24"/>
                <w:szCs w:val="24"/>
              </w:rPr>
              <w:t>416</w:t>
            </w:r>
          </w:p>
        </w:tc>
        <w:tc>
          <w:tcPr>
            <w:tcW w:w="1134" w:type="dxa"/>
            <w:tcBorders>
              <w:top w:val="single" w:sz="8" w:space="0" w:color="auto"/>
              <w:left w:val="nil"/>
              <w:bottom w:val="single" w:sz="8" w:space="0" w:color="auto"/>
              <w:right w:val="single" w:sz="8" w:space="0" w:color="auto"/>
            </w:tcBorders>
            <w:shd w:val="clear" w:color="auto" w:fill="auto"/>
            <w:noWrap/>
            <w:vAlign w:val="bottom"/>
          </w:tcPr>
          <w:p w:rsidR="00BF2636" w:rsidRPr="00BF2636" w:rsidRDefault="00BF2636" w:rsidP="00D14B05">
            <w:pPr>
              <w:spacing w:after="0" w:line="240" w:lineRule="auto"/>
              <w:jc w:val="center"/>
              <w:rPr>
                <w:rFonts w:ascii="Times New Roman" w:hAnsi="Times New Roman"/>
                <w:color w:val="000000"/>
                <w:sz w:val="24"/>
                <w:szCs w:val="24"/>
              </w:rPr>
            </w:pPr>
            <w:r w:rsidRPr="00BF2636">
              <w:rPr>
                <w:rFonts w:ascii="Times New Roman" w:hAnsi="Times New Roman"/>
                <w:color w:val="000000"/>
                <w:sz w:val="24"/>
                <w:szCs w:val="24"/>
              </w:rPr>
              <w:t>12318</w:t>
            </w:r>
          </w:p>
        </w:tc>
        <w:tc>
          <w:tcPr>
            <w:tcW w:w="1134" w:type="dxa"/>
            <w:tcBorders>
              <w:top w:val="single" w:sz="8" w:space="0" w:color="auto"/>
              <w:left w:val="nil"/>
              <w:bottom w:val="single" w:sz="8" w:space="0" w:color="auto"/>
              <w:right w:val="single" w:sz="4" w:space="0" w:color="auto"/>
            </w:tcBorders>
            <w:shd w:val="clear" w:color="auto" w:fill="auto"/>
            <w:noWrap/>
            <w:vAlign w:val="bottom"/>
          </w:tcPr>
          <w:p w:rsidR="00BF2636" w:rsidRPr="00BF2636" w:rsidRDefault="00BF2636" w:rsidP="00D14B05">
            <w:pPr>
              <w:spacing w:after="0" w:line="240" w:lineRule="auto"/>
              <w:jc w:val="center"/>
              <w:rPr>
                <w:rFonts w:ascii="Times New Roman" w:hAnsi="Times New Roman"/>
                <w:color w:val="000000"/>
                <w:sz w:val="24"/>
                <w:szCs w:val="24"/>
              </w:rPr>
            </w:pPr>
            <w:r w:rsidRPr="00BF2636">
              <w:rPr>
                <w:rFonts w:ascii="Times New Roman" w:hAnsi="Times New Roman"/>
                <w:color w:val="000000"/>
                <w:sz w:val="24"/>
                <w:szCs w:val="24"/>
              </w:rPr>
              <w:t>2686</w:t>
            </w:r>
          </w:p>
        </w:tc>
        <w:tc>
          <w:tcPr>
            <w:tcW w:w="1134" w:type="dxa"/>
            <w:tcBorders>
              <w:top w:val="single" w:sz="8" w:space="0" w:color="auto"/>
              <w:left w:val="nil"/>
              <w:bottom w:val="single" w:sz="8" w:space="0" w:color="auto"/>
              <w:right w:val="single" w:sz="8" w:space="0" w:color="auto"/>
            </w:tcBorders>
            <w:shd w:val="clear" w:color="auto" w:fill="auto"/>
            <w:noWrap/>
            <w:vAlign w:val="bottom"/>
          </w:tcPr>
          <w:p w:rsidR="00BF2636" w:rsidRPr="00BF2636" w:rsidRDefault="00BF2636" w:rsidP="00D14B05">
            <w:pPr>
              <w:spacing w:after="0" w:line="240" w:lineRule="auto"/>
              <w:jc w:val="center"/>
              <w:rPr>
                <w:rFonts w:ascii="Times New Roman" w:hAnsi="Times New Roman"/>
                <w:color w:val="000000"/>
                <w:sz w:val="24"/>
                <w:szCs w:val="24"/>
              </w:rPr>
            </w:pPr>
            <w:r w:rsidRPr="00BF2636">
              <w:rPr>
                <w:rFonts w:ascii="Times New Roman" w:hAnsi="Times New Roman"/>
                <w:color w:val="000000"/>
                <w:sz w:val="24"/>
                <w:szCs w:val="24"/>
              </w:rPr>
              <w:t>101453</w:t>
            </w:r>
          </w:p>
        </w:tc>
        <w:tc>
          <w:tcPr>
            <w:tcW w:w="1275" w:type="dxa"/>
            <w:tcBorders>
              <w:top w:val="single" w:sz="8" w:space="0" w:color="auto"/>
              <w:left w:val="nil"/>
              <w:bottom w:val="single" w:sz="8" w:space="0" w:color="auto"/>
              <w:right w:val="single" w:sz="4" w:space="0" w:color="auto"/>
            </w:tcBorders>
            <w:shd w:val="clear" w:color="auto" w:fill="auto"/>
            <w:noWrap/>
            <w:vAlign w:val="bottom"/>
          </w:tcPr>
          <w:p w:rsidR="00BF2636" w:rsidRPr="00BF2636" w:rsidRDefault="00BF2636" w:rsidP="00D14B05">
            <w:pPr>
              <w:spacing w:after="0" w:line="240" w:lineRule="auto"/>
              <w:jc w:val="center"/>
              <w:rPr>
                <w:rFonts w:ascii="Times New Roman" w:hAnsi="Times New Roman"/>
                <w:bCs/>
                <w:color w:val="000000"/>
                <w:sz w:val="24"/>
                <w:szCs w:val="24"/>
              </w:rPr>
            </w:pPr>
            <w:r w:rsidRPr="00BF2636">
              <w:rPr>
                <w:rFonts w:ascii="Times New Roman" w:hAnsi="Times New Roman"/>
                <w:bCs/>
                <w:color w:val="000000"/>
                <w:sz w:val="24"/>
                <w:szCs w:val="24"/>
              </w:rPr>
              <w:t>3102</w:t>
            </w:r>
          </w:p>
        </w:tc>
        <w:tc>
          <w:tcPr>
            <w:tcW w:w="1276" w:type="dxa"/>
            <w:tcBorders>
              <w:top w:val="single" w:sz="8" w:space="0" w:color="auto"/>
              <w:left w:val="nil"/>
              <w:bottom w:val="single" w:sz="8" w:space="0" w:color="auto"/>
              <w:right w:val="single" w:sz="8" w:space="0" w:color="auto"/>
            </w:tcBorders>
            <w:shd w:val="clear" w:color="auto" w:fill="auto"/>
            <w:noWrap/>
            <w:vAlign w:val="bottom"/>
          </w:tcPr>
          <w:p w:rsidR="00BF2636" w:rsidRPr="00BF2636" w:rsidRDefault="00BF2636" w:rsidP="00D14B05">
            <w:pPr>
              <w:spacing w:after="0" w:line="240" w:lineRule="auto"/>
              <w:jc w:val="center"/>
              <w:rPr>
                <w:rFonts w:ascii="Times New Roman" w:hAnsi="Times New Roman"/>
                <w:bCs/>
                <w:color w:val="000000"/>
                <w:sz w:val="24"/>
                <w:szCs w:val="24"/>
              </w:rPr>
            </w:pPr>
            <w:r w:rsidRPr="00BF2636">
              <w:rPr>
                <w:rFonts w:ascii="Times New Roman" w:hAnsi="Times New Roman"/>
                <w:bCs/>
                <w:color w:val="000000"/>
                <w:sz w:val="24"/>
                <w:szCs w:val="24"/>
              </w:rPr>
              <w:t>113771</w:t>
            </w:r>
          </w:p>
        </w:tc>
      </w:tr>
    </w:tbl>
    <w:p w:rsidR="00BF2636" w:rsidRPr="00BF2636" w:rsidRDefault="00BF2636" w:rsidP="00BF2636">
      <w:pPr>
        <w:spacing w:after="0" w:line="240" w:lineRule="auto"/>
        <w:jc w:val="center"/>
        <w:rPr>
          <w:rFonts w:ascii="Times New Roman" w:hAnsi="Times New Roman"/>
          <w:color w:val="000000"/>
          <w:sz w:val="24"/>
          <w:szCs w:val="24"/>
        </w:rPr>
      </w:pPr>
    </w:p>
    <w:p w:rsidR="00BF2636" w:rsidRPr="00BF2636" w:rsidRDefault="00BF2636" w:rsidP="00BF2636">
      <w:pPr>
        <w:spacing w:after="0" w:line="240" w:lineRule="auto"/>
        <w:jc w:val="center"/>
        <w:rPr>
          <w:rFonts w:ascii="Times New Roman" w:hAnsi="Times New Roman"/>
          <w:color w:val="000000"/>
          <w:sz w:val="24"/>
          <w:szCs w:val="24"/>
        </w:rPr>
      </w:pPr>
      <w:r w:rsidRPr="00BF2636">
        <w:rPr>
          <w:rFonts w:ascii="Times New Roman" w:hAnsi="Times New Roman"/>
          <w:b/>
          <w:color w:val="000000"/>
          <w:sz w:val="24"/>
          <w:szCs w:val="24"/>
        </w:rPr>
        <w:t>Автомобильный транспорт</w:t>
      </w:r>
    </w:p>
    <w:p w:rsidR="00BF2636" w:rsidRPr="00BF2636" w:rsidRDefault="00BF2636" w:rsidP="00BF2636">
      <w:pPr>
        <w:pStyle w:val="af9"/>
        <w:spacing w:after="0" w:line="240" w:lineRule="auto"/>
        <w:ind w:left="0" w:firstLine="708"/>
        <w:jc w:val="both"/>
        <w:rPr>
          <w:rFonts w:ascii="Times New Roman" w:hAnsi="Times New Roman"/>
          <w:bCs/>
          <w:color w:val="000000"/>
          <w:sz w:val="24"/>
          <w:szCs w:val="24"/>
        </w:rPr>
      </w:pPr>
      <w:r w:rsidRPr="00BF2636">
        <w:rPr>
          <w:rFonts w:ascii="Times New Roman" w:hAnsi="Times New Roman"/>
          <w:bCs/>
          <w:color w:val="000000"/>
          <w:sz w:val="24"/>
          <w:szCs w:val="24"/>
        </w:rPr>
        <w:t xml:space="preserve">Наибольшее значение в экономике </w:t>
      </w:r>
      <w:r w:rsidRPr="00BF2636">
        <w:rPr>
          <w:rFonts w:ascii="Times New Roman" w:hAnsi="Times New Roman"/>
          <w:iCs/>
          <w:color w:val="000000"/>
          <w:sz w:val="24"/>
          <w:szCs w:val="24"/>
        </w:rPr>
        <w:t xml:space="preserve">муниципального района </w:t>
      </w:r>
      <w:r w:rsidRPr="00BF2636">
        <w:rPr>
          <w:rFonts w:ascii="Times New Roman" w:hAnsi="Times New Roman"/>
          <w:bCs/>
          <w:color w:val="000000"/>
          <w:sz w:val="24"/>
          <w:szCs w:val="24"/>
        </w:rPr>
        <w:t>Шенталинский играет автомобильный транспорт, располагающий хорошей инфраструктурой.</w:t>
      </w:r>
    </w:p>
    <w:p w:rsidR="00BF2636" w:rsidRPr="00BF2636" w:rsidRDefault="00BF2636" w:rsidP="00BF2636">
      <w:pPr>
        <w:pStyle w:val="af9"/>
        <w:spacing w:after="0" w:line="240" w:lineRule="auto"/>
        <w:ind w:left="0" w:firstLine="708"/>
        <w:jc w:val="both"/>
        <w:rPr>
          <w:rFonts w:ascii="Times New Roman" w:hAnsi="Times New Roman"/>
          <w:bCs/>
          <w:color w:val="000000"/>
          <w:sz w:val="24"/>
          <w:szCs w:val="24"/>
        </w:rPr>
      </w:pPr>
      <w:r w:rsidRPr="00BF2636">
        <w:rPr>
          <w:rFonts w:ascii="Times New Roman" w:hAnsi="Times New Roman"/>
          <w:color w:val="000000"/>
          <w:sz w:val="24"/>
          <w:szCs w:val="24"/>
        </w:rPr>
        <w:t>Федеральные автомобильные дороги общего пользования, проходящие в переделах Самарской области, не пересекают территорию муниципального района</w:t>
      </w:r>
      <w:r w:rsidRPr="00BF2636">
        <w:rPr>
          <w:rFonts w:ascii="Times New Roman" w:hAnsi="Times New Roman"/>
          <w:bCs/>
          <w:color w:val="000000"/>
          <w:sz w:val="24"/>
          <w:szCs w:val="24"/>
        </w:rPr>
        <w:t xml:space="preserve"> Шенталинский</w:t>
      </w:r>
      <w:r w:rsidRPr="00BF2636">
        <w:rPr>
          <w:rFonts w:ascii="Times New Roman" w:hAnsi="Times New Roman"/>
          <w:color w:val="000000"/>
          <w:sz w:val="24"/>
          <w:szCs w:val="24"/>
        </w:rPr>
        <w:t>.</w:t>
      </w:r>
    </w:p>
    <w:p w:rsidR="00BF2636" w:rsidRPr="00BF2636" w:rsidRDefault="00BF2636" w:rsidP="00BF2636">
      <w:pPr>
        <w:shd w:val="clear" w:color="auto" w:fill="FFFFFF"/>
        <w:autoSpaceDE w:val="0"/>
        <w:autoSpaceDN w:val="0"/>
        <w:adjustRightInd w:val="0"/>
        <w:spacing w:after="0" w:line="240" w:lineRule="auto"/>
        <w:jc w:val="both"/>
        <w:rPr>
          <w:rFonts w:ascii="Times New Roman" w:hAnsi="Times New Roman"/>
          <w:color w:val="000000"/>
          <w:sz w:val="24"/>
          <w:szCs w:val="24"/>
        </w:rPr>
      </w:pPr>
      <w:r w:rsidRPr="00BF2636">
        <w:rPr>
          <w:rFonts w:ascii="Times New Roman" w:hAnsi="Times New Roman"/>
          <w:bCs/>
          <w:color w:val="000000"/>
          <w:sz w:val="24"/>
          <w:szCs w:val="24"/>
        </w:rPr>
        <w:lastRenderedPageBreak/>
        <w:t xml:space="preserve">Сельское поселение Шентала </w:t>
      </w:r>
      <w:r w:rsidRPr="00BF2636">
        <w:rPr>
          <w:rFonts w:ascii="Times New Roman" w:hAnsi="Times New Roman"/>
          <w:iCs/>
          <w:color w:val="000000"/>
          <w:sz w:val="24"/>
          <w:szCs w:val="24"/>
        </w:rPr>
        <w:t xml:space="preserve">имеет развитую сеть автомобильных дорог </w:t>
      </w:r>
      <w:r w:rsidRPr="00BF2636">
        <w:rPr>
          <w:rFonts w:ascii="Times New Roman" w:hAnsi="Times New Roman"/>
          <w:bCs/>
          <w:color w:val="000000"/>
          <w:sz w:val="24"/>
          <w:szCs w:val="24"/>
        </w:rPr>
        <w:t xml:space="preserve">общего пользования </w:t>
      </w:r>
      <w:r w:rsidRPr="00BF2636">
        <w:rPr>
          <w:rFonts w:ascii="Times New Roman" w:hAnsi="Times New Roman"/>
          <w:color w:val="000000"/>
          <w:sz w:val="24"/>
          <w:szCs w:val="24"/>
        </w:rPr>
        <w:t>регионального или межмуниципального значения, 93,5 % из них имеют твердое (асфальтобетонное) покрытие.</w:t>
      </w:r>
    </w:p>
    <w:p w:rsidR="00BF2636" w:rsidRPr="00BF2636" w:rsidRDefault="00BF2636" w:rsidP="00BF2636">
      <w:pPr>
        <w:shd w:val="clear" w:color="auto" w:fill="FFFFFF"/>
        <w:autoSpaceDE w:val="0"/>
        <w:autoSpaceDN w:val="0"/>
        <w:adjustRightInd w:val="0"/>
        <w:spacing w:after="0" w:line="240" w:lineRule="auto"/>
        <w:ind w:firstLine="708"/>
        <w:jc w:val="both"/>
        <w:rPr>
          <w:rFonts w:ascii="Times New Roman" w:hAnsi="Times New Roman"/>
          <w:color w:val="000000"/>
          <w:sz w:val="24"/>
          <w:szCs w:val="24"/>
        </w:rPr>
      </w:pPr>
      <w:r w:rsidRPr="00BF2636">
        <w:rPr>
          <w:rFonts w:ascii="Times New Roman" w:hAnsi="Times New Roman"/>
          <w:bCs/>
          <w:color w:val="000000"/>
          <w:sz w:val="24"/>
          <w:szCs w:val="24"/>
        </w:rPr>
        <w:t xml:space="preserve">Протяженность автомобильных дорог общего пользования </w:t>
      </w:r>
      <w:r w:rsidRPr="00BF2636">
        <w:rPr>
          <w:rFonts w:ascii="Times New Roman" w:hAnsi="Times New Roman"/>
          <w:color w:val="000000"/>
          <w:sz w:val="24"/>
          <w:szCs w:val="24"/>
        </w:rPr>
        <w:t xml:space="preserve">регионального или межмуниципального значения на территории с.п.Шентала </w:t>
      </w:r>
      <w:r w:rsidRPr="00BF2636">
        <w:rPr>
          <w:rFonts w:ascii="Times New Roman" w:hAnsi="Times New Roman"/>
          <w:bCs/>
          <w:color w:val="000000"/>
          <w:sz w:val="24"/>
          <w:szCs w:val="24"/>
        </w:rPr>
        <w:t>составляет - 12,469</w:t>
      </w:r>
      <w:r w:rsidRPr="00BF2636">
        <w:rPr>
          <w:rFonts w:ascii="Times New Roman" w:hAnsi="Times New Roman"/>
          <w:b/>
          <w:bCs/>
          <w:color w:val="000000"/>
          <w:sz w:val="24"/>
          <w:szCs w:val="24"/>
        </w:rPr>
        <w:t xml:space="preserve"> </w:t>
      </w:r>
      <w:r w:rsidRPr="00BF2636">
        <w:rPr>
          <w:rFonts w:ascii="Times New Roman" w:hAnsi="Times New Roman"/>
          <w:bCs/>
          <w:color w:val="000000"/>
          <w:sz w:val="24"/>
          <w:szCs w:val="24"/>
        </w:rPr>
        <w:t>км.</w:t>
      </w:r>
    </w:p>
    <w:p w:rsidR="00BF2636" w:rsidRPr="00BF2636" w:rsidRDefault="00BF2636" w:rsidP="00BF2636">
      <w:pPr>
        <w:pStyle w:val="af0"/>
        <w:rPr>
          <w:rFonts w:ascii="Times New Roman" w:hAnsi="Times New Roman" w:cs="Times New Roman"/>
        </w:rPr>
      </w:pPr>
      <w:r w:rsidRPr="00BF2636">
        <w:rPr>
          <w:rFonts w:ascii="Times New Roman" w:hAnsi="Times New Roman" w:cs="Times New Roman"/>
        </w:rPr>
        <w:t xml:space="preserve">Расстояние от административного центра ж.д.ст. Шентала до автомагистрали федерального значения «Москва-Урал» М-5» составляет - </w:t>
      </w:r>
      <w:smartTag w:uri="urn:schemas-microsoft-com:office:smarttags" w:element="metricconverter">
        <w:smartTagPr>
          <w:attr w:name="ProductID" w:val="52 км"/>
        </w:smartTagPr>
        <w:r w:rsidRPr="00BF2636">
          <w:rPr>
            <w:rFonts w:ascii="Times New Roman" w:hAnsi="Times New Roman" w:cs="Times New Roman"/>
          </w:rPr>
          <w:t>52 км</w:t>
        </w:r>
      </w:smartTag>
      <w:r w:rsidRPr="00BF2636">
        <w:rPr>
          <w:rFonts w:ascii="Times New Roman" w:hAnsi="Times New Roman" w:cs="Times New Roman"/>
        </w:rPr>
        <w:t>.</w:t>
      </w:r>
    </w:p>
    <w:p w:rsidR="00BF2636" w:rsidRPr="00BF2636" w:rsidRDefault="00BF2636" w:rsidP="00BF2636">
      <w:pPr>
        <w:spacing w:after="0" w:line="240" w:lineRule="auto"/>
        <w:jc w:val="right"/>
        <w:rPr>
          <w:rFonts w:ascii="Times New Roman" w:hAnsi="Times New Roman"/>
          <w:color w:val="000000"/>
          <w:sz w:val="24"/>
          <w:szCs w:val="24"/>
        </w:rPr>
      </w:pPr>
    </w:p>
    <w:p w:rsidR="00BF2636" w:rsidRPr="00BF2636" w:rsidRDefault="00BF2636" w:rsidP="00BF2636">
      <w:pPr>
        <w:spacing w:after="0" w:line="240" w:lineRule="auto"/>
        <w:jc w:val="right"/>
        <w:rPr>
          <w:rFonts w:ascii="Times New Roman" w:hAnsi="Times New Roman"/>
          <w:color w:val="000000"/>
          <w:sz w:val="24"/>
          <w:szCs w:val="24"/>
        </w:rPr>
      </w:pPr>
      <w:r w:rsidRPr="00BF2636">
        <w:rPr>
          <w:rFonts w:ascii="Times New Roman" w:hAnsi="Times New Roman"/>
          <w:color w:val="000000"/>
          <w:sz w:val="24"/>
          <w:szCs w:val="24"/>
        </w:rPr>
        <w:t>Таблица 13</w:t>
      </w:r>
    </w:p>
    <w:p w:rsidR="00BF2636" w:rsidRPr="00BF2636" w:rsidRDefault="00BF2636" w:rsidP="00BF2636">
      <w:pPr>
        <w:spacing w:after="0" w:line="240" w:lineRule="auto"/>
        <w:jc w:val="center"/>
        <w:rPr>
          <w:rFonts w:ascii="Times New Roman" w:hAnsi="Times New Roman"/>
          <w:b/>
          <w:color w:val="000000"/>
          <w:sz w:val="24"/>
          <w:szCs w:val="24"/>
        </w:rPr>
      </w:pPr>
      <w:r w:rsidRPr="00BF2636">
        <w:rPr>
          <w:rFonts w:ascii="Times New Roman" w:hAnsi="Times New Roman"/>
          <w:b/>
          <w:color w:val="000000"/>
          <w:sz w:val="24"/>
          <w:szCs w:val="24"/>
        </w:rPr>
        <w:t xml:space="preserve">Перечень автомобильных дорог общего пользования регионального или межмуниципального значения на территории </w:t>
      </w:r>
    </w:p>
    <w:p w:rsidR="00BF2636" w:rsidRPr="00BF2636" w:rsidRDefault="00BF2636" w:rsidP="00BF2636">
      <w:pPr>
        <w:spacing w:after="0" w:line="240" w:lineRule="auto"/>
        <w:jc w:val="center"/>
        <w:rPr>
          <w:rFonts w:ascii="Times New Roman" w:hAnsi="Times New Roman"/>
          <w:b/>
          <w:color w:val="000000"/>
          <w:sz w:val="24"/>
          <w:szCs w:val="24"/>
        </w:rPr>
      </w:pPr>
      <w:r w:rsidRPr="00BF2636">
        <w:rPr>
          <w:rFonts w:ascii="Times New Roman" w:hAnsi="Times New Roman"/>
          <w:b/>
          <w:color w:val="000000"/>
          <w:sz w:val="24"/>
          <w:szCs w:val="24"/>
        </w:rPr>
        <w:t>муниципального района Шенталинский Самарской области</w:t>
      </w:r>
    </w:p>
    <w:p w:rsidR="00BF2636" w:rsidRPr="00BF2636" w:rsidRDefault="00BF2636" w:rsidP="00BF2636">
      <w:pPr>
        <w:spacing w:after="0" w:line="240" w:lineRule="auto"/>
        <w:jc w:val="center"/>
        <w:rPr>
          <w:rFonts w:ascii="Times New Roman" w:hAnsi="Times New Roman"/>
          <w:b/>
          <w:color w:val="000000"/>
          <w:sz w:val="24"/>
          <w:szCs w:val="24"/>
        </w:rPr>
      </w:pPr>
    </w:p>
    <w:tbl>
      <w:tblPr>
        <w:tblW w:w="10347" w:type="dxa"/>
        <w:jc w:val="center"/>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7"/>
        <w:gridCol w:w="2127"/>
        <w:gridCol w:w="2976"/>
        <w:gridCol w:w="1418"/>
        <w:gridCol w:w="1133"/>
        <w:gridCol w:w="1134"/>
        <w:gridCol w:w="992"/>
      </w:tblGrid>
      <w:tr w:rsidR="00BF2636" w:rsidRPr="00BF2636" w:rsidTr="00D14B05">
        <w:trPr>
          <w:trHeight w:val="20"/>
          <w:jc w:val="center"/>
        </w:trPr>
        <w:tc>
          <w:tcPr>
            <w:tcW w:w="567" w:type="dxa"/>
            <w:shd w:val="clear" w:color="auto" w:fill="D9D9D9"/>
            <w:vAlign w:val="center"/>
          </w:tcPr>
          <w:p w:rsidR="00BF2636" w:rsidRPr="00BF2636" w:rsidRDefault="00BF2636" w:rsidP="00D14B05">
            <w:pPr>
              <w:spacing w:after="0" w:line="240" w:lineRule="auto"/>
              <w:jc w:val="center"/>
              <w:rPr>
                <w:rFonts w:ascii="Times New Roman" w:hAnsi="Times New Roman"/>
                <w:color w:val="000000"/>
                <w:sz w:val="24"/>
                <w:szCs w:val="24"/>
              </w:rPr>
            </w:pPr>
            <w:r w:rsidRPr="00BF2636">
              <w:rPr>
                <w:rFonts w:ascii="Times New Roman" w:hAnsi="Times New Roman"/>
                <w:color w:val="000000"/>
                <w:sz w:val="24"/>
                <w:szCs w:val="24"/>
              </w:rPr>
              <w:t>№</w:t>
            </w:r>
          </w:p>
          <w:p w:rsidR="00BF2636" w:rsidRPr="00BF2636" w:rsidRDefault="00BF2636" w:rsidP="00D14B05">
            <w:pPr>
              <w:spacing w:after="0" w:line="240" w:lineRule="auto"/>
              <w:jc w:val="center"/>
              <w:rPr>
                <w:rFonts w:ascii="Times New Roman" w:hAnsi="Times New Roman"/>
                <w:color w:val="000000"/>
                <w:sz w:val="24"/>
                <w:szCs w:val="24"/>
              </w:rPr>
            </w:pPr>
            <w:r w:rsidRPr="00BF2636">
              <w:rPr>
                <w:rFonts w:ascii="Times New Roman" w:hAnsi="Times New Roman"/>
                <w:color w:val="000000"/>
                <w:sz w:val="24"/>
                <w:szCs w:val="24"/>
              </w:rPr>
              <w:t>п/п</w:t>
            </w:r>
          </w:p>
        </w:tc>
        <w:tc>
          <w:tcPr>
            <w:tcW w:w="2127" w:type="dxa"/>
            <w:shd w:val="clear" w:color="auto" w:fill="D9D9D9"/>
            <w:vAlign w:val="center"/>
          </w:tcPr>
          <w:p w:rsidR="00BF2636" w:rsidRPr="00BF2636" w:rsidRDefault="00BF2636" w:rsidP="00D14B05">
            <w:pPr>
              <w:spacing w:after="0" w:line="240" w:lineRule="auto"/>
              <w:jc w:val="center"/>
              <w:rPr>
                <w:rFonts w:ascii="Times New Roman" w:hAnsi="Times New Roman"/>
                <w:color w:val="000000"/>
                <w:sz w:val="24"/>
                <w:szCs w:val="24"/>
              </w:rPr>
            </w:pPr>
            <w:r w:rsidRPr="00BF2636">
              <w:rPr>
                <w:rFonts w:ascii="Times New Roman" w:hAnsi="Times New Roman"/>
                <w:color w:val="000000"/>
                <w:sz w:val="24"/>
                <w:szCs w:val="24"/>
              </w:rPr>
              <w:t>Идентификационный номер</w:t>
            </w:r>
          </w:p>
        </w:tc>
        <w:tc>
          <w:tcPr>
            <w:tcW w:w="2976" w:type="dxa"/>
            <w:shd w:val="clear" w:color="auto" w:fill="D9D9D9"/>
            <w:vAlign w:val="center"/>
          </w:tcPr>
          <w:p w:rsidR="00BF2636" w:rsidRPr="00BF2636" w:rsidRDefault="00BF2636" w:rsidP="00D14B05">
            <w:pPr>
              <w:spacing w:after="0" w:line="240" w:lineRule="auto"/>
              <w:jc w:val="center"/>
              <w:rPr>
                <w:rFonts w:ascii="Times New Roman" w:hAnsi="Times New Roman"/>
                <w:color w:val="000000"/>
                <w:sz w:val="24"/>
                <w:szCs w:val="24"/>
              </w:rPr>
            </w:pPr>
            <w:r w:rsidRPr="00BF2636">
              <w:rPr>
                <w:rFonts w:ascii="Times New Roman" w:hAnsi="Times New Roman"/>
                <w:color w:val="000000"/>
                <w:sz w:val="24"/>
                <w:szCs w:val="24"/>
              </w:rPr>
              <w:t>Наименование автомобильной дороги общего пользования</w:t>
            </w:r>
          </w:p>
        </w:tc>
        <w:tc>
          <w:tcPr>
            <w:tcW w:w="1418" w:type="dxa"/>
            <w:shd w:val="clear" w:color="auto" w:fill="D9D9D9"/>
            <w:vAlign w:val="center"/>
          </w:tcPr>
          <w:p w:rsidR="00BF2636" w:rsidRPr="00BF2636" w:rsidRDefault="00BF2636" w:rsidP="00D14B05">
            <w:pPr>
              <w:spacing w:after="0" w:line="240" w:lineRule="auto"/>
              <w:jc w:val="center"/>
              <w:rPr>
                <w:rFonts w:ascii="Times New Roman" w:hAnsi="Times New Roman"/>
                <w:color w:val="000000"/>
                <w:sz w:val="24"/>
                <w:szCs w:val="24"/>
              </w:rPr>
            </w:pPr>
            <w:r w:rsidRPr="00BF2636">
              <w:rPr>
                <w:rFonts w:ascii="Times New Roman" w:hAnsi="Times New Roman"/>
                <w:color w:val="000000"/>
                <w:sz w:val="24"/>
                <w:szCs w:val="24"/>
              </w:rPr>
              <w:t>Общая протяженность, км</w:t>
            </w:r>
          </w:p>
        </w:tc>
        <w:tc>
          <w:tcPr>
            <w:tcW w:w="1133" w:type="dxa"/>
            <w:tcBorders>
              <w:right w:val="single" w:sz="4" w:space="0" w:color="auto"/>
            </w:tcBorders>
            <w:shd w:val="clear" w:color="auto" w:fill="D9D9D9"/>
            <w:vAlign w:val="center"/>
          </w:tcPr>
          <w:p w:rsidR="00BF2636" w:rsidRPr="00BF2636" w:rsidRDefault="00BF2636" w:rsidP="00D14B05">
            <w:pPr>
              <w:spacing w:after="0" w:line="240" w:lineRule="auto"/>
              <w:jc w:val="center"/>
              <w:rPr>
                <w:rFonts w:ascii="Times New Roman" w:hAnsi="Times New Roman"/>
                <w:color w:val="000000"/>
                <w:sz w:val="24"/>
                <w:szCs w:val="24"/>
              </w:rPr>
            </w:pPr>
            <w:r w:rsidRPr="00BF2636">
              <w:rPr>
                <w:rFonts w:ascii="Times New Roman" w:hAnsi="Times New Roman"/>
                <w:color w:val="000000"/>
                <w:sz w:val="24"/>
                <w:szCs w:val="24"/>
              </w:rPr>
              <w:t>Асфальто-бетонные, км</w:t>
            </w:r>
          </w:p>
        </w:tc>
        <w:tc>
          <w:tcPr>
            <w:tcW w:w="1134" w:type="dxa"/>
            <w:tcBorders>
              <w:right w:val="single" w:sz="4" w:space="0" w:color="auto"/>
            </w:tcBorders>
            <w:shd w:val="clear" w:color="auto" w:fill="D9D9D9"/>
            <w:vAlign w:val="center"/>
          </w:tcPr>
          <w:p w:rsidR="00BF2636" w:rsidRPr="00BF2636" w:rsidRDefault="00BF2636" w:rsidP="00D14B05">
            <w:pPr>
              <w:spacing w:after="0" w:line="240" w:lineRule="auto"/>
              <w:jc w:val="center"/>
              <w:rPr>
                <w:rFonts w:ascii="Times New Roman" w:hAnsi="Times New Roman"/>
                <w:color w:val="000000"/>
                <w:sz w:val="24"/>
                <w:szCs w:val="24"/>
              </w:rPr>
            </w:pPr>
            <w:r w:rsidRPr="00BF2636">
              <w:rPr>
                <w:rFonts w:ascii="Times New Roman" w:hAnsi="Times New Roman"/>
                <w:color w:val="000000"/>
                <w:sz w:val="24"/>
                <w:szCs w:val="24"/>
              </w:rPr>
              <w:t>Грунто-щебеночные</w:t>
            </w:r>
          </w:p>
        </w:tc>
        <w:tc>
          <w:tcPr>
            <w:tcW w:w="992" w:type="dxa"/>
            <w:tcBorders>
              <w:right w:val="single" w:sz="4" w:space="0" w:color="auto"/>
            </w:tcBorders>
            <w:shd w:val="clear" w:color="auto" w:fill="D9D9D9"/>
            <w:vAlign w:val="center"/>
          </w:tcPr>
          <w:p w:rsidR="00BF2636" w:rsidRPr="00BF2636" w:rsidRDefault="00BF2636" w:rsidP="00D14B05">
            <w:pPr>
              <w:spacing w:after="0" w:line="240" w:lineRule="auto"/>
              <w:jc w:val="center"/>
              <w:rPr>
                <w:rFonts w:ascii="Times New Roman" w:hAnsi="Times New Roman"/>
                <w:color w:val="000000"/>
                <w:sz w:val="24"/>
                <w:szCs w:val="24"/>
              </w:rPr>
            </w:pPr>
            <w:r w:rsidRPr="00BF2636">
              <w:rPr>
                <w:rFonts w:ascii="Times New Roman" w:hAnsi="Times New Roman"/>
                <w:color w:val="000000"/>
                <w:sz w:val="24"/>
                <w:szCs w:val="24"/>
              </w:rPr>
              <w:t>Грунтовые</w:t>
            </w:r>
          </w:p>
        </w:tc>
      </w:tr>
      <w:tr w:rsidR="00BF2636" w:rsidRPr="00BF2636" w:rsidTr="00D14B05">
        <w:trPr>
          <w:trHeight w:val="20"/>
          <w:jc w:val="center"/>
        </w:trPr>
        <w:tc>
          <w:tcPr>
            <w:tcW w:w="567" w:type="dxa"/>
            <w:vAlign w:val="center"/>
          </w:tcPr>
          <w:p w:rsidR="00BF2636" w:rsidRPr="00BF2636" w:rsidRDefault="00BF2636" w:rsidP="00D14B05">
            <w:pPr>
              <w:spacing w:after="0" w:line="240" w:lineRule="auto"/>
              <w:jc w:val="center"/>
              <w:rPr>
                <w:rFonts w:ascii="Times New Roman" w:hAnsi="Times New Roman"/>
                <w:color w:val="000000"/>
                <w:sz w:val="24"/>
                <w:szCs w:val="24"/>
              </w:rPr>
            </w:pPr>
            <w:r w:rsidRPr="00BF2636">
              <w:rPr>
                <w:rFonts w:ascii="Times New Roman" w:hAnsi="Times New Roman"/>
                <w:color w:val="000000"/>
                <w:sz w:val="24"/>
                <w:szCs w:val="24"/>
              </w:rPr>
              <w:t>6.</w:t>
            </w:r>
          </w:p>
        </w:tc>
        <w:tc>
          <w:tcPr>
            <w:tcW w:w="2127" w:type="dxa"/>
            <w:vAlign w:val="center"/>
          </w:tcPr>
          <w:p w:rsidR="00BF2636" w:rsidRPr="00BF2636" w:rsidRDefault="00BF2636" w:rsidP="00D14B05">
            <w:pPr>
              <w:spacing w:after="0" w:line="240" w:lineRule="auto"/>
              <w:jc w:val="center"/>
              <w:rPr>
                <w:rFonts w:ascii="Times New Roman" w:hAnsi="Times New Roman"/>
                <w:color w:val="000000"/>
                <w:sz w:val="24"/>
                <w:szCs w:val="24"/>
              </w:rPr>
            </w:pPr>
            <w:r w:rsidRPr="00BF2636">
              <w:rPr>
                <w:rFonts w:ascii="Times New Roman" w:hAnsi="Times New Roman"/>
                <w:color w:val="000000"/>
                <w:sz w:val="24"/>
                <w:szCs w:val="24"/>
              </w:rPr>
              <w:t>6310441000665</w:t>
            </w:r>
          </w:p>
        </w:tc>
        <w:tc>
          <w:tcPr>
            <w:tcW w:w="2976" w:type="dxa"/>
            <w:vAlign w:val="center"/>
          </w:tcPr>
          <w:p w:rsidR="00BF2636" w:rsidRPr="00BF2636" w:rsidRDefault="00BF2636" w:rsidP="00D14B05">
            <w:pPr>
              <w:spacing w:after="0" w:line="240" w:lineRule="auto"/>
              <w:rPr>
                <w:rFonts w:ascii="Times New Roman" w:hAnsi="Times New Roman"/>
                <w:color w:val="000000"/>
                <w:sz w:val="24"/>
                <w:szCs w:val="24"/>
              </w:rPr>
            </w:pPr>
            <w:r w:rsidRPr="00BF2636">
              <w:rPr>
                <w:rFonts w:ascii="Times New Roman" w:hAnsi="Times New Roman"/>
                <w:color w:val="000000"/>
                <w:sz w:val="24"/>
                <w:szCs w:val="24"/>
              </w:rPr>
              <w:t>Клявлино - Шентала (км 25,7 - км 52)</w:t>
            </w:r>
          </w:p>
        </w:tc>
        <w:tc>
          <w:tcPr>
            <w:tcW w:w="1418" w:type="dxa"/>
            <w:vAlign w:val="center"/>
          </w:tcPr>
          <w:p w:rsidR="00BF2636" w:rsidRPr="00BF2636" w:rsidRDefault="00BF2636" w:rsidP="00D14B05">
            <w:pPr>
              <w:spacing w:after="0" w:line="240" w:lineRule="auto"/>
              <w:jc w:val="center"/>
              <w:rPr>
                <w:rFonts w:ascii="Times New Roman" w:hAnsi="Times New Roman"/>
                <w:color w:val="000000"/>
                <w:sz w:val="24"/>
                <w:szCs w:val="24"/>
              </w:rPr>
            </w:pPr>
            <w:r w:rsidRPr="00BF2636">
              <w:rPr>
                <w:rFonts w:ascii="Times New Roman" w:hAnsi="Times New Roman"/>
                <w:color w:val="000000"/>
                <w:sz w:val="24"/>
                <w:szCs w:val="24"/>
              </w:rPr>
              <w:t>1,7</w:t>
            </w:r>
          </w:p>
        </w:tc>
        <w:tc>
          <w:tcPr>
            <w:tcW w:w="1133" w:type="dxa"/>
            <w:vAlign w:val="center"/>
          </w:tcPr>
          <w:p w:rsidR="00BF2636" w:rsidRPr="00BF2636" w:rsidRDefault="00BF2636" w:rsidP="00D14B05">
            <w:pPr>
              <w:spacing w:after="0" w:line="240" w:lineRule="auto"/>
              <w:jc w:val="center"/>
              <w:rPr>
                <w:rFonts w:ascii="Times New Roman" w:hAnsi="Times New Roman"/>
                <w:color w:val="000000"/>
                <w:sz w:val="24"/>
                <w:szCs w:val="24"/>
              </w:rPr>
            </w:pPr>
            <w:r w:rsidRPr="00BF2636">
              <w:rPr>
                <w:rFonts w:ascii="Times New Roman" w:hAnsi="Times New Roman"/>
                <w:color w:val="000000"/>
                <w:sz w:val="24"/>
                <w:szCs w:val="24"/>
              </w:rPr>
              <w:t>1,7</w:t>
            </w:r>
          </w:p>
        </w:tc>
        <w:tc>
          <w:tcPr>
            <w:tcW w:w="1134" w:type="dxa"/>
            <w:vAlign w:val="center"/>
          </w:tcPr>
          <w:p w:rsidR="00BF2636" w:rsidRPr="00BF2636" w:rsidRDefault="00BF2636" w:rsidP="00D14B05">
            <w:pPr>
              <w:spacing w:after="0" w:line="240" w:lineRule="auto"/>
              <w:jc w:val="center"/>
              <w:rPr>
                <w:rFonts w:ascii="Times New Roman" w:hAnsi="Times New Roman"/>
                <w:color w:val="000000"/>
                <w:sz w:val="24"/>
                <w:szCs w:val="24"/>
              </w:rPr>
            </w:pPr>
            <w:r w:rsidRPr="00BF2636">
              <w:rPr>
                <w:rFonts w:ascii="Times New Roman" w:hAnsi="Times New Roman"/>
                <w:color w:val="000000"/>
                <w:sz w:val="24"/>
                <w:szCs w:val="24"/>
              </w:rPr>
              <w:t>-</w:t>
            </w:r>
          </w:p>
        </w:tc>
        <w:tc>
          <w:tcPr>
            <w:tcW w:w="992" w:type="dxa"/>
            <w:vAlign w:val="center"/>
          </w:tcPr>
          <w:p w:rsidR="00BF2636" w:rsidRPr="00BF2636" w:rsidRDefault="00BF2636" w:rsidP="00D14B05">
            <w:pPr>
              <w:spacing w:after="0" w:line="240" w:lineRule="auto"/>
              <w:jc w:val="center"/>
              <w:rPr>
                <w:rFonts w:ascii="Times New Roman" w:hAnsi="Times New Roman"/>
                <w:color w:val="000000"/>
                <w:sz w:val="24"/>
                <w:szCs w:val="24"/>
              </w:rPr>
            </w:pPr>
            <w:r w:rsidRPr="00BF2636">
              <w:rPr>
                <w:rFonts w:ascii="Times New Roman" w:hAnsi="Times New Roman"/>
                <w:color w:val="000000"/>
                <w:sz w:val="24"/>
                <w:szCs w:val="24"/>
              </w:rPr>
              <w:t>-</w:t>
            </w:r>
          </w:p>
        </w:tc>
      </w:tr>
      <w:tr w:rsidR="00BF2636" w:rsidRPr="00BF2636" w:rsidTr="00D14B05">
        <w:trPr>
          <w:trHeight w:val="20"/>
          <w:jc w:val="center"/>
        </w:trPr>
        <w:tc>
          <w:tcPr>
            <w:tcW w:w="567" w:type="dxa"/>
            <w:vAlign w:val="center"/>
          </w:tcPr>
          <w:p w:rsidR="00BF2636" w:rsidRPr="00BF2636" w:rsidRDefault="00BF2636" w:rsidP="00D14B05">
            <w:pPr>
              <w:spacing w:after="0" w:line="240" w:lineRule="auto"/>
              <w:jc w:val="center"/>
              <w:rPr>
                <w:rFonts w:ascii="Times New Roman" w:hAnsi="Times New Roman"/>
                <w:color w:val="000000"/>
                <w:sz w:val="24"/>
                <w:szCs w:val="24"/>
              </w:rPr>
            </w:pPr>
            <w:r w:rsidRPr="00BF2636">
              <w:rPr>
                <w:rFonts w:ascii="Times New Roman" w:hAnsi="Times New Roman"/>
                <w:color w:val="000000"/>
                <w:sz w:val="24"/>
                <w:szCs w:val="24"/>
              </w:rPr>
              <w:t>7.</w:t>
            </w:r>
          </w:p>
        </w:tc>
        <w:tc>
          <w:tcPr>
            <w:tcW w:w="2127" w:type="dxa"/>
            <w:vAlign w:val="center"/>
          </w:tcPr>
          <w:p w:rsidR="00BF2636" w:rsidRPr="00BF2636" w:rsidRDefault="00BF2636" w:rsidP="00D14B05">
            <w:pPr>
              <w:spacing w:after="0" w:line="240" w:lineRule="auto"/>
              <w:jc w:val="center"/>
              <w:rPr>
                <w:rFonts w:ascii="Times New Roman" w:hAnsi="Times New Roman"/>
                <w:color w:val="000000"/>
                <w:sz w:val="24"/>
                <w:szCs w:val="24"/>
              </w:rPr>
            </w:pPr>
            <w:r w:rsidRPr="00BF2636">
              <w:rPr>
                <w:rFonts w:ascii="Times New Roman" w:hAnsi="Times New Roman"/>
                <w:color w:val="000000"/>
                <w:sz w:val="24"/>
                <w:szCs w:val="24"/>
              </w:rPr>
              <w:t>6310441000666</w:t>
            </w:r>
          </w:p>
        </w:tc>
        <w:tc>
          <w:tcPr>
            <w:tcW w:w="2976" w:type="dxa"/>
            <w:vAlign w:val="center"/>
          </w:tcPr>
          <w:p w:rsidR="00BF2636" w:rsidRPr="00BF2636" w:rsidRDefault="00BF2636" w:rsidP="00D14B05">
            <w:pPr>
              <w:spacing w:after="0" w:line="240" w:lineRule="auto"/>
              <w:rPr>
                <w:rFonts w:ascii="Times New Roman" w:hAnsi="Times New Roman"/>
                <w:color w:val="000000"/>
                <w:sz w:val="24"/>
                <w:szCs w:val="24"/>
              </w:rPr>
            </w:pPr>
            <w:r w:rsidRPr="00BF2636">
              <w:rPr>
                <w:rFonts w:ascii="Times New Roman" w:hAnsi="Times New Roman"/>
                <w:color w:val="000000"/>
                <w:sz w:val="24"/>
                <w:szCs w:val="24"/>
              </w:rPr>
              <w:t>«Урал» - Челно-Вершины-Шентала (км 15,0 - км 26,09) (п. 7 в ред. Постановление Правительства Самарской области от 04.03.2009 №69)</w:t>
            </w:r>
          </w:p>
        </w:tc>
        <w:tc>
          <w:tcPr>
            <w:tcW w:w="1418" w:type="dxa"/>
            <w:vAlign w:val="center"/>
          </w:tcPr>
          <w:p w:rsidR="00BF2636" w:rsidRPr="00BF2636" w:rsidRDefault="00BF2636" w:rsidP="00D14B05">
            <w:pPr>
              <w:spacing w:after="0" w:line="240" w:lineRule="auto"/>
              <w:jc w:val="center"/>
              <w:rPr>
                <w:rFonts w:ascii="Times New Roman" w:hAnsi="Times New Roman"/>
                <w:color w:val="000000"/>
                <w:sz w:val="24"/>
                <w:szCs w:val="24"/>
              </w:rPr>
            </w:pPr>
            <w:r w:rsidRPr="00BF2636">
              <w:rPr>
                <w:rFonts w:ascii="Times New Roman" w:hAnsi="Times New Roman"/>
                <w:color w:val="000000"/>
                <w:sz w:val="24"/>
                <w:szCs w:val="24"/>
              </w:rPr>
              <w:t>2,327</w:t>
            </w:r>
          </w:p>
        </w:tc>
        <w:tc>
          <w:tcPr>
            <w:tcW w:w="1133" w:type="dxa"/>
            <w:vAlign w:val="center"/>
          </w:tcPr>
          <w:p w:rsidR="00BF2636" w:rsidRPr="00BF2636" w:rsidRDefault="00BF2636" w:rsidP="00D14B05">
            <w:pPr>
              <w:spacing w:after="0" w:line="240" w:lineRule="auto"/>
              <w:jc w:val="center"/>
              <w:rPr>
                <w:rFonts w:ascii="Times New Roman" w:hAnsi="Times New Roman"/>
                <w:color w:val="000000"/>
                <w:sz w:val="24"/>
                <w:szCs w:val="24"/>
              </w:rPr>
            </w:pPr>
            <w:r w:rsidRPr="00BF2636">
              <w:rPr>
                <w:rFonts w:ascii="Times New Roman" w:hAnsi="Times New Roman"/>
                <w:color w:val="000000"/>
                <w:sz w:val="24"/>
                <w:szCs w:val="24"/>
              </w:rPr>
              <w:t>2,327</w:t>
            </w:r>
          </w:p>
        </w:tc>
        <w:tc>
          <w:tcPr>
            <w:tcW w:w="1134" w:type="dxa"/>
            <w:vAlign w:val="center"/>
          </w:tcPr>
          <w:p w:rsidR="00BF2636" w:rsidRPr="00BF2636" w:rsidRDefault="00BF2636" w:rsidP="00D14B05">
            <w:pPr>
              <w:spacing w:after="0" w:line="240" w:lineRule="auto"/>
              <w:jc w:val="center"/>
              <w:rPr>
                <w:rFonts w:ascii="Times New Roman" w:hAnsi="Times New Roman"/>
                <w:color w:val="000000"/>
                <w:sz w:val="24"/>
                <w:szCs w:val="24"/>
              </w:rPr>
            </w:pPr>
            <w:r w:rsidRPr="00BF2636">
              <w:rPr>
                <w:rFonts w:ascii="Times New Roman" w:hAnsi="Times New Roman"/>
                <w:color w:val="000000"/>
                <w:sz w:val="24"/>
                <w:szCs w:val="24"/>
              </w:rPr>
              <w:t>-</w:t>
            </w:r>
          </w:p>
        </w:tc>
        <w:tc>
          <w:tcPr>
            <w:tcW w:w="992" w:type="dxa"/>
            <w:vAlign w:val="center"/>
          </w:tcPr>
          <w:p w:rsidR="00BF2636" w:rsidRPr="00BF2636" w:rsidRDefault="00BF2636" w:rsidP="00D14B05">
            <w:pPr>
              <w:spacing w:after="0" w:line="240" w:lineRule="auto"/>
              <w:jc w:val="center"/>
              <w:rPr>
                <w:rFonts w:ascii="Times New Roman" w:hAnsi="Times New Roman"/>
                <w:color w:val="000000"/>
                <w:sz w:val="24"/>
                <w:szCs w:val="24"/>
              </w:rPr>
            </w:pPr>
            <w:r w:rsidRPr="00BF2636">
              <w:rPr>
                <w:rFonts w:ascii="Times New Roman" w:hAnsi="Times New Roman"/>
                <w:color w:val="000000"/>
                <w:sz w:val="24"/>
                <w:szCs w:val="24"/>
              </w:rPr>
              <w:t>-</w:t>
            </w:r>
          </w:p>
        </w:tc>
      </w:tr>
      <w:tr w:rsidR="00BF2636" w:rsidRPr="00BF2636" w:rsidTr="00D14B05">
        <w:trPr>
          <w:trHeight w:val="20"/>
          <w:jc w:val="center"/>
        </w:trPr>
        <w:tc>
          <w:tcPr>
            <w:tcW w:w="567" w:type="dxa"/>
            <w:vAlign w:val="center"/>
          </w:tcPr>
          <w:p w:rsidR="00BF2636" w:rsidRPr="00BF2636" w:rsidRDefault="00BF2636" w:rsidP="00D14B05">
            <w:pPr>
              <w:spacing w:after="0" w:line="240" w:lineRule="auto"/>
              <w:jc w:val="center"/>
              <w:rPr>
                <w:rFonts w:ascii="Times New Roman" w:hAnsi="Times New Roman"/>
                <w:color w:val="000000"/>
                <w:sz w:val="24"/>
                <w:szCs w:val="24"/>
              </w:rPr>
            </w:pPr>
            <w:r w:rsidRPr="00BF2636">
              <w:rPr>
                <w:rFonts w:ascii="Times New Roman" w:hAnsi="Times New Roman"/>
                <w:color w:val="000000"/>
                <w:sz w:val="24"/>
                <w:szCs w:val="24"/>
              </w:rPr>
              <w:t>8.</w:t>
            </w:r>
          </w:p>
        </w:tc>
        <w:tc>
          <w:tcPr>
            <w:tcW w:w="2127" w:type="dxa"/>
            <w:vAlign w:val="center"/>
          </w:tcPr>
          <w:p w:rsidR="00BF2636" w:rsidRPr="00BF2636" w:rsidRDefault="00BF2636" w:rsidP="00D14B05">
            <w:pPr>
              <w:spacing w:after="0" w:line="240" w:lineRule="auto"/>
              <w:jc w:val="center"/>
              <w:rPr>
                <w:rFonts w:ascii="Times New Roman" w:hAnsi="Times New Roman"/>
                <w:color w:val="000000"/>
                <w:sz w:val="24"/>
                <w:szCs w:val="24"/>
              </w:rPr>
            </w:pPr>
            <w:r w:rsidRPr="00BF2636">
              <w:rPr>
                <w:rFonts w:ascii="Times New Roman" w:hAnsi="Times New Roman"/>
                <w:color w:val="000000"/>
                <w:sz w:val="24"/>
                <w:szCs w:val="24"/>
              </w:rPr>
              <w:t>6310441000667</w:t>
            </w:r>
          </w:p>
        </w:tc>
        <w:tc>
          <w:tcPr>
            <w:tcW w:w="2976" w:type="dxa"/>
            <w:vAlign w:val="center"/>
          </w:tcPr>
          <w:p w:rsidR="00BF2636" w:rsidRPr="00BF2636" w:rsidRDefault="00BF2636" w:rsidP="00D14B05">
            <w:pPr>
              <w:spacing w:after="0" w:line="240" w:lineRule="auto"/>
              <w:rPr>
                <w:rFonts w:ascii="Times New Roman" w:hAnsi="Times New Roman"/>
                <w:color w:val="000000"/>
                <w:sz w:val="24"/>
                <w:szCs w:val="24"/>
              </w:rPr>
            </w:pPr>
            <w:r w:rsidRPr="00BF2636">
              <w:rPr>
                <w:rFonts w:ascii="Times New Roman" w:hAnsi="Times New Roman"/>
                <w:color w:val="000000"/>
                <w:sz w:val="24"/>
                <w:szCs w:val="24"/>
              </w:rPr>
              <w:t>Шентала - Азеево в границах района (км 79,5 - км 97,04)</w:t>
            </w:r>
          </w:p>
        </w:tc>
        <w:tc>
          <w:tcPr>
            <w:tcW w:w="1418" w:type="dxa"/>
            <w:vAlign w:val="center"/>
          </w:tcPr>
          <w:p w:rsidR="00BF2636" w:rsidRPr="00BF2636" w:rsidRDefault="00BF2636" w:rsidP="00D14B05">
            <w:pPr>
              <w:spacing w:after="0" w:line="240" w:lineRule="auto"/>
              <w:jc w:val="center"/>
              <w:rPr>
                <w:rFonts w:ascii="Times New Roman" w:hAnsi="Times New Roman"/>
                <w:color w:val="000000"/>
                <w:sz w:val="24"/>
                <w:szCs w:val="24"/>
              </w:rPr>
            </w:pPr>
            <w:r w:rsidRPr="00BF2636">
              <w:rPr>
                <w:rFonts w:ascii="Times New Roman" w:hAnsi="Times New Roman"/>
                <w:color w:val="000000"/>
                <w:sz w:val="24"/>
                <w:szCs w:val="24"/>
              </w:rPr>
              <w:t>1,7</w:t>
            </w:r>
          </w:p>
        </w:tc>
        <w:tc>
          <w:tcPr>
            <w:tcW w:w="1133" w:type="dxa"/>
            <w:vAlign w:val="center"/>
          </w:tcPr>
          <w:p w:rsidR="00BF2636" w:rsidRPr="00BF2636" w:rsidRDefault="00BF2636" w:rsidP="00D14B05">
            <w:pPr>
              <w:spacing w:after="0" w:line="240" w:lineRule="auto"/>
              <w:jc w:val="center"/>
              <w:rPr>
                <w:rFonts w:ascii="Times New Roman" w:hAnsi="Times New Roman"/>
                <w:color w:val="000000"/>
                <w:sz w:val="24"/>
                <w:szCs w:val="24"/>
              </w:rPr>
            </w:pPr>
            <w:r w:rsidRPr="00BF2636">
              <w:rPr>
                <w:rFonts w:ascii="Times New Roman" w:hAnsi="Times New Roman"/>
                <w:color w:val="000000"/>
                <w:sz w:val="24"/>
                <w:szCs w:val="24"/>
              </w:rPr>
              <w:t>1,7</w:t>
            </w:r>
          </w:p>
        </w:tc>
        <w:tc>
          <w:tcPr>
            <w:tcW w:w="1134" w:type="dxa"/>
            <w:vAlign w:val="center"/>
          </w:tcPr>
          <w:p w:rsidR="00BF2636" w:rsidRPr="00BF2636" w:rsidRDefault="00BF2636" w:rsidP="00D14B05">
            <w:pPr>
              <w:spacing w:after="0" w:line="240" w:lineRule="auto"/>
              <w:jc w:val="center"/>
              <w:rPr>
                <w:rFonts w:ascii="Times New Roman" w:hAnsi="Times New Roman"/>
                <w:color w:val="000000"/>
                <w:sz w:val="24"/>
                <w:szCs w:val="24"/>
              </w:rPr>
            </w:pPr>
            <w:r w:rsidRPr="00BF2636">
              <w:rPr>
                <w:rFonts w:ascii="Times New Roman" w:hAnsi="Times New Roman"/>
                <w:color w:val="000000"/>
                <w:sz w:val="24"/>
                <w:szCs w:val="24"/>
              </w:rPr>
              <w:t>-</w:t>
            </w:r>
          </w:p>
        </w:tc>
        <w:tc>
          <w:tcPr>
            <w:tcW w:w="992" w:type="dxa"/>
            <w:vAlign w:val="center"/>
          </w:tcPr>
          <w:p w:rsidR="00BF2636" w:rsidRPr="00BF2636" w:rsidRDefault="00BF2636" w:rsidP="00D14B05">
            <w:pPr>
              <w:spacing w:after="0" w:line="240" w:lineRule="auto"/>
              <w:jc w:val="center"/>
              <w:rPr>
                <w:rFonts w:ascii="Times New Roman" w:hAnsi="Times New Roman"/>
                <w:color w:val="000000"/>
                <w:sz w:val="24"/>
                <w:szCs w:val="24"/>
              </w:rPr>
            </w:pPr>
            <w:r w:rsidRPr="00BF2636">
              <w:rPr>
                <w:rFonts w:ascii="Times New Roman" w:hAnsi="Times New Roman"/>
                <w:color w:val="000000"/>
                <w:sz w:val="24"/>
                <w:szCs w:val="24"/>
              </w:rPr>
              <w:t>-</w:t>
            </w:r>
          </w:p>
        </w:tc>
      </w:tr>
      <w:tr w:rsidR="00BF2636" w:rsidRPr="00BF2636" w:rsidTr="00D14B05">
        <w:trPr>
          <w:trHeight w:val="20"/>
          <w:jc w:val="center"/>
        </w:trPr>
        <w:tc>
          <w:tcPr>
            <w:tcW w:w="567" w:type="dxa"/>
            <w:vAlign w:val="center"/>
          </w:tcPr>
          <w:p w:rsidR="00BF2636" w:rsidRPr="00BF2636" w:rsidRDefault="00BF2636" w:rsidP="00D14B05">
            <w:pPr>
              <w:spacing w:after="0" w:line="240" w:lineRule="auto"/>
              <w:jc w:val="center"/>
              <w:rPr>
                <w:rFonts w:ascii="Times New Roman" w:hAnsi="Times New Roman"/>
                <w:color w:val="000000"/>
                <w:sz w:val="24"/>
                <w:szCs w:val="24"/>
              </w:rPr>
            </w:pPr>
            <w:r w:rsidRPr="00BF2636">
              <w:rPr>
                <w:rFonts w:ascii="Times New Roman" w:hAnsi="Times New Roman"/>
                <w:color w:val="000000"/>
                <w:sz w:val="24"/>
                <w:szCs w:val="24"/>
              </w:rPr>
              <w:t>9.</w:t>
            </w:r>
          </w:p>
        </w:tc>
        <w:tc>
          <w:tcPr>
            <w:tcW w:w="2127" w:type="dxa"/>
            <w:vAlign w:val="center"/>
          </w:tcPr>
          <w:p w:rsidR="00BF2636" w:rsidRPr="00BF2636" w:rsidRDefault="00BF2636" w:rsidP="00D14B05">
            <w:pPr>
              <w:spacing w:after="0" w:line="240" w:lineRule="auto"/>
              <w:jc w:val="center"/>
              <w:rPr>
                <w:rFonts w:ascii="Times New Roman" w:hAnsi="Times New Roman"/>
                <w:color w:val="000000"/>
                <w:sz w:val="24"/>
                <w:szCs w:val="24"/>
              </w:rPr>
            </w:pPr>
            <w:r w:rsidRPr="00BF2636">
              <w:rPr>
                <w:rFonts w:ascii="Times New Roman" w:hAnsi="Times New Roman"/>
                <w:color w:val="000000"/>
                <w:sz w:val="24"/>
                <w:szCs w:val="24"/>
              </w:rPr>
              <w:t>6310441000668</w:t>
            </w:r>
          </w:p>
        </w:tc>
        <w:tc>
          <w:tcPr>
            <w:tcW w:w="2976" w:type="dxa"/>
            <w:vAlign w:val="center"/>
          </w:tcPr>
          <w:p w:rsidR="00BF2636" w:rsidRPr="00BF2636" w:rsidRDefault="00BF2636" w:rsidP="00D14B05">
            <w:pPr>
              <w:spacing w:after="0" w:line="240" w:lineRule="auto"/>
              <w:rPr>
                <w:rFonts w:ascii="Times New Roman" w:hAnsi="Times New Roman"/>
                <w:color w:val="000000"/>
                <w:sz w:val="24"/>
                <w:szCs w:val="24"/>
              </w:rPr>
            </w:pPr>
            <w:r w:rsidRPr="00BF2636">
              <w:rPr>
                <w:rFonts w:ascii="Times New Roman" w:hAnsi="Times New Roman"/>
                <w:color w:val="000000"/>
                <w:sz w:val="24"/>
                <w:szCs w:val="24"/>
              </w:rPr>
              <w:t>"Урал" - Исаклы - Шентала (км 25,5 - км 52)</w:t>
            </w:r>
          </w:p>
        </w:tc>
        <w:tc>
          <w:tcPr>
            <w:tcW w:w="1418" w:type="dxa"/>
            <w:vAlign w:val="center"/>
          </w:tcPr>
          <w:p w:rsidR="00BF2636" w:rsidRPr="00BF2636" w:rsidRDefault="00BF2636" w:rsidP="00D14B05">
            <w:pPr>
              <w:spacing w:after="0" w:line="240" w:lineRule="auto"/>
              <w:jc w:val="center"/>
              <w:rPr>
                <w:rFonts w:ascii="Times New Roman" w:hAnsi="Times New Roman"/>
                <w:color w:val="000000"/>
                <w:sz w:val="24"/>
                <w:szCs w:val="24"/>
              </w:rPr>
            </w:pPr>
            <w:r w:rsidRPr="00BF2636">
              <w:rPr>
                <w:rFonts w:ascii="Times New Roman" w:hAnsi="Times New Roman"/>
                <w:color w:val="000000"/>
                <w:sz w:val="24"/>
                <w:szCs w:val="24"/>
              </w:rPr>
              <w:t>2,542</w:t>
            </w:r>
          </w:p>
        </w:tc>
        <w:tc>
          <w:tcPr>
            <w:tcW w:w="1133" w:type="dxa"/>
            <w:vAlign w:val="center"/>
          </w:tcPr>
          <w:p w:rsidR="00BF2636" w:rsidRPr="00BF2636" w:rsidRDefault="00BF2636" w:rsidP="00D14B05">
            <w:pPr>
              <w:spacing w:after="0" w:line="240" w:lineRule="auto"/>
              <w:jc w:val="center"/>
              <w:rPr>
                <w:rFonts w:ascii="Times New Roman" w:hAnsi="Times New Roman"/>
                <w:color w:val="000000"/>
                <w:sz w:val="24"/>
                <w:szCs w:val="24"/>
              </w:rPr>
            </w:pPr>
            <w:r w:rsidRPr="00BF2636">
              <w:rPr>
                <w:rFonts w:ascii="Times New Roman" w:hAnsi="Times New Roman"/>
                <w:color w:val="000000"/>
                <w:sz w:val="24"/>
                <w:szCs w:val="24"/>
              </w:rPr>
              <w:t>2,542</w:t>
            </w:r>
          </w:p>
        </w:tc>
        <w:tc>
          <w:tcPr>
            <w:tcW w:w="1134" w:type="dxa"/>
            <w:vAlign w:val="center"/>
          </w:tcPr>
          <w:p w:rsidR="00BF2636" w:rsidRPr="00BF2636" w:rsidRDefault="00BF2636" w:rsidP="00D14B05">
            <w:pPr>
              <w:spacing w:after="0" w:line="240" w:lineRule="auto"/>
              <w:jc w:val="center"/>
              <w:rPr>
                <w:rFonts w:ascii="Times New Roman" w:hAnsi="Times New Roman"/>
                <w:color w:val="000000"/>
                <w:sz w:val="24"/>
                <w:szCs w:val="24"/>
              </w:rPr>
            </w:pPr>
            <w:r w:rsidRPr="00BF2636">
              <w:rPr>
                <w:rFonts w:ascii="Times New Roman" w:hAnsi="Times New Roman"/>
                <w:color w:val="000000"/>
                <w:sz w:val="24"/>
                <w:szCs w:val="24"/>
              </w:rPr>
              <w:t>-</w:t>
            </w:r>
          </w:p>
        </w:tc>
        <w:tc>
          <w:tcPr>
            <w:tcW w:w="992" w:type="dxa"/>
            <w:vAlign w:val="center"/>
          </w:tcPr>
          <w:p w:rsidR="00BF2636" w:rsidRPr="00BF2636" w:rsidRDefault="00BF2636" w:rsidP="00D14B05">
            <w:pPr>
              <w:spacing w:after="0" w:line="240" w:lineRule="auto"/>
              <w:jc w:val="center"/>
              <w:rPr>
                <w:rFonts w:ascii="Times New Roman" w:hAnsi="Times New Roman"/>
                <w:color w:val="000000"/>
                <w:sz w:val="24"/>
                <w:szCs w:val="24"/>
              </w:rPr>
            </w:pPr>
            <w:r w:rsidRPr="00BF2636">
              <w:rPr>
                <w:rFonts w:ascii="Times New Roman" w:hAnsi="Times New Roman"/>
                <w:color w:val="000000"/>
                <w:sz w:val="24"/>
                <w:szCs w:val="24"/>
              </w:rPr>
              <w:t>-</w:t>
            </w:r>
          </w:p>
        </w:tc>
      </w:tr>
      <w:tr w:rsidR="00BF2636" w:rsidRPr="00BF2636" w:rsidTr="00D14B05">
        <w:trPr>
          <w:trHeight w:val="20"/>
          <w:jc w:val="center"/>
        </w:trPr>
        <w:tc>
          <w:tcPr>
            <w:tcW w:w="567" w:type="dxa"/>
            <w:vAlign w:val="center"/>
          </w:tcPr>
          <w:p w:rsidR="00BF2636" w:rsidRPr="00BF2636" w:rsidRDefault="00BF2636" w:rsidP="00D14B05">
            <w:pPr>
              <w:spacing w:after="0" w:line="240" w:lineRule="auto"/>
              <w:jc w:val="center"/>
              <w:rPr>
                <w:rFonts w:ascii="Times New Roman" w:hAnsi="Times New Roman"/>
                <w:color w:val="000000"/>
                <w:sz w:val="24"/>
                <w:szCs w:val="24"/>
              </w:rPr>
            </w:pPr>
            <w:r w:rsidRPr="00BF2636">
              <w:rPr>
                <w:rFonts w:ascii="Times New Roman" w:hAnsi="Times New Roman"/>
                <w:color w:val="000000"/>
                <w:sz w:val="24"/>
                <w:szCs w:val="24"/>
              </w:rPr>
              <w:t>18.</w:t>
            </w:r>
          </w:p>
        </w:tc>
        <w:tc>
          <w:tcPr>
            <w:tcW w:w="2127" w:type="dxa"/>
            <w:vAlign w:val="center"/>
          </w:tcPr>
          <w:p w:rsidR="00BF2636" w:rsidRPr="00BF2636" w:rsidRDefault="00BF2636" w:rsidP="00D14B05">
            <w:pPr>
              <w:spacing w:after="0" w:line="240" w:lineRule="auto"/>
              <w:jc w:val="center"/>
              <w:rPr>
                <w:rFonts w:ascii="Times New Roman" w:hAnsi="Times New Roman"/>
                <w:color w:val="000000"/>
                <w:sz w:val="24"/>
                <w:szCs w:val="24"/>
              </w:rPr>
            </w:pPr>
            <w:r w:rsidRPr="00BF2636">
              <w:rPr>
                <w:rFonts w:ascii="Times New Roman" w:hAnsi="Times New Roman"/>
                <w:color w:val="000000"/>
                <w:sz w:val="24"/>
                <w:szCs w:val="24"/>
              </w:rPr>
              <w:t>6310441000677</w:t>
            </w:r>
          </w:p>
        </w:tc>
        <w:tc>
          <w:tcPr>
            <w:tcW w:w="2976" w:type="dxa"/>
            <w:vAlign w:val="center"/>
          </w:tcPr>
          <w:p w:rsidR="00BF2636" w:rsidRPr="00BF2636" w:rsidRDefault="00BF2636" w:rsidP="00D14B05">
            <w:pPr>
              <w:spacing w:after="0" w:line="240" w:lineRule="auto"/>
              <w:rPr>
                <w:rFonts w:ascii="Times New Roman" w:hAnsi="Times New Roman"/>
                <w:color w:val="000000"/>
                <w:sz w:val="24"/>
                <w:szCs w:val="24"/>
              </w:rPr>
            </w:pPr>
            <w:r w:rsidRPr="00BF2636">
              <w:rPr>
                <w:rFonts w:ascii="Times New Roman" w:hAnsi="Times New Roman"/>
                <w:color w:val="000000"/>
                <w:sz w:val="24"/>
                <w:szCs w:val="24"/>
              </w:rPr>
              <w:t>Шентала – Емелькино (п. 18 в ред. Постановление Правительства Самарской области от 04.03.2009 №69)</w:t>
            </w:r>
          </w:p>
        </w:tc>
        <w:tc>
          <w:tcPr>
            <w:tcW w:w="1418" w:type="dxa"/>
            <w:vAlign w:val="center"/>
          </w:tcPr>
          <w:p w:rsidR="00BF2636" w:rsidRPr="00BF2636" w:rsidRDefault="00BF2636" w:rsidP="00D14B05">
            <w:pPr>
              <w:spacing w:after="0" w:line="240" w:lineRule="auto"/>
              <w:jc w:val="center"/>
              <w:rPr>
                <w:rFonts w:ascii="Times New Roman" w:hAnsi="Times New Roman"/>
                <w:color w:val="000000"/>
                <w:sz w:val="24"/>
                <w:szCs w:val="24"/>
              </w:rPr>
            </w:pPr>
            <w:r w:rsidRPr="00BF2636">
              <w:rPr>
                <w:rFonts w:ascii="Times New Roman" w:hAnsi="Times New Roman"/>
                <w:color w:val="000000"/>
                <w:sz w:val="24"/>
                <w:szCs w:val="24"/>
              </w:rPr>
              <w:t>1,800</w:t>
            </w:r>
          </w:p>
        </w:tc>
        <w:tc>
          <w:tcPr>
            <w:tcW w:w="1133" w:type="dxa"/>
            <w:vAlign w:val="center"/>
          </w:tcPr>
          <w:p w:rsidR="00BF2636" w:rsidRPr="00BF2636" w:rsidRDefault="00BF2636" w:rsidP="00D14B05">
            <w:pPr>
              <w:spacing w:after="0" w:line="240" w:lineRule="auto"/>
              <w:jc w:val="center"/>
              <w:rPr>
                <w:rFonts w:ascii="Times New Roman" w:hAnsi="Times New Roman"/>
                <w:color w:val="000000"/>
                <w:sz w:val="24"/>
                <w:szCs w:val="24"/>
              </w:rPr>
            </w:pPr>
            <w:r w:rsidRPr="00BF2636">
              <w:rPr>
                <w:rFonts w:ascii="Times New Roman" w:hAnsi="Times New Roman"/>
                <w:color w:val="000000"/>
                <w:sz w:val="24"/>
                <w:szCs w:val="24"/>
              </w:rPr>
              <w:t>1,800</w:t>
            </w:r>
          </w:p>
        </w:tc>
        <w:tc>
          <w:tcPr>
            <w:tcW w:w="1134" w:type="dxa"/>
            <w:vAlign w:val="center"/>
          </w:tcPr>
          <w:p w:rsidR="00BF2636" w:rsidRPr="00BF2636" w:rsidRDefault="00BF2636" w:rsidP="00D14B05">
            <w:pPr>
              <w:spacing w:after="0" w:line="240" w:lineRule="auto"/>
              <w:jc w:val="center"/>
              <w:rPr>
                <w:rFonts w:ascii="Times New Roman" w:hAnsi="Times New Roman"/>
                <w:color w:val="000000"/>
                <w:sz w:val="24"/>
                <w:szCs w:val="24"/>
              </w:rPr>
            </w:pPr>
            <w:r w:rsidRPr="00BF2636">
              <w:rPr>
                <w:rFonts w:ascii="Times New Roman" w:hAnsi="Times New Roman"/>
                <w:color w:val="000000"/>
                <w:sz w:val="24"/>
                <w:szCs w:val="24"/>
              </w:rPr>
              <w:t>-</w:t>
            </w:r>
          </w:p>
        </w:tc>
        <w:tc>
          <w:tcPr>
            <w:tcW w:w="992" w:type="dxa"/>
            <w:vAlign w:val="center"/>
          </w:tcPr>
          <w:p w:rsidR="00BF2636" w:rsidRPr="00BF2636" w:rsidRDefault="00BF2636" w:rsidP="00D14B05">
            <w:pPr>
              <w:spacing w:after="0" w:line="240" w:lineRule="auto"/>
              <w:jc w:val="center"/>
              <w:rPr>
                <w:rFonts w:ascii="Times New Roman" w:hAnsi="Times New Roman"/>
                <w:color w:val="000000"/>
                <w:sz w:val="24"/>
                <w:szCs w:val="24"/>
              </w:rPr>
            </w:pPr>
            <w:r w:rsidRPr="00BF2636">
              <w:rPr>
                <w:rFonts w:ascii="Times New Roman" w:hAnsi="Times New Roman"/>
                <w:color w:val="000000"/>
                <w:sz w:val="24"/>
                <w:szCs w:val="24"/>
              </w:rPr>
              <w:t>-</w:t>
            </w:r>
          </w:p>
        </w:tc>
      </w:tr>
      <w:tr w:rsidR="00BF2636" w:rsidRPr="00BF2636" w:rsidTr="00D14B05">
        <w:trPr>
          <w:trHeight w:val="20"/>
          <w:jc w:val="center"/>
        </w:trPr>
        <w:tc>
          <w:tcPr>
            <w:tcW w:w="567" w:type="dxa"/>
            <w:vAlign w:val="center"/>
          </w:tcPr>
          <w:p w:rsidR="00BF2636" w:rsidRPr="00BF2636" w:rsidRDefault="00BF2636" w:rsidP="00D14B05">
            <w:pPr>
              <w:spacing w:after="0" w:line="240" w:lineRule="auto"/>
              <w:jc w:val="center"/>
              <w:rPr>
                <w:rFonts w:ascii="Times New Roman" w:hAnsi="Times New Roman"/>
                <w:color w:val="000000"/>
                <w:sz w:val="24"/>
                <w:szCs w:val="24"/>
              </w:rPr>
            </w:pPr>
            <w:r w:rsidRPr="00BF2636">
              <w:rPr>
                <w:rFonts w:ascii="Times New Roman" w:hAnsi="Times New Roman"/>
                <w:color w:val="000000"/>
                <w:sz w:val="24"/>
                <w:szCs w:val="24"/>
              </w:rPr>
              <w:t>19.</w:t>
            </w:r>
          </w:p>
        </w:tc>
        <w:tc>
          <w:tcPr>
            <w:tcW w:w="2127" w:type="dxa"/>
            <w:vAlign w:val="center"/>
          </w:tcPr>
          <w:p w:rsidR="00BF2636" w:rsidRPr="00BF2636" w:rsidRDefault="00BF2636" w:rsidP="00D14B05">
            <w:pPr>
              <w:spacing w:after="0" w:line="240" w:lineRule="auto"/>
              <w:jc w:val="center"/>
              <w:rPr>
                <w:rFonts w:ascii="Times New Roman" w:hAnsi="Times New Roman"/>
                <w:color w:val="000000"/>
                <w:sz w:val="24"/>
                <w:szCs w:val="24"/>
              </w:rPr>
            </w:pPr>
            <w:r w:rsidRPr="00BF2636">
              <w:rPr>
                <w:rFonts w:ascii="Times New Roman" w:hAnsi="Times New Roman"/>
                <w:color w:val="000000"/>
                <w:sz w:val="24"/>
                <w:szCs w:val="24"/>
              </w:rPr>
              <w:t>6310441000678</w:t>
            </w:r>
          </w:p>
        </w:tc>
        <w:tc>
          <w:tcPr>
            <w:tcW w:w="2976" w:type="dxa"/>
            <w:vAlign w:val="center"/>
          </w:tcPr>
          <w:p w:rsidR="00BF2636" w:rsidRPr="00BF2636" w:rsidRDefault="00BF2636" w:rsidP="00D14B05">
            <w:pPr>
              <w:spacing w:after="0" w:line="240" w:lineRule="auto"/>
              <w:rPr>
                <w:rFonts w:ascii="Times New Roman" w:hAnsi="Times New Roman"/>
                <w:color w:val="000000"/>
                <w:sz w:val="24"/>
                <w:szCs w:val="24"/>
              </w:rPr>
            </w:pPr>
            <w:r w:rsidRPr="00BF2636">
              <w:rPr>
                <w:rFonts w:ascii="Times New Roman" w:hAnsi="Times New Roman"/>
                <w:color w:val="000000"/>
                <w:sz w:val="24"/>
                <w:szCs w:val="24"/>
              </w:rPr>
              <w:t>Обход с.Шентала</w:t>
            </w:r>
          </w:p>
        </w:tc>
        <w:tc>
          <w:tcPr>
            <w:tcW w:w="1418" w:type="dxa"/>
            <w:vAlign w:val="center"/>
          </w:tcPr>
          <w:p w:rsidR="00BF2636" w:rsidRPr="00BF2636" w:rsidRDefault="00BF2636" w:rsidP="00D14B05">
            <w:pPr>
              <w:spacing w:after="0" w:line="240" w:lineRule="auto"/>
              <w:jc w:val="center"/>
              <w:rPr>
                <w:rFonts w:ascii="Times New Roman" w:hAnsi="Times New Roman"/>
                <w:color w:val="000000"/>
                <w:sz w:val="24"/>
                <w:szCs w:val="24"/>
              </w:rPr>
            </w:pPr>
            <w:r w:rsidRPr="00BF2636">
              <w:rPr>
                <w:rFonts w:ascii="Times New Roman" w:hAnsi="Times New Roman"/>
                <w:color w:val="000000"/>
                <w:sz w:val="24"/>
                <w:szCs w:val="24"/>
              </w:rPr>
              <w:t>2,400</w:t>
            </w:r>
          </w:p>
        </w:tc>
        <w:tc>
          <w:tcPr>
            <w:tcW w:w="1133" w:type="dxa"/>
            <w:vAlign w:val="center"/>
          </w:tcPr>
          <w:p w:rsidR="00BF2636" w:rsidRPr="00BF2636" w:rsidRDefault="00BF2636" w:rsidP="00D14B05">
            <w:pPr>
              <w:spacing w:after="0" w:line="240" w:lineRule="auto"/>
              <w:jc w:val="center"/>
              <w:rPr>
                <w:rFonts w:ascii="Times New Roman" w:hAnsi="Times New Roman"/>
                <w:color w:val="000000"/>
                <w:sz w:val="24"/>
                <w:szCs w:val="24"/>
              </w:rPr>
            </w:pPr>
            <w:r w:rsidRPr="00BF2636">
              <w:rPr>
                <w:rFonts w:ascii="Times New Roman" w:hAnsi="Times New Roman"/>
                <w:color w:val="000000"/>
                <w:sz w:val="24"/>
                <w:szCs w:val="24"/>
              </w:rPr>
              <w:t>2,400</w:t>
            </w:r>
          </w:p>
        </w:tc>
        <w:tc>
          <w:tcPr>
            <w:tcW w:w="1134" w:type="dxa"/>
            <w:vAlign w:val="center"/>
          </w:tcPr>
          <w:p w:rsidR="00BF2636" w:rsidRPr="00BF2636" w:rsidRDefault="00BF2636" w:rsidP="00D14B05">
            <w:pPr>
              <w:spacing w:after="0" w:line="240" w:lineRule="auto"/>
              <w:jc w:val="center"/>
              <w:rPr>
                <w:rFonts w:ascii="Times New Roman" w:hAnsi="Times New Roman"/>
                <w:color w:val="000000"/>
                <w:sz w:val="24"/>
                <w:szCs w:val="24"/>
              </w:rPr>
            </w:pPr>
            <w:r w:rsidRPr="00BF2636">
              <w:rPr>
                <w:rFonts w:ascii="Times New Roman" w:hAnsi="Times New Roman"/>
                <w:color w:val="000000"/>
                <w:sz w:val="24"/>
                <w:szCs w:val="24"/>
              </w:rPr>
              <w:t>-</w:t>
            </w:r>
          </w:p>
        </w:tc>
        <w:tc>
          <w:tcPr>
            <w:tcW w:w="992" w:type="dxa"/>
            <w:vAlign w:val="center"/>
          </w:tcPr>
          <w:p w:rsidR="00BF2636" w:rsidRPr="00BF2636" w:rsidRDefault="00BF2636" w:rsidP="00D14B05">
            <w:pPr>
              <w:spacing w:after="0" w:line="240" w:lineRule="auto"/>
              <w:jc w:val="center"/>
              <w:rPr>
                <w:rFonts w:ascii="Times New Roman" w:hAnsi="Times New Roman"/>
                <w:color w:val="000000"/>
                <w:sz w:val="24"/>
                <w:szCs w:val="24"/>
              </w:rPr>
            </w:pPr>
            <w:r w:rsidRPr="00BF2636">
              <w:rPr>
                <w:rFonts w:ascii="Times New Roman" w:hAnsi="Times New Roman"/>
                <w:color w:val="000000"/>
                <w:sz w:val="24"/>
                <w:szCs w:val="24"/>
              </w:rPr>
              <w:t>-</w:t>
            </w:r>
          </w:p>
        </w:tc>
      </w:tr>
      <w:tr w:rsidR="00BF2636" w:rsidRPr="00BF2636" w:rsidTr="00D14B05">
        <w:trPr>
          <w:trHeight w:val="20"/>
          <w:jc w:val="center"/>
        </w:trPr>
        <w:tc>
          <w:tcPr>
            <w:tcW w:w="567" w:type="dxa"/>
            <w:vAlign w:val="center"/>
          </w:tcPr>
          <w:p w:rsidR="00BF2636" w:rsidRPr="00BF2636" w:rsidRDefault="00BF2636" w:rsidP="00D14B05">
            <w:pPr>
              <w:spacing w:after="0" w:line="240" w:lineRule="auto"/>
              <w:jc w:val="center"/>
              <w:rPr>
                <w:rFonts w:ascii="Times New Roman" w:hAnsi="Times New Roman"/>
                <w:color w:val="000000"/>
                <w:sz w:val="24"/>
                <w:szCs w:val="24"/>
              </w:rPr>
            </w:pPr>
          </w:p>
        </w:tc>
        <w:tc>
          <w:tcPr>
            <w:tcW w:w="2127" w:type="dxa"/>
            <w:vAlign w:val="center"/>
          </w:tcPr>
          <w:p w:rsidR="00BF2636" w:rsidRPr="00BF2636" w:rsidRDefault="00BF2636" w:rsidP="00D14B05">
            <w:pPr>
              <w:spacing w:after="0" w:line="240" w:lineRule="auto"/>
              <w:jc w:val="center"/>
              <w:rPr>
                <w:rFonts w:ascii="Times New Roman" w:hAnsi="Times New Roman"/>
                <w:b/>
                <w:color w:val="000000"/>
                <w:sz w:val="24"/>
                <w:szCs w:val="24"/>
              </w:rPr>
            </w:pPr>
            <w:r w:rsidRPr="00BF2636">
              <w:rPr>
                <w:rFonts w:ascii="Times New Roman" w:hAnsi="Times New Roman"/>
                <w:b/>
                <w:color w:val="000000"/>
                <w:sz w:val="24"/>
                <w:szCs w:val="24"/>
              </w:rPr>
              <w:t>Итого:</w:t>
            </w:r>
          </w:p>
        </w:tc>
        <w:tc>
          <w:tcPr>
            <w:tcW w:w="2976" w:type="dxa"/>
            <w:vAlign w:val="center"/>
          </w:tcPr>
          <w:p w:rsidR="00BF2636" w:rsidRPr="00BF2636" w:rsidRDefault="00BF2636" w:rsidP="00D14B05">
            <w:pPr>
              <w:spacing w:after="0" w:line="240" w:lineRule="auto"/>
              <w:rPr>
                <w:rFonts w:ascii="Times New Roman" w:hAnsi="Times New Roman"/>
                <w:b/>
                <w:color w:val="000000"/>
                <w:sz w:val="24"/>
                <w:szCs w:val="24"/>
              </w:rPr>
            </w:pPr>
          </w:p>
        </w:tc>
        <w:tc>
          <w:tcPr>
            <w:tcW w:w="1418" w:type="dxa"/>
            <w:vAlign w:val="center"/>
          </w:tcPr>
          <w:p w:rsidR="00BF2636" w:rsidRPr="00BF2636" w:rsidRDefault="00BF2636" w:rsidP="00D14B05">
            <w:pPr>
              <w:spacing w:after="0" w:line="240" w:lineRule="auto"/>
              <w:jc w:val="center"/>
              <w:rPr>
                <w:rFonts w:ascii="Times New Roman" w:hAnsi="Times New Roman"/>
                <w:b/>
                <w:color w:val="000000"/>
                <w:sz w:val="24"/>
                <w:szCs w:val="24"/>
              </w:rPr>
            </w:pPr>
            <w:r w:rsidRPr="00BF2636">
              <w:rPr>
                <w:rFonts w:ascii="Times New Roman" w:hAnsi="Times New Roman"/>
                <w:b/>
                <w:color w:val="000000"/>
                <w:sz w:val="24"/>
                <w:szCs w:val="24"/>
              </w:rPr>
              <w:t>12,469</w:t>
            </w:r>
          </w:p>
        </w:tc>
        <w:tc>
          <w:tcPr>
            <w:tcW w:w="1133" w:type="dxa"/>
            <w:vAlign w:val="center"/>
          </w:tcPr>
          <w:p w:rsidR="00BF2636" w:rsidRPr="00BF2636" w:rsidRDefault="00BF2636" w:rsidP="00D14B05">
            <w:pPr>
              <w:spacing w:after="0" w:line="240" w:lineRule="auto"/>
              <w:jc w:val="center"/>
              <w:rPr>
                <w:rFonts w:ascii="Times New Roman" w:hAnsi="Times New Roman"/>
                <w:b/>
                <w:color w:val="000000"/>
                <w:sz w:val="24"/>
                <w:szCs w:val="24"/>
              </w:rPr>
            </w:pPr>
            <w:r w:rsidRPr="00BF2636">
              <w:rPr>
                <w:rFonts w:ascii="Times New Roman" w:hAnsi="Times New Roman"/>
                <w:b/>
                <w:color w:val="000000"/>
                <w:sz w:val="24"/>
                <w:szCs w:val="24"/>
              </w:rPr>
              <w:t>12,469</w:t>
            </w:r>
          </w:p>
        </w:tc>
        <w:tc>
          <w:tcPr>
            <w:tcW w:w="1134" w:type="dxa"/>
            <w:vAlign w:val="center"/>
          </w:tcPr>
          <w:p w:rsidR="00BF2636" w:rsidRPr="00BF2636" w:rsidRDefault="00BF2636" w:rsidP="00D14B05">
            <w:pPr>
              <w:spacing w:after="0" w:line="240" w:lineRule="auto"/>
              <w:jc w:val="center"/>
              <w:rPr>
                <w:rFonts w:ascii="Times New Roman" w:hAnsi="Times New Roman"/>
                <w:b/>
                <w:color w:val="000000"/>
                <w:sz w:val="24"/>
                <w:szCs w:val="24"/>
              </w:rPr>
            </w:pPr>
          </w:p>
        </w:tc>
        <w:tc>
          <w:tcPr>
            <w:tcW w:w="992" w:type="dxa"/>
            <w:vAlign w:val="center"/>
          </w:tcPr>
          <w:p w:rsidR="00BF2636" w:rsidRPr="00BF2636" w:rsidRDefault="00BF2636" w:rsidP="00D14B05">
            <w:pPr>
              <w:spacing w:after="0" w:line="240" w:lineRule="auto"/>
              <w:jc w:val="center"/>
              <w:rPr>
                <w:rFonts w:ascii="Times New Roman" w:hAnsi="Times New Roman"/>
                <w:color w:val="000000"/>
                <w:sz w:val="24"/>
                <w:szCs w:val="24"/>
              </w:rPr>
            </w:pPr>
          </w:p>
        </w:tc>
      </w:tr>
    </w:tbl>
    <w:p w:rsidR="00BF2636" w:rsidRPr="00BF2636" w:rsidRDefault="00BF2636" w:rsidP="00BF2636">
      <w:pPr>
        <w:spacing w:after="0" w:line="240" w:lineRule="auto"/>
        <w:rPr>
          <w:rFonts w:ascii="Times New Roman" w:hAnsi="Times New Roman"/>
          <w:color w:val="000000"/>
          <w:sz w:val="24"/>
          <w:szCs w:val="24"/>
        </w:rPr>
      </w:pPr>
    </w:p>
    <w:p w:rsidR="00BF2636" w:rsidRPr="00BF2636" w:rsidRDefault="00BF2636" w:rsidP="00BF2636">
      <w:pPr>
        <w:spacing w:after="0" w:line="240" w:lineRule="auto"/>
        <w:ind w:firstLine="708"/>
        <w:jc w:val="both"/>
        <w:rPr>
          <w:rFonts w:ascii="Times New Roman" w:hAnsi="Times New Roman"/>
          <w:color w:val="000000"/>
          <w:sz w:val="24"/>
          <w:szCs w:val="24"/>
        </w:rPr>
      </w:pPr>
      <w:r w:rsidRPr="00BF2636">
        <w:rPr>
          <w:rFonts w:ascii="Times New Roman" w:hAnsi="Times New Roman"/>
          <w:color w:val="000000"/>
          <w:sz w:val="24"/>
          <w:szCs w:val="24"/>
        </w:rPr>
        <w:t>Примыкания и пересечения улиц и дорог местного значения поселения с автодорогами регионального и межмуниципального  значения решены в одном уровне, но не соответствуют техническим требованиям и требованиям безопасности дорожного движения. В местах примыкания отсутствует уширение проезжей части региональной дороги, в местах пересечений отсутствует светофорное регулирование.</w:t>
      </w:r>
    </w:p>
    <w:p w:rsidR="00BF2636" w:rsidRPr="00BF2636" w:rsidRDefault="00BF2636" w:rsidP="00BF2636">
      <w:pPr>
        <w:spacing w:after="0" w:line="240" w:lineRule="auto"/>
        <w:ind w:firstLine="708"/>
        <w:jc w:val="both"/>
        <w:rPr>
          <w:rFonts w:ascii="Times New Roman" w:hAnsi="Times New Roman"/>
          <w:color w:val="000000"/>
          <w:sz w:val="24"/>
          <w:szCs w:val="24"/>
        </w:rPr>
      </w:pPr>
      <w:r w:rsidRPr="00BF2636">
        <w:rPr>
          <w:rFonts w:ascii="Times New Roman" w:hAnsi="Times New Roman"/>
          <w:color w:val="000000"/>
          <w:sz w:val="24"/>
          <w:szCs w:val="24"/>
        </w:rPr>
        <w:t>В с.п.Шентала существуют два ж.д.переезда, расположенные в ж.д.ст.Шентала на пересечении автодороги «Обход ж.д.ст.Шентала» с железной дорогой «Чишмы – Ульяновск - Инза» и на пересечении автодороги «Шентала – Емелькино» с железной дорогой «Чишмы – Ульяновск - Инза».</w:t>
      </w:r>
    </w:p>
    <w:p w:rsidR="00BF2636" w:rsidRDefault="00BF2636" w:rsidP="00BF2636">
      <w:pPr>
        <w:spacing w:after="0" w:line="240" w:lineRule="auto"/>
        <w:ind w:firstLine="708"/>
        <w:jc w:val="both"/>
        <w:rPr>
          <w:rFonts w:ascii="Times New Roman" w:hAnsi="Times New Roman"/>
          <w:color w:val="000000"/>
          <w:sz w:val="24"/>
          <w:szCs w:val="24"/>
        </w:rPr>
      </w:pPr>
      <w:r w:rsidRPr="00BF2636">
        <w:rPr>
          <w:rFonts w:ascii="Times New Roman" w:hAnsi="Times New Roman"/>
          <w:color w:val="000000"/>
          <w:sz w:val="24"/>
          <w:szCs w:val="24"/>
        </w:rPr>
        <w:t>К северу от п. Северный расположен мост через озеро.</w:t>
      </w:r>
    </w:p>
    <w:p w:rsidR="00E51B8A" w:rsidRDefault="00E51B8A" w:rsidP="00BF2636">
      <w:pPr>
        <w:spacing w:after="0" w:line="240" w:lineRule="auto"/>
        <w:ind w:firstLine="708"/>
        <w:jc w:val="both"/>
        <w:rPr>
          <w:rFonts w:ascii="Times New Roman" w:hAnsi="Times New Roman"/>
          <w:color w:val="000000"/>
          <w:sz w:val="24"/>
          <w:szCs w:val="24"/>
        </w:rPr>
      </w:pPr>
    </w:p>
    <w:p w:rsidR="00E51B8A" w:rsidRPr="00BF2636" w:rsidRDefault="00E51B8A" w:rsidP="00BF2636">
      <w:pPr>
        <w:spacing w:after="0" w:line="240" w:lineRule="auto"/>
        <w:ind w:firstLine="708"/>
        <w:jc w:val="both"/>
        <w:rPr>
          <w:rFonts w:ascii="Times New Roman" w:hAnsi="Times New Roman"/>
          <w:color w:val="000000"/>
          <w:sz w:val="24"/>
          <w:szCs w:val="24"/>
        </w:rPr>
      </w:pPr>
    </w:p>
    <w:p w:rsidR="00BF2636" w:rsidRPr="00BF2636" w:rsidRDefault="00BF2636" w:rsidP="00BF2636">
      <w:pPr>
        <w:pStyle w:val="5"/>
        <w:spacing w:before="0" w:after="0" w:line="240" w:lineRule="auto"/>
        <w:jc w:val="center"/>
        <w:rPr>
          <w:rFonts w:ascii="Times New Roman" w:hAnsi="Times New Roman"/>
          <w:i w:val="0"/>
          <w:color w:val="000000"/>
          <w:sz w:val="24"/>
          <w:szCs w:val="24"/>
        </w:rPr>
      </w:pPr>
    </w:p>
    <w:p w:rsidR="00BF2636" w:rsidRPr="00BF2636" w:rsidRDefault="00BF2636" w:rsidP="00E51B8A">
      <w:pPr>
        <w:pStyle w:val="5"/>
        <w:spacing w:before="0" w:after="0" w:line="240" w:lineRule="auto"/>
        <w:jc w:val="center"/>
        <w:rPr>
          <w:rFonts w:ascii="Times New Roman" w:hAnsi="Times New Roman"/>
          <w:sz w:val="24"/>
          <w:szCs w:val="24"/>
        </w:rPr>
      </w:pPr>
      <w:r w:rsidRPr="00BF2636">
        <w:rPr>
          <w:rFonts w:ascii="Times New Roman" w:hAnsi="Times New Roman"/>
          <w:i w:val="0"/>
          <w:color w:val="000000"/>
          <w:sz w:val="24"/>
          <w:szCs w:val="24"/>
        </w:rPr>
        <w:lastRenderedPageBreak/>
        <w:t>Сеть общественного пассажирского транспорта</w:t>
      </w:r>
    </w:p>
    <w:p w:rsidR="00BF2636" w:rsidRPr="00BF2636" w:rsidRDefault="00BF2636" w:rsidP="00BF2636">
      <w:pPr>
        <w:tabs>
          <w:tab w:val="num" w:pos="285"/>
        </w:tabs>
        <w:spacing w:after="0" w:line="240" w:lineRule="auto"/>
        <w:ind w:firstLine="567"/>
        <w:rPr>
          <w:rFonts w:ascii="Times New Roman" w:hAnsi="Times New Roman"/>
          <w:color w:val="000000"/>
          <w:sz w:val="24"/>
          <w:szCs w:val="24"/>
        </w:rPr>
      </w:pPr>
      <w:r w:rsidRPr="00BF2636">
        <w:rPr>
          <w:rFonts w:ascii="Times New Roman" w:hAnsi="Times New Roman"/>
          <w:color w:val="000000"/>
          <w:sz w:val="24"/>
          <w:szCs w:val="24"/>
        </w:rPr>
        <w:t>По территории поселения осуществляются перевозки рейсовыми автобусами по дорогам общего пользования постоянными маршрутами, связывая населенные пункты поселения между собой.</w:t>
      </w:r>
    </w:p>
    <w:p w:rsidR="00BF2636" w:rsidRPr="00BF2636" w:rsidRDefault="00BF2636" w:rsidP="00BF2636">
      <w:pPr>
        <w:tabs>
          <w:tab w:val="num" w:pos="285"/>
        </w:tabs>
        <w:spacing w:after="0" w:line="240" w:lineRule="auto"/>
        <w:ind w:firstLine="567"/>
        <w:rPr>
          <w:rFonts w:ascii="Times New Roman" w:hAnsi="Times New Roman"/>
          <w:color w:val="000000"/>
          <w:sz w:val="24"/>
          <w:szCs w:val="24"/>
        </w:rPr>
      </w:pPr>
      <w:r w:rsidRPr="00BF2636">
        <w:rPr>
          <w:rFonts w:ascii="Times New Roman" w:hAnsi="Times New Roman"/>
          <w:color w:val="000000"/>
          <w:sz w:val="24"/>
          <w:szCs w:val="24"/>
        </w:rPr>
        <w:t>Организовано движение автобусных маршрутов, связывающих ж.д.ст. Шентала с областным центром – Самара и г.о.Тольятти, а также  населенными пунктами соседних муниципальных районов.</w:t>
      </w:r>
    </w:p>
    <w:p w:rsidR="00BF2636" w:rsidRPr="00BF2636" w:rsidRDefault="00BF2636" w:rsidP="00BF2636">
      <w:pPr>
        <w:spacing w:after="0" w:line="240" w:lineRule="auto"/>
        <w:jc w:val="right"/>
        <w:rPr>
          <w:rFonts w:ascii="Times New Roman" w:hAnsi="Times New Roman"/>
          <w:color w:val="000000"/>
          <w:sz w:val="24"/>
          <w:szCs w:val="24"/>
        </w:rPr>
      </w:pPr>
    </w:p>
    <w:p w:rsidR="00BF2636" w:rsidRPr="00BF2636" w:rsidRDefault="00BF2636" w:rsidP="00BF2636">
      <w:pPr>
        <w:spacing w:after="0" w:line="240" w:lineRule="auto"/>
        <w:jc w:val="right"/>
        <w:rPr>
          <w:rFonts w:ascii="Times New Roman" w:hAnsi="Times New Roman"/>
          <w:color w:val="000000"/>
          <w:sz w:val="24"/>
          <w:szCs w:val="24"/>
        </w:rPr>
      </w:pPr>
      <w:r w:rsidRPr="00BF2636">
        <w:rPr>
          <w:rFonts w:ascii="Times New Roman" w:hAnsi="Times New Roman"/>
          <w:color w:val="000000"/>
          <w:sz w:val="24"/>
          <w:szCs w:val="24"/>
        </w:rPr>
        <w:t>Таблица 14</w:t>
      </w:r>
    </w:p>
    <w:p w:rsidR="00BF2636" w:rsidRPr="00BF2636" w:rsidRDefault="00BF2636" w:rsidP="00BF2636">
      <w:pPr>
        <w:spacing w:after="0" w:line="240" w:lineRule="auto"/>
        <w:jc w:val="right"/>
        <w:rPr>
          <w:rFonts w:ascii="Times New Roman" w:hAnsi="Times New Roman"/>
          <w:color w:val="000000"/>
          <w:sz w:val="24"/>
          <w:szCs w:val="24"/>
        </w:rPr>
      </w:pPr>
    </w:p>
    <w:tbl>
      <w:tblPr>
        <w:tblW w:w="9600" w:type="dxa"/>
        <w:tblInd w:w="-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40"/>
        <w:gridCol w:w="1800"/>
        <w:gridCol w:w="1560"/>
        <w:gridCol w:w="1920"/>
        <w:gridCol w:w="1200"/>
        <w:gridCol w:w="2280"/>
      </w:tblGrid>
      <w:tr w:rsidR="00BF2636" w:rsidRPr="00BF2636" w:rsidTr="00D14B05">
        <w:tc>
          <w:tcPr>
            <w:tcW w:w="840" w:type="dxa"/>
          </w:tcPr>
          <w:p w:rsidR="00BF2636" w:rsidRPr="00BF2636" w:rsidRDefault="00BF2636" w:rsidP="00D14B05">
            <w:pPr>
              <w:tabs>
                <w:tab w:val="left" w:pos="12"/>
              </w:tabs>
              <w:spacing w:after="0" w:line="240" w:lineRule="auto"/>
              <w:ind w:right="1045"/>
              <w:rPr>
                <w:rFonts w:ascii="Times New Roman" w:hAnsi="Times New Roman"/>
                <w:color w:val="000000"/>
                <w:sz w:val="24"/>
                <w:szCs w:val="24"/>
              </w:rPr>
            </w:pPr>
            <w:r w:rsidRPr="00BF2636">
              <w:rPr>
                <w:rFonts w:ascii="Times New Roman" w:hAnsi="Times New Roman"/>
                <w:color w:val="000000"/>
                <w:sz w:val="24"/>
                <w:szCs w:val="24"/>
              </w:rPr>
              <w:t>№</w:t>
            </w:r>
          </w:p>
        </w:tc>
        <w:tc>
          <w:tcPr>
            <w:tcW w:w="1800" w:type="dxa"/>
          </w:tcPr>
          <w:p w:rsidR="00BF2636" w:rsidRPr="00BF2636" w:rsidRDefault="00BF2636" w:rsidP="00D14B05">
            <w:pPr>
              <w:tabs>
                <w:tab w:val="left" w:pos="175"/>
              </w:tabs>
              <w:spacing w:after="0" w:line="240" w:lineRule="auto"/>
              <w:rPr>
                <w:rFonts w:ascii="Times New Roman" w:hAnsi="Times New Roman"/>
                <w:color w:val="000000"/>
                <w:sz w:val="24"/>
                <w:szCs w:val="24"/>
              </w:rPr>
            </w:pPr>
            <w:r w:rsidRPr="00BF2636">
              <w:rPr>
                <w:rFonts w:ascii="Times New Roman" w:hAnsi="Times New Roman"/>
                <w:color w:val="000000"/>
                <w:sz w:val="24"/>
                <w:szCs w:val="24"/>
              </w:rPr>
              <w:t>Пункт</w:t>
            </w:r>
          </w:p>
          <w:p w:rsidR="00BF2636" w:rsidRPr="00BF2636" w:rsidRDefault="00BF2636" w:rsidP="00D14B05">
            <w:pPr>
              <w:tabs>
                <w:tab w:val="left" w:pos="175"/>
              </w:tabs>
              <w:spacing w:after="0" w:line="240" w:lineRule="auto"/>
              <w:rPr>
                <w:rFonts w:ascii="Times New Roman" w:hAnsi="Times New Roman"/>
                <w:color w:val="000000"/>
                <w:sz w:val="24"/>
                <w:szCs w:val="24"/>
              </w:rPr>
            </w:pPr>
            <w:r w:rsidRPr="00BF2636">
              <w:rPr>
                <w:rFonts w:ascii="Times New Roman" w:hAnsi="Times New Roman"/>
                <w:color w:val="000000"/>
                <w:sz w:val="24"/>
                <w:szCs w:val="24"/>
              </w:rPr>
              <w:t>назначения</w:t>
            </w:r>
          </w:p>
        </w:tc>
        <w:tc>
          <w:tcPr>
            <w:tcW w:w="1560" w:type="dxa"/>
          </w:tcPr>
          <w:p w:rsidR="00BF2636" w:rsidRPr="00BF2636" w:rsidRDefault="00BF2636" w:rsidP="00D14B05">
            <w:pPr>
              <w:tabs>
                <w:tab w:val="left" w:pos="175"/>
              </w:tabs>
              <w:spacing w:after="0" w:line="240" w:lineRule="auto"/>
              <w:jc w:val="center"/>
              <w:rPr>
                <w:rFonts w:ascii="Times New Roman" w:hAnsi="Times New Roman"/>
                <w:color w:val="000000"/>
                <w:sz w:val="24"/>
                <w:szCs w:val="24"/>
              </w:rPr>
            </w:pPr>
            <w:r w:rsidRPr="00BF2636">
              <w:rPr>
                <w:rFonts w:ascii="Times New Roman" w:hAnsi="Times New Roman"/>
                <w:color w:val="000000"/>
                <w:sz w:val="24"/>
                <w:szCs w:val="24"/>
              </w:rPr>
              <w:t>Время</w:t>
            </w:r>
          </w:p>
          <w:p w:rsidR="00BF2636" w:rsidRPr="00BF2636" w:rsidRDefault="00BF2636" w:rsidP="00D14B05">
            <w:pPr>
              <w:tabs>
                <w:tab w:val="left" w:pos="175"/>
              </w:tabs>
              <w:spacing w:after="0" w:line="240" w:lineRule="auto"/>
              <w:jc w:val="center"/>
              <w:rPr>
                <w:rFonts w:ascii="Times New Roman" w:hAnsi="Times New Roman"/>
                <w:color w:val="000000"/>
                <w:sz w:val="24"/>
                <w:szCs w:val="24"/>
              </w:rPr>
            </w:pPr>
            <w:r w:rsidRPr="00BF2636">
              <w:rPr>
                <w:rFonts w:ascii="Times New Roman" w:hAnsi="Times New Roman"/>
                <w:color w:val="000000"/>
                <w:sz w:val="24"/>
                <w:szCs w:val="24"/>
              </w:rPr>
              <w:t>отправления</w:t>
            </w:r>
          </w:p>
        </w:tc>
        <w:tc>
          <w:tcPr>
            <w:tcW w:w="1920" w:type="dxa"/>
          </w:tcPr>
          <w:p w:rsidR="00BF2636" w:rsidRPr="00BF2636" w:rsidRDefault="00BF2636" w:rsidP="00D14B05">
            <w:pPr>
              <w:tabs>
                <w:tab w:val="left" w:pos="175"/>
              </w:tabs>
              <w:spacing w:after="0" w:line="240" w:lineRule="auto"/>
              <w:jc w:val="center"/>
              <w:rPr>
                <w:rFonts w:ascii="Times New Roman" w:hAnsi="Times New Roman"/>
                <w:color w:val="000000"/>
                <w:sz w:val="24"/>
                <w:szCs w:val="24"/>
              </w:rPr>
            </w:pPr>
            <w:r w:rsidRPr="00BF2636">
              <w:rPr>
                <w:rFonts w:ascii="Times New Roman" w:hAnsi="Times New Roman"/>
                <w:color w:val="000000"/>
                <w:sz w:val="24"/>
                <w:szCs w:val="24"/>
              </w:rPr>
              <w:t>Периодичность</w:t>
            </w:r>
          </w:p>
        </w:tc>
        <w:tc>
          <w:tcPr>
            <w:tcW w:w="1200" w:type="dxa"/>
          </w:tcPr>
          <w:p w:rsidR="00BF2636" w:rsidRPr="00BF2636" w:rsidRDefault="00BF2636" w:rsidP="00D14B05">
            <w:pPr>
              <w:tabs>
                <w:tab w:val="left" w:pos="175"/>
              </w:tabs>
              <w:spacing w:after="0" w:line="240" w:lineRule="auto"/>
              <w:jc w:val="center"/>
              <w:rPr>
                <w:rFonts w:ascii="Times New Roman" w:hAnsi="Times New Roman"/>
                <w:color w:val="000000"/>
                <w:sz w:val="24"/>
                <w:szCs w:val="24"/>
              </w:rPr>
            </w:pPr>
            <w:r w:rsidRPr="00BF2636">
              <w:rPr>
                <w:rFonts w:ascii="Times New Roman" w:hAnsi="Times New Roman"/>
                <w:color w:val="000000"/>
                <w:sz w:val="24"/>
                <w:szCs w:val="24"/>
              </w:rPr>
              <w:t>Тип ТС</w:t>
            </w:r>
          </w:p>
        </w:tc>
        <w:tc>
          <w:tcPr>
            <w:tcW w:w="2280" w:type="dxa"/>
          </w:tcPr>
          <w:p w:rsidR="00BF2636" w:rsidRPr="00BF2636" w:rsidRDefault="00BF2636" w:rsidP="00D14B05">
            <w:pPr>
              <w:tabs>
                <w:tab w:val="left" w:pos="175"/>
              </w:tabs>
              <w:spacing w:after="0" w:line="240" w:lineRule="auto"/>
              <w:ind w:left="104"/>
              <w:jc w:val="center"/>
              <w:rPr>
                <w:rFonts w:ascii="Times New Roman" w:hAnsi="Times New Roman"/>
                <w:color w:val="000000"/>
                <w:sz w:val="24"/>
                <w:szCs w:val="24"/>
              </w:rPr>
            </w:pPr>
            <w:r w:rsidRPr="00BF2636">
              <w:rPr>
                <w:rFonts w:ascii="Times New Roman" w:hAnsi="Times New Roman"/>
                <w:color w:val="000000"/>
                <w:sz w:val="24"/>
                <w:szCs w:val="24"/>
              </w:rPr>
              <w:t>Примечание</w:t>
            </w:r>
          </w:p>
        </w:tc>
      </w:tr>
      <w:tr w:rsidR="00BF2636" w:rsidRPr="00BF2636" w:rsidTr="00D14B05">
        <w:tc>
          <w:tcPr>
            <w:tcW w:w="840" w:type="dxa"/>
          </w:tcPr>
          <w:p w:rsidR="00BF2636" w:rsidRPr="00BF2636" w:rsidRDefault="00BF2636" w:rsidP="00D14B05">
            <w:pPr>
              <w:tabs>
                <w:tab w:val="left" w:pos="12"/>
              </w:tabs>
              <w:spacing w:after="0" w:line="240" w:lineRule="auto"/>
              <w:ind w:right="-468"/>
              <w:rPr>
                <w:rFonts w:ascii="Times New Roman" w:hAnsi="Times New Roman"/>
                <w:color w:val="000000"/>
                <w:sz w:val="24"/>
                <w:szCs w:val="24"/>
              </w:rPr>
            </w:pPr>
            <w:r w:rsidRPr="00BF2636">
              <w:rPr>
                <w:rFonts w:ascii="Times New Roman" w:hAnsi="Times New Roman"/>
                <w:color w:val="000000"/>
                <w:sz w:val="24"/>
                <w:szCs w:val="24"/>
              </w:rPr>
              <w:t>632</w:t>
            </w:r>
          </w:p>
        </w:tc>
        <w:tc>
          <w:tcPr>
            <w:tcW w:w="1800" w:type="dxa"/>
          </w:tcPr>
          <w:p w:rsidR="00BF2636" w:rsidRPr="00BF2636" w:rsidRDefault="00BF2636" w:rsidP="00D14B05">
            <w:pPr>
              <w:tabs>
                <w:tab w:val="left" w:pos="175"/>
              </w:tabs>
              <w:spacing w:after="0" w:line="240" w:lineRule="auto"/>
              <w:rPr>
                <w:rFonts w:ascii="Times New Roman" w:hAnsi="Times New Roman"/>
                <w:color w:val="000000"/>
                <w:sz w:val="24"/>
                <w:szCs w:val="24"/>
              </w:rPr>
            </w:pPr>
            <w:r w:rsidRPr="00BF2636">
              <w:rPr>
                <w:rFonts w:ascii="Times New Roman" w:hAnsi="Times New Roman"/>
                <w:color w:val="000000"/>
                <w:sz w:val="24"/>
                <w:szCs w:val="24"/>
              </w:rPr>
              <w:t>Самара</w:t>
            </w:r>
          </w:p>
        </w:tc>
        <w:tc>
          <w:tcPr>
            <w:tcW w:w="1560" w:type="dxa"/>
          </w:tcPr>
          <w:p w:rsidR="00BF2636" w:rsidRPr="00BF2636" w:rsidRDefault="00BF2636" w:rsidP="00D14B05">
            <w:pPr>
              <w:tabs>
                <w:tab w:val="left" w:pos="175"/>
              </w:tabs>
              <w:spacing w:after="0" w:line="240" w:lineRule="auto"/>
              <w:jc w:val="center"/>
              <w:rPr>
                <w:rFonts w:ascii="Times New Roman" w:hAnsi="Times New Roman"/>
                <w:color w:val="000000"/>
                <w:sz w:val="24"/>
                <w:szCs w:val="24"/>
              </w:rPr>
            </w:pPr>
            <w:r w:rsidRPr="00BF2636">
              <w:rPr>
                <w:rFonts w:ascii="Times New Roman" w:hAnsi="Times New Roman"/>
                <w:color w:val="000000"/>
                <w:sz w:val="24"/>
                <w:szCs w:val="24"/>
              </w:rPr>
              <w:t>5:45</w:t>
            </w:r>
          </w:p>
        </w:tc>
        <w:tc>
          <w:tcPr>
            <w:tcW w:w="1920" w:type="dxa"/>
          </w:tcPr>
          <w:p w:rsidR="00BF2636" w:rsidRPr="00BF2636" w:rsidRDefault="00BF2636" w:rsidP="00D14B05">
            <w:pPr>
              <w:tabs>
                <w:tab w:val="left" w:pos="175"/>
              </w:tabs>
              <w:spacing w:after="0" w:line="240" w:lineRule="auto"/>
              <w:jc w:val="center"/>
              <w:rPr>
                <w:rFonts w:ascii="Times New Roman" w:hAnsi="Times New Roman"/>
                <w:color w:val="000000"/>
                <w:sz w:val="24"/>
                <w:szCs w:val="24"/>
              </w:rPr>
            </w:pPr>
            <w:r w:rsidRPr="00BF2636">
              <w:rPr>
                <w:rFonts w:ascii="Times New Roman" w:hAnsi="Times New Roman"/>
                <w:color w:val="000000"/>
                <w:sz w:val="24"/>
                <w:szCs w:val="24"/>
              </w:rPr>
              <w:t>ежедневно</w:t>
            </w:r>
          </w:p>
        </w:tc>
        <w:tc>
          <w:tcPr>
            <w:tcW w:w="1200" w:type="dxa"/>
          </w:tcPr>
          <w:p w:rsidR="00BF2636" w:rsidRPr="00BF2636" w:rsidRDefault="00BF2636" w:rsidP="00D14B05">
            <w:pPr>
              <w:tabs>
                <w:tab w:val="left" w:pos="175"/>
              </w:tabs>
              <w:spacing w:after="0" w:line="240" w:lineRule="auto"/>
              <w:jc w:val="center"/>
              <w:rPr>
                <w:rFonts w:ascii="Times New Roman" w:hAnsi="Times New Roman"/>
                <w:color w:val="000000"/>
                <w:sz w:val="24"/>
                <w:szCs w:val="24"/>
              </w:rPr>
            </w:pPr>
            <w:r w:rsidRPr="00BF2636">
              <w:rPr>
                <w:rFonts w:ascii="Times New Roman" w:hAnsi="Times New Roman"/>
                <w:color w:val="000000"/>
                <w:sz w:val="24"/>
                <w:szCs w:val="24"/>
              </w:rPr>
              <w:t>автобус</w:t>
            </w:r>
          </w:p>
        </w:tc>
        <w:tc>
          <w:tcPr>
            <w:tcW w:w="2280" w:type="dxa"/>
          </w:tcPr>
          <w:p w:rsidR="00BF2636" w:rsidRPr="00BF2636" w:rsidRDefault="00BF2636" w:rsidP="00D14B05">
            <w:pPr>
              <w:tabs>
                <w:tab w:val="left" w:pos="175"/>
              </w:tabs>
              <w:spacing w:after="0" w:line="240" w:lineRule="auto"/>
              <w:ind w:left="104"/>
              <w:jc w:val="center"/>
              <w:rPr>
                <w:rFonts w:ascii="Times New Roman" w:hAnsi="Times New Roman"/>
                <w:color w:val="000000"/>
                <w:sz w:val="24"/>
                <w:szCs w:val="24"/>
              </w:rPr>
            </w:pPr>
            <w:r w:rsidRPr="00BF2636">
              <w:rPr>
                <w:rFonts w:ascii="Times New Roman" w:hAnsi="Times New Roman"/>
                <w:color w:val="000000"/>
                <w:sz w:val="24"/>
                <w:szCs w:val="24"/>
              </w:rPr>
              <w:t>через Исаклы</w:t>
            </w:r>
          </w:p>
        </w:tc>
      </w:tr>
      <w:tr w:rsidR="00BF2636" w:rsidRPr="00BF2636" w:rsidTr="00D14B05">
        <w:tc>
          <w:tcPr>
            <w:tcW w:w="840" w:type="dxa"/>
          </w:tcPr>
          <w:p w:rsidR="00BF2636" w:rsidRPr="00BF2636" w:rsidRDefault="00BF2636" w:rsidP="00D14B05">
            <w:pPr>
              <w:tabs>
                <w:tab w:val="left" w:pos="12"/>
              </w:tabs>
              <w:spacing w:after="0" w:line="240" w:lineRule="auto"/>
              <w:ind w:right="-468"/>
              <w:rPr>
                <w:rFonts w:ascii="Times New Roman" w:hAnsi="Times New Roman"/>
                <w:color w:val="000000"/>
                <w:sz w:val="24"/>
                <w:szCs w:val="24"/>
              </w:rPr>
            </w:pPr>
            <w:r w:rsidRPr="00BF2636">
              <w:rPr>
                <w:rFonts w:ascii="Times New Roman" w:hAnsi="Times New Roman"/>
                <w:color w:val="000000"/>
                <w:sz w:val="24"/>
                <w:szCs w:val="24"/>
              </w:rPr>
              <w:t>632</w:t>
            </w:r>
          </w:p>
        </w:tc>
        <w:tc>
          <w:tcPr>
            <w:tcW w:w="1800" w:type="dxa"/>
          </w:tcPr>
          <w:p w:rsidR="00BF2636" w:rsidRPr="00BF2636" w:rsidRDefault="00BF2636" w:rsidP="00D14B05">
            <w:pPr>
              <w:tabs>
                <w:tab w:val="left" w:pos="175"/>
              </w:tabs>
              <w:spacing w:after="0" w:line="240" w:lineRule="auto"/>
              <w:rPr>
                <w:rFonts w:ascii="Times New Roman" w:hAnsi="Times New Roman"/>
                <w:color w:val="000000"/>
                <w:sz w:val="24"/>
                <w:szCs w:val="24"/>
              </w:rPr>
            </w:pPr>
            <w:r w:rsidRPr="00BF2636">
              <w:rPr>
                <w:rFonts w:ascii="Times New Roman" w:hAnsi="Times New Roman"/>
                <w:color w:val="000000"/>
                <w:sz w:val="24"/>
                <w:szCs w:val="24"/>
              </w:rPr>
              <w:t>Самара</w:t>
            </w:r>
          </w:p>
        </w:tc>
        <w:tc>
          <w:tcPr>
            <w:tcW w:w="1560" w:type="dxa"/>
          </w:tcPr>
          <w:p w:rsidR="00BF2636" w:rsidRPr="00BF2636" w:rsidRDefault="00BF2636" w:rsidP="00D14B05">
            <w:pPr>
              <w:tabs>
                <w:tab w:val="left" w:pos="175"/>
              </w:tabs>
              <w:spacing w:after="0" w:line="240" w:lineRule="auto"/>
              <w:jc w:val="center"/>
              <w:rPr>
                <w:rFonts w:ascii="Times New Roman" w:hAnsi="Times New Roman"/>
                <w:color w:val="000000"/>
                <w:sz w:val="24"/>
                <w:szCs w:val="24"/>
              </w:rPr>
            </w:pPr>
            <w:r w:rsidRPr="00BF2636">
              <w:rPr>
                <w:rFonts w:ascii="Times New Roman" w:hAnsi="Times New Roman"/>
                <w:color w:val="000000"/>
                <w:sz w:val="24"/>
                <w:szCs w:val="24"/>
              </w:rPr>
              <w:t>6:00</w:t>
            </w:r>
          </w:p>
        </w:tc>
        <w:tc>
          <w:tcPr>
            <w:tcW w:w="1920" w:type="dxa"/>
          </w:tcPr>
          <w:p w:rsidR="00BF2636" w:rsidRPr="00BF2636" w:rsidRDefault="00BF2636" w:rsidP="00D14B05">
            <w:pPr>
              <w:tabs>
                <w:tab w:val="left" w:pos="175"/>
              </w:tabs>
              <w:spacing w:after="0" w:line="240" w:lineRule="auto"/>
              <w:jc w:val="center"/>
              <w:rPr>
                <w:rFonts w:ascii="Times New Roman" w:hAnsi="Times New Roman"/>
                <w:color w:val="000000"/>
                <w:sz w:val="24"/>
                <w:szCs w:val="24"/>
              </w:rPr>
            </w:pPr>
            <w:r w:rsidRPr="00BF2636">
              <w:rPr>
                <w:rFonts w:ascii="Times New Roman" w:hAnsi="Times New Roman"/>
                <w:color w:val="000000"/>
                <w:sz w:val="24"/>
                <w:szCs w:val="24"/>
              </w:rPr>
              <w:t>ежедневно</w:t>
            </w:r>
          </w:p>
        </w:tc>
        <w:tc>
          <w:tcPr>
            <w:tcW w:w="1200" w:type="dxa"/>
          </w:tcPr>
          <w:p w:rsidR="00BF2636" w:rsidRPr="00BF2636" w:rsidRDefault="00BF2636" w:rsidP="00D14B05">
            <w:pPr>
              <w:tabs>
                <w:tab w:val="left" w:pos="175"/>
              </w:tabs>
              <w:spacing w:after="0" w:line="240" w:lineRule="auto"/>
              <w:jc w:val="center"/>
              <w:rPr>
                <w:rFonts w:ascii="Times New Roman" w:hAnsi="Times New Roman"/>
                <w:color w:val="000000"/>
                <w:sz w:val="24"/>
                <w:szCs w:val="24"/>
              </w:rPr>
            </w:pPr>
            <w:r w:rsidRPr="00BF2636">
              <w:rPr>
                <w:rFonts w:ascii="Times New Roman" w:hAnsi="Times New Roman"/>
                <w:color w:val="000000"/>
                <w:sz w:val="24"/>
                <w:szCs w:val="24"/>
              </w:rPr>
              <w:t>автобус</w:t>
            </w:r>
          </w:p>
        </w:tc>
        <w:tc>
          <w:tcPr>
            <w:tcW w:w="2280" w:type="dxa"/>
          </w:tcPr>
          <w:p w:rsidR="00BF2636" w:rsidRPr="00BF2636" w:rsidRDefault="00BF2636" w:rsidP="00D14B05">
            <w:pPr>
              <w:tabs>
                <w:tab w:val="left" w:pos="175"/>
              </w:tabs>
              <w:spacing w:after="0" w:line="240" w:lineRule="auto"/>
              <w:ind w:left="104"/>
              <w:jc w:val="center"/>
              <w:rPr>
                <w:rFonts w:ascii="Times New Roman" w:hAnsi="Times New Roman"/>
                <w:color w:val="000000"/>
                <w:sz w:val="24"/>
                <w:szCs w:val="24"/>
              </w:rPr>
            </w:pPr>
            <w:r w:rsidRPr="00BF2636">
              <w:rPr>
                <w:rFonts w:ascii="Times New Roman" w:hAnsi="Times New Roman"/>
                <w:color w:val="000000"/>
                <w:sz w:val="24"/>
                <w:szCs w:val="24"/>
              </w:rPr>
              <w:t>через Исаклы</w:t>
            </w:r>
          </w:p>
        </w:tc>
      </w:tr>
      <w:tr w:rsidR="00BF2636" w:rsidRPr="00BF2636" w:rsidTr="00D14B05">
        <w:tc>
          <w:tcPr>
            <w:tcW w:w="840" w:type="dxa"/>
          </w:tcPr>
          <w:p w:rsidR="00BF2636" w:rsidRPr="00BF2636" w:rsidRDefault="00BF2636" w:rsidP="00D14B05">
            <w:pPr>
              <w:tabs>
                <w:tab w:val="left" w:pos="12"/>
                <w:tab w:val="left" w:pos="372"/>
              </w:tabs>
              <w:spacing w:after="0" w:line="240" w:lineRule="auto"/>
              <w:ind w:right="-468"/>
              <w:rPr>
                <w:rFonts w:ascii="Times New Roman" w:hAnsi="Times New Roman"/>
                <w:color w:val="000000"/>
                <w:sz w:val="24"/>
                <w:szCs w:val="24"/>
              </w:rPr>
            </w:pPr>
            <w:r w:rsidRPr="00BF2636">
              <w:rPr>
                <w:rFonts w:ascii="Times New Roman" w:hAnsi="Times New Roman"/>
                <w:color w:val="000000"/>
                <w:sz w:val="24"/>
                <w:szCs w:val="24"/>
              </w:rPr>
              <w:t>632</w:t>
            </w:r>
          </w:p>
        </w:tc>
        <w:tc>
          <w:tcPr>
            <w:tcW w:w="1800" w:type="dxa"/>
          </w:tcPr>
          <w:p w:rsidR="00BF2636" w:rsidRPr="00BF2636" w:rsidRDefault="00BF2636" w:rsidP="00D14B05">
            <w:pPr>
              <w:tabs>
                <w:tab w:val="left" w:pos="175"/>
              </w:tabs>
              <w:spacing w:after="0" w:line="240" w:lineRule="auto"/>
              <w:rPr>
                <w:rFonts w:ascii="Times New Roman" w:hAnsi="Times New Roman"/>
                <w:color w:val="000000"/>
                <w:sz w:val="24"/>
                <w:szCs w:val="24"/>
              </w:rPr>
            </w:pPr>
            <w:r w:rsidRPr="00BF2636">
              <w:rPr>
                <w:rFonts w:ascii="Times New Roman" w:hAnsi="Times New Roman"/>
                <w:color w:val="000000"/>
                <w:sz w:val="24"/>
                <w:szCs w:val="24"/>
              </w:rPr>
              <w:t>Самара</w:t>
            </w:r>
          </w:p>
        </w:tc>
        <w:tc>
          <w:tcPr>
            <w:tcW w:w="1560" w:type="dxa"/>
          </w:tcPr>
          <w:p w:rsidR="00BF2636" w:rsidRPr="00BF2636" w:rsidRDefault="00BF2636" w:rsidP="00D14B05">
            <w:pPr>
              <w:tabs>
                <w:tab w:val="left" w:pos="175"/>
              </w:tabs>
              <w:spacing w:after="0" w:line="240" w:lineRule="auto"/>
              <w:jc w:val="center"/>
              <w:rPr>
                <w:rFonts w:ascii="Times New Roman" w:hAnsi="Times New Roman"/>
                <w:color w:val="000000"/>
                <w:sz w:val="24"/>
                <w:szCs w:val="24"/>
              </w:rPr>
            </w:pPr>
            <w:r w:rsidRPr="00BF2636">
              <w:rPr>
                <w:rFonts w:ascii="Times New Roman" w:hAnsi="Times New Roman"/>
                <w:color w:val="000000"/>
                <w:sz w:val="24"/>
                <w:szCs w:val="24"/>
              </w:rPr>
              <w:t>7:30</w:t>
            </w:r>
          </w:p>
        </w:tc>
        <w:tc>
          <w:tcPr>
            <w:tcW w:w="1920" w:type="dxa"/>
          </w:tcPr>
          <w:p w:rsidR="00BF2636" w:rsidRPr="00BF2636" w:rsidRDefault="00BF2636" w:rsidP="00D14B05">
            <w:pPr>
              <w:tabs>
                <w:tab w:val="left" w:pos="175"/>
              </w:tabs>
              <w:spacing w:after="0" w:line="240" w:lineRule="auto"/>
              <w:jc w:val="center"/>
              <w:rPr>
                <w:rFonts w:ascii="Times New Roman" w:hAnsi="Times New Roman"/>
                <w:color w:val="000000"/>
                <w:sz w:val="24"/>
                <w:szCs w:val="24"/>
              </w:rPr>
            </w:pPr>
            <w:r w:rsidRPr="00BF2636">
              <w:rPr>
                <w:rFonts w:ascii="Times New Roman" w:hAnsi="Times New Roman"/>
                <w:color w:val="000000"/>
                <w:sz w:val="24"/>
                <w:szCs w:val="24"/>
              </w:rPr>
              <w:t>ПН, ЧТ,ПТ,СБ</w:t>
            </w:r>
          </w:p>
        </w:tc>
        <w:tc>
          <w:tcPr>
            <w:tcW w:w="1200" w:type="dxa"/>
          </w:tcPr>
          <w:p w:rsidR="00BF2636" w:rsidRPr="00BF2636" w:rsidRDefault="00BF2636" w:rsidP="00D14B05">
            <w:pPr>
              <w:tabs>
                <w:tab w:val="left" w:pos="175"/>
              </w:tabs>
              <w:spacing w:after="0" w:line="240" w:lineRule="auto"/>
              <w:jc w:val="center"/>
              <w:rPr>
                <w:rFonts w:ascii="Times New Roman" w:hAnsi="Times New Roman"/>
                <w:color w:val="000000"/>
                <w:sz w:val="24"/>
                <w:szCs w:val="24"/>
              </w:rPr>
            </w:pPr>
            <w:r w:rsidRPr="00BF2636">
              <w:rPr>
                <w:rFonts w:ascii="Times New Roman" w:hAnsi="Times New Roman"/>
                <w:color w:val="000000"/>
                <w:sz w:val="24"/>
                <w:szCs w:val="24"/>
              </w:rPr>
              <w:t>ГАЗель</w:t>
            </w:r>
          </w:p>
        </w:tc>
        <w:tc>
          <w:tcPr>
            <w:tcW w:w="2280" w:type="dxa"/>
          </w:tcPr>
          <w:p w:rsidR="00BF2636" w:rsidRPr="00BF2636" w:rsidRDefault="00BF2636" w:rsidP="00D14B05">
            <w:pPr>
              <w:tabs>
                <w:tab w:val="left" w:pos="175"/>
              </w:tabs>
              <w:spacing w:after="0" w:line="240" w:lineRule="auto"/>
              <w:ind w:left="104"/>
              <w:jc w:val="center"/>
              <w:rPr>
                <w:rFonts w:ascii="Times New Roman" w:hAnsi="Times New Roman"/>
                <w:color w:val="000000"/>
                <w:sz w:val="24"/>
                <w:szCs w:val="24"/>
              </w:rPr>
            </w:pPr>
            <w:r w:rsidRPr="00BF2636">
              <w:rPr>
                <w:rFonts w:ascii="Times New Roman" w:hAnsi="Times New Roman"/>
                <w:color w:val="000000"/>
                <w:sz w:val="24"/>
                <w:szCs w:val="24"/>
              </w:rPr>
              <w:t>через Исаклы</w:t>
            </w:r>
          </w:p>
        </w:tc>
      </w:tr>
      <w:tr w:rsidR="00BF2636" w:rsidRPr="00BF2636" w:rsidTr="00D14B05">
        <w:tc>
          <w:tcPr>
            <w:tcW w:w="840" w:type="dxa"/>
          </w:tcPr>
          <w:p w:rsidR="00BF2636" w:rsidRPr="00BF2636" w:rsidRDefault="00BF2636" w:rsidP="00D14B05">
            <w:pPr>
              <w:tabs>
                <w:tab w:val="left" w:pos="12"/>
                <w:tab w:val="left" w:pos="372"/>
              </w:tabs>
              <w:spacing w:after="0" w:line="240" w:lineRule="auto"/>
              <w:ind w:right="-468"/>
              <w:rPr>
                <w:rFonts w:ascii="Times New Roman" w:hAnsi="Times New Roman"/>
                <w:color w:val="000000"/>
                <w:sz w:val="24"/>
                <w:szCs w:val="24"/>
              </w:rPr>
            </w:pPr>
            <w:r w:rsidRPr="00BF2636">
              <w:rPr>
                <w:rFonts w:ascii="Times New Roman" w:hAnsi="Times New Roman"/>
                <w:color w:val="000000"/>
                <w:sz w:val="24"/>
                <w:szCs w:val="24"/>
              </w:rPr>
              <w:t>511</w:t>
            </w:r>
          </w:p>
        </w:tc>
        <w:tc>
          <w:tcPr>
            <w:tcW w:w="1800" w:type="dxa"/>
          </w:tcPr>
          <w:p w:rsidR="00BF2636" w:rsidRPr="00BF2636" w:rsidRDefault="00BF2636" w:rsidP="00D14B05">
            <w:pPr>
              <w:tabs>
                <w:tab w:val="left" w:pos="175"/>
              </w:tabs>
              <w:spacing w:after="0" w:line="240" w:lineRule="auto"/>
              <w:rPr>
                <w:rFonts w:ascii="Times New Roman" w:hAnsi="Times New Roman"/>
                <w:color w:val="000000"/>
                <w:sz w:val="24"/>
                <w:szCs w:val="24"/>
              </w:rPr>
            </w:pPr>
            <w:r w:rsidRPr="00BF2636">
              <w:rPr>
                <w:rFonts w:ascii="Times New Roman" w:hAnsi="Times New Roman"/>
                <w:color w:val="000000"/>
                <w:sz w:val="24"/>
                <w:szCs w:val="24"/>
              </w:rPr>
              <w:t>Самара</w:t>
            </w:r>
          </w:p>
          <w:p w:rsidR="00BF2636" w:rsidRPr="00BF2636" w:rsidRDefault="00BF2636" w:rsidP="00D14B05">
            <w:pPr>
              <w:tabs>
                <w:tab w:val="left" w:pos="175"/>
              </w:tabs>
              <w:spacing w:after="0" w:line="240" w:lineRule="auto"/>
              <w:rPr>
                <w:rFonts w:ascii="Times New Roman" w:hAnsi="Times New Roman"/>
                <w:color w:val="000000"/>
                <w:sz w:val="24"/>
                <w:szCs w:val="24"/>
              </w:rPr>
            </w:pPr>
            <w:r w:rsidRPr="00BF2636">
              <w:rPr>
                <w:rFonts w:ascii="Times New Roman" w:hAnsi="Times New Roman"/>
                <w:color w:val="000000"/>
                <w:sz w:val="24"/>
                <w:szCs w:val="24"/>
              </w:rPr>
              <w:t>(транзит из Денискино)</w:t>
            </w:r>
          </w:p>
        </w:tc>
        <w:tc>
          <w:tcPr>
            <w:tcW w:w="1560" w:type="dxa"/>
          </w:tcPr>
          <w:p w:rsidR="00BF2636" w:rsidRPr="00BF2636" w:rsidRDefault="00BF2636" w:rsidP="00D14B05">
            <w:pPr>
              <w:tabs>
                <w:tab w:val="left" w:pos="175"/>
              </w:tabs>
              <w:spacing w:after="0" w:line="240" w:lineRule="auto"/>
              <w:jc w:val="center"/>
              <w:rPr>
                <w:rFonts w:ascii="Times New Roman" w:hAnsi="Times New Roman"/>
                <w:color w:val="000000"/>
                <w:sz w:val="24"/>
                <w:szCs w:val="24"/>
              </w:rPr>
            </w:pPr>
            <w:r w:rsidRPr="00BF2636">
              <w:rPr>
                <w:rFonts w:ascii="Times New Roman" w:hAnsi="Times New Roman"/>
                <w:color w:val="000000"/>
                <w:sz w:val="24"/>
                <w:szCs w:val="24"/>
              </w:rPr>
              <w:t>8:45</w:t>
            </w:r>
          </w:p>
        </w:tc>
        <w:tc>
          <w:tcPr>
            <w:tcW w:w="1920" w:type="dxa"/>
          </w:tcPr>
          <w:p w:rsidR="00BF2636" w:rsidRPr="00BF2636" w:rsidRDefault="00BF2636" w:rsidP="00D14B05">
            <w:pPr>
              <w:tabs>
                <w:tab w:val="left" w:pos="175"/>
              </w:tabs>
              <w:spacing w:after="0" w:line="240" w:lineRule="auto"/>
              <w:jc w:val="center"/>
              <w:rPr>
                <w:rFonts w:ascii="Times New Roman" w:hAnsi="Times New Roman"/>
                <w:color w:val="000000"/>
                <w:sz w:val="24"/>
                <w:szCs w:val="24"/>
              </w:rPr>
            </w:pPr>
            <w:r w:rsidRPr="00BF2636">
              <w:rPr>
                <w:rFonts w:ascii="Times New Roman" w:hAnsi="Times New Roman"/>
                <w:color w:val="000000"/>
                <w:sz w:val="24"/>
                <w:szCs w:val="24"/>
              </w:rPr>
              <w:t>ежедневно</w:t>
            </w:r>
          </w:p>
        </w:tc>
        <w:tc>
          <w:tcPr>
            <w:tcW w:w="1200" w:type="dxa"/>
          </w:tcPr>
          <w:p w:rsidR="00BF2636" w:rsidRPr="00BF2636" w:rsidRDefault="00BF2636" w:rsidP="00D14B05">
            <w:pPr>
              <w:tabs>
                <w:tab w:val="left" w:pos="175"/>
              </w:tabs>
              <w:spacing w:after="0" w:line="240" w:lineRule="auto"/>
              <w:jc w:val="center"/>
              <w:rPr>
                <w:rFonts w:ascii="Times New Roman" w:hAnsi="Times New Roman"/>
                <w:color w:val="000000"/>
                <w:sz w:val="24"/>
                <w:szCs w:val="24"/>
              </w:rPr>
            </w:pPr>
            <w:r w:rsidRPr="00BF2636">
              <w:rPr>
                <w:rFonts w:ascii="Times New Roman" w:hAnsi="Times New Roman"/>
                <w:color w:val="000000"/>
                <w:sz w:val="24"/>
                <w:szCs w:val="24"/>
              </w:rPr>
              <w:t>ГАЗель</w:t>
            </w:r>
          </w:p>
        </w:tc>
        <w:tc>
          <w:tcPr>
            <w:tcW w:w="2280" w:type="dxa"/>
          </w:tcPr>
          <w:p w:rsidR="00BF2636" w:rsidRPr="00BF2636" w:rsidRDefault="00BF2636" w:rsidP="00D14B05">
            <w:pPr>
              <w:tabs>
                <w:tab w:val="left" w:pos="175"/>
              </w:tabs>
              <w:spacing w:after="0" w:line="240" w:lineRule="auto"/>
              <w:ind w:left="104"/>
              <w:jc w:val="center"/>
              <w:rPr>
                <w:rFonts w:ascii="Times New Roman" w:hAnsi="Times New Roman"/>
                <w:color w:val="000000"/>
                <w:sz w:val="24"/>
                <w:szCs w:val="24"/>
              </w:rPr>
            </w:pPr>
            <w:r w:rsidRPr="00BF2636">
              <w:rPr>
                <w:rFonts w:ascii="Times New Roman" w:hAnsi="Times New Roman"/>
                <w:color w:val="000000"/>
                <w:sz w:val="24"/>
                <w:szCs w:val="24"/>
              </w:rPr>
              <w:t>через Исаклы</w:t>
            </w:r>
          </w:p>
        </w:tc>
      </w:tr>
      <w:tr w:rsidR="00BF2636" w:rsidRPr="00BF2636" w:rsidTr="00D14B05">
        <w:tc>
          <w:tcPr>
            <w:tcW w:w="840" w:type="dxa"/>
          </w:tcPr>
          <w:p w:rsidR="00BF2636" w:rsidRPr="00BF2636" w:rsidRDefault="00BF2636" w:rsidP="00D14B05">
            <w:pPr>
              <w:tabs>
                <w:tab w:val="left" w:pos="12"/>
                <w:tab w:val="left" w:pos="372"/>
              </w:tabs>
              <w:spacing w:after="0" w:line="240" w:lineRule="auto"/>
              <w:ind w:right="-468"/>
              <w:rPr>
                <w:rFonts w:ascii="Times New Roman" w:hAnsi="Times New Roman"/>
                <w:color w:val="000000"/>
                <w:sz w:val="24"/>
                <w:szCs w:val="24"/>
              </w:rPr>
            </w:pPr>
            <w:r w:rsidRPr="00BF2636">
              <w:rPr>
                <w:rFonts w:ascii="Times New Roman" w:hAnsi="Times New Roman"/>
                <w:color w:val="000000"/>
                <w:sz w:val="24"/>
                <w:szCs w:val="24"/>
              </w:rPr>
              <w:t>793</w:t>
            </w:r>
          </w:p>
        </w:tc>
        <w:tc>
          <w:tcPr>
            <w:tcW w:w="1800" w:type="dxa"/>
          </w:tcPr>
          <w:p w:rsidR="00BF2636" w:rsidRPr="00BF2636" w:rsidRDefault="00BF2636" w:rsidP="00D14B05">
            <w:pPr>
              <w:tabs>
                <w:tab w:val="left" w:pos="175"/>
              </w:tabs>
              <w:spacing w:after="0" w:line="240" w:lineRule="auto"/>
              <w:rPr>
                <w:rFonts w:ascii="Times New Roman" w:hAnsi="Times New Roman"/>
                <w:color w:val="000000"/>
                <w:sz w:val="24"/>
                <w:szCs w:val="24"/>
              </w:rPr>
            </w:pPr>
            <w:r w:rsidRPr="00BF2636">
              <w:rPr>
                <w:rFonts w:ascii="Times New Roman" w:hAnsi="Times New Roman"/>
                <w:color w:val="000000"/>
                <w:sz w:val="24"/>
                <w:szCs w:val="24"/>
              </w:rPr>
              <w:t>Самара</w:t>
            </w:r>
          </w:p>
          <w:p w:rsidR="00BF2636" w:rsidRPr="00BF2636" w:rsidRDefault="00BF2636" w:rsidP="00D14B05">
            <w:pPr>
              <w:tabs>
                <w:tab w:val="left" w:pos="175"/>
              </w:tabs>
              <w:spacing w:after="0" w:line="240" w:lineRule="auto"/>
              <w:rPr>
                <w:rFonts w:ascii="Times New Roman" w:hAnsi="Times New Roman"/>
                <w:color w:val="000000"/>
                <w:sz w:val="24"/>
                <w:szCs w:val="24"/>
              </w:rPr>
            </w:pPr>
            <w:r w:rsidRPr="00BF2636">
              <w:rPr>
                <w:rFonts w:ascii="Times New Roman" w:hAnsi="Times New Roman"/>
                <w:color w:val="000000"/>
                <w:sz w:val="24"/>
                <w:szCs w:val="24"/>
              </w:rPr>
              <w:t>(транзит из Нижнекамска)</w:t>
            </w:r>
          </w:p>
        </w:tc>
        <w:tc>
          <w:tcPr>
            <w:tcW w:w="1560" w:type="dxa"/>
          </w:tcPr>
          <w:p w:rsidR="00BF2636" w:rsidRPr="00BF2636" w:rsidRDefault="00BF2636" w:rsidP="00D14B05">
            <w:pPr>
              <w:tabs>
                <w:tab w:val="left" w:pos="175"/>
              </w:tabs>
              <w:spacing w:after="0" w:line="240" w:lineRule="auto"/>
              <w:jc w:val="center"/>
              <w:rPr>
                <w:rFonts w:ascii="Times New Roman" w:hAnsi="Times New Roman"/>
                <w:color w:val="000000"/>
                <w:sz w:val="24"/>
                <w:szCs w:val="24"/>
              </w:rPr>
            </w:pPr>
            <w:r w:rsidRPr="00BF2636">
              <w:rPr>
                <w:rFonts w:ascii="Times New Roman" w:hAnsi="Times New Roman"/>
                <w:color w:val="000000"/>
                <w:sz w:val="24"/>
                <w:szCs w:val="24"/>
              </w:rPr>
              <w:t>9:30</w:t>
            </w:r>
          </w:p>
        </w:tc>
        <w:tc>
          <w:tcPr>
            <w:tcW w:w="1920" w:type="dxa"/>
          </w:tcPr>
          <w:p w:rsidR="00BF2636" w:rsidRPr="00BF2636" w:rsidRDefault="00BF2636" w:rsidP="00D14B05">
            <w:pPr>
              <w:tabs>
                <w:tab w:val="left" w:pos="175"/>
              </w:tabs>
              <w:spacing w:after="0" w:line="240" w:lineRule="auto"/>
              <w:jc w:val="center"/>
              <w:rPr>
                <w:rFonts w:ascii="Times New Roman" w:hAnsi="Times New Roman"/>
                <w:color w:val="000000"/>
                <w:sz w:val="24"/>
                <w:szCs w:val="24"/>
              </w:rPr>
            </w:pPr>
            <w:r w:rsidRPr="00BF2636">
              <w:rPr>
                <w:rFonts w:ascii="Times New Roman" w:hAnsi="Times New Roman"/>
                <w:color w:val="000000"/>
                <w:sz w:val="24"/>
                <w:szCs w:val="24"/>
              </w:rPr>
              <w:t>ежедневно</w:t>
            </w:r>
          </w:p>
        </w:tc>
        <w:tc>
          <w:tcPr>
            <w:tcW w:w="1200" w:type="dxa"/>
          </w:tcPr>
          <w:p w:rsidR="00BF2636" w:rsidRPr="00BF2636" w:rsidRDefault="00BF2636" w:rsidP="00D14B05">
            <w:pPr>
              <w:tabs>
                <w:tab w:val="left" w:pos="175"/>
              </w:tabs>
              <w:spacing w:after="0" w:line="240" w:lineRule="auto"/>
              <w:jc w:val="center"/>
              <w:rPr>
                <w:rFonts w:ascii="Times New Roman" w:hAnsi="Times New Roman"/>
                <w:color w:val="000000"/>
                <w:sz w:val="24"/>
                <w:szCs w:val="24"/>
              </w:rPr>
            </w:pPr>
            <w:r w:rsidRPr="00BF2636">
              <w:rPr>
                <w:rFonts w:ascii="Times New Roman" w:hAnsi="Times New Roman"/>
                <w:color w:val="000000"/>
                <w:sz w:val="24"/>
                <w:szCs w:val="24"/>
              </w:rPr>
              <w:t>автобус</w:t>
            </w:r>
          </w:p>
        </w:tc>
        <w:tc>
          <w:tcPr>
            <w:tcW w:w="2280" w:type="dxa"/>
          </w:tcPr>
          <w:p w:rsidR="00BF2636" w:rsidRPr="00BF2636" w:rsidRDefault="00BF2636" w:rsidP="00D14B05">
            <w:pPr>
              <w:tabs>
                <w:tab w:val="left" w:pos="175"/>
              </w:tabs>
              <w:spacing w:after="0" w:line="240" w:lineRule="auto"/>
              <w:ind w:left="104"/>
              <w:jc w:val="center"/>
              <w:rPr>
                <w:rFonts w:ascii="Times New Roman" w:hAnsi="Times New Roman"/>
                <w:color w:val="000000"/>
                <w:sz w:val="24"/>
                <w:szCs w:val="24"/>
              </w:rPr>
            </w:pPr>
            <w:r w:rsidRPr="00BF2636">
              <w:rPr>
                <w:rFonts w:ascii="Times New Roman" w:hAnsi="Times New Roman"/>
                <w:color w:val="000000"/>
                <w:sz w:val="24"/>
                <w:szCs w:val="24"/>
              </w:rPr>
              <w:t>через Исаклы</w:t>
            </w:r>
          </w:p>
        </w:tc>
      </w:tr>
      <w:tr w:rsidR="00BF2636" w:rsidRPr="00BF2636" w:rsidTr="00D14B05">
        <w:tc>
          <w:tcPr>
            <w:tcW w:w="840" w:type="dxa"/>
          </w:tcPr>
          <w:p w:rsidR="00BF2636" w:rsidRPr="00BF2636" w:rsidRDefault="00BF2636" w:rsidP="00D14B05">
            <w:pPr>
              <w:tabs>
                <w:tab w:val="left" w:pos="12"/>
                <w:tab w:val="left" w:pos="372"/>
              </w:tabs>
              <w:spacing w:after="0" w:line="240" w:lineRule="auto"/>
              <w:ind w:right="-468"/>
              <w:rPr>
                <w:rFonts w:ascii="Times New Roman" w:hAnsi="Times New Roman"/>
                <w:color w:val="000000"/>
                <w:sz w:val="24"/>
                <w:szCs w:val="24"/>
              </w:rPr>
            </w:pPr>
            <w:r w:rsidRPr="00BF2636">
              <w:rPr>
                <w:rFonts w:ascii="Times New Roman" w:hAnsi="Times New Roman"/>
                <w:color w:val="000000"/>
                <w:sz w:val="24"/>
                <w:szCs w:val="24"/>
              </w:rPr>
              <w:t>632</w:t>
            </w:r>
          </w:p>
        </w:tc>
        <w:tc>
          <w:tcPr>
            <w:tcW w:w="1800" w:type="dxa"/>
          </w:tcPr>
          <w:p w:rsidR="00BF2636" w:rsidRPr="00BF2636" w:rsidRDefault="00BF2636" w:rsidP="00D14B05">
            <w:pPr>
              <w:tabs>
                <w:tab w:val="left" w:pos="175"/>
              </w:tabs>
              <w:spacing w:after="0" w:line="240" w:lineRule="auto"/>
              <w:rPr>
                <w:rFonts w:ascii="Times New Roman" w:hAnsi="Times New Roman"/>
                <w:color w:val="000000"/>
                <w:sz w:val="24"/>
                <w:szCs w:val="24"/>
              </w:rPr>
            </w:pPr>
            <w:r w:rsidRPr="00BF2636">
              <w:rPr>
                <w:rFonts w:ascii="Times New Roman" w:hAnsi="Times New Roman"/>
                <w:color w:val="000000"/>
                <w:sz w:val="24"/>
                <w:szCs w:val="24"/>
              </w:rPr>
              <w:t>Самара</w:t>
            </w:r>
          </w:p>
        </w:tc>
        <w:tc>
          <w:tcPr>
            <w:tcW w:w="1560" w:type="dxa"/>
          </w:tcPr>
          <w:p w:rsidR="00BF2636" w:rsidRPr="00BF2636" w:rsidRDefault="00BF2636" w:rsidP="00D14B05">
            <w:pPr>
              <w:tabs>
                <w:tab w:val="left" w:pos="175"/>
              </w:tabs>
              <w:spacing w:after="0" w:line="240" w:lineRule="auto"/>
              <w:jc w:val="center"/>
              <w:rPr>
                <w:rFonts w:ascii="Times New Roman" w:hAnsi="Times New Roman"/>
                <w:color w:val="000000"/>
                <w:sz w:val="24"/>
                <w:szCs w:val="24"/>
              </w:rPr>
            </w:pPr>
            <w:r w:rsidRPr="00BF2636">
              <w:rPr>
                <w:rFonts w:ascii="Times New Roman" w:hAnsi="Times New Roman"/>
                <w:color w:val="000000"/>
                <w:sz w:val="24"/>
                <w:szCs w:val="24"/>
              </w:rPr>
              <w:t>14:00</w:t>
            </w:r>
          </w:p>
        </w:tc>
        <w:tc>
          <w:tcPr>
            <w:tcW w:w="1920" w:type="dxa"/>
          </w:tcPr>
          <w:p w:rsidR="00BF2636" w:rsidRPr="00BF2636" w:rsidRDefault="00BF2636" w:rsidP="00D14B05">
            <w:pPr>
              <w:tabs>
                <w:tab w:val="left" w:pos="175"/>
              </w:tabs>
              <w:spacing w:after="0" w:line="240" w:lineRule="auto"/>
              <w:jc w:val="center"/>
              <w:rPr>
                <w:rFonts w:ascii="Times New Roman" w:hAnsi="Times New Roman"/>
                <w:color w:val="000000"/>
                <w:sz w:val="24"/>
                <w:szCs w:val="24"/>
              </w:rPr>
            </w:pPr>
            <w:r w:rsidRPr="00BF2636">
              <w:rPr>
                <w:rFonts w:ascii="Times New Roman" w:hAnsi="Times New Roman"/>
                <w:color w:val="000000"/>
                <w:sz w:val="24"/>
                <w:szCs w:val="24"/>
              </w:rPr>
              <w:t>ежедневно</w:t>
            </w:r>
          </w:p>
        </w:tc>
        <w:tc>
          <w:tcPr>
            <w:tcW w:w="1200" w:type="dxa"/>
          </w:tcPr>
          <w:p w:rsidR="00BF2636" w:rsidRPr="00BF2636" w:rsidRDefault="00BF2636" w:rsidP="00D14B05">
            <w:pPr>
              <w:tabs>
                <w:tab w:val="left" w:pos="175"/>
              </w:tabs>
              <w:spacing w:after="0" w:line="240" w:lineRule="auto"/>
              <w:jc w:val="center"/>
              <w:rPr>
                <w:rFonts w:ascii="Times New Roman" w:hAnsi="Times New Roman"/>
                <w:color w:val="000000"/>
                <w:sz w:val="24"/>
                <w:szCs w:val="24"/>
              </w:rPr>
            </w:pPr>
            <w:r w:rsidRPr="00BF2636">
              <w:rPr>
                <w:rFonts w:ascii="Times New Roman" w:hAnsi="Times New Roman"/>
                <w:color w:val="000000"/>
                <w:sz w:val="24"/>
                <w:szCs w:val="24"/>
              </w:rPr>
              <w:t>автобус</w:t>
            </w:r>
          </w:p>
        </w:tc>
        <w:tc>
          <w:tcPr>
            <w:tcW w:w="2280" w:type="dxa"/>
          </w:tcPr>
          <w:p w:rsidR="00BF2636" w:rsidRPr="00BF2636" w:rsidRDefault="00BF2636" w:rsidP="00D14B05">
            <w:pPr>
              <w:tabs>
                <w:tab w:val="left" w:pos="175"/>
              </w:tabs>
              <w:spacing w:after="0" w:line="240" w:lineRule="auto"/>
              <w:ind w:left="104"/>
              <w:jc w:val="center"/>
              <w:rPr>
                <w:rFonts w:ascii="Times New Roman" w:hAnsi="Times New Roman"/>
                <w:color w:val="000000"/>
                <w:sz w:val="24"/>
                <w:szCs w:val="24"/>
              </w:rPr>
            </w:pPr>
            <w:r w:rsidRPr="00BF2636">
              <w:rPr>
                <w:rFonts w:ascii="Times New Roman" w:hAnsi="Times New Roman"/>
                <w:color w:val="000000"/>
                <w:sz w:val="24"/>
                <w:szCs w:val="24"/>
              </w:rPr>
              <w:t>через Исаклы</w:t>
            </w:r>
          </w:p>
        </w:tc>
      </w:tr>
      <w:tr w:rsidR="00BF2636" w:rsidRPr="00BF2636" w:rsidTr="00D14B05">
        <w:tc>
          <w:tcPr>
            <w:tcW w:w="840" w:type="dxa"/>
          </w:tcPr>
          <w:p w:rsidR="00BF2636" w:rsidRPr="00BF2636" w:rsidRDefault="00BF2636" w:rsidP="00D14B05">
            <w:pPr>
              <w:tabs>
                <w:tab w:val="left" w:pos="12"/>
                <w:tab w:val="left" w:pos="372"/>
              </w:tabs>
              <w:spacing w:after="0" w:line="240" w:lineRule="auto"/>
              <w:ind w:right="-468"/>
              <w:rPr>
                <w:rFonts w:ascii="Times New Roman" w:hAnsi="Times New Roman"/>
                <w:color w:val="000000"/>
                <w:sz w:val="24"/>
                <w:szCs w:val="24"/>
              </w:rPr>
            </w:pPr>
            <w:r w:rsidRPr="00BF2636">
              <w:rPr>
                <w:rFonts w:ascii="Times New Roman" w:hAnsi="Times New Roman"/>
                <w:color w:val="000000"/>
                <w:sz w:val="24"/>
                <w:szCs w:val="24"/>
              </w:rPr>
              <w:t>632</w:t>
            </w:r>
          </w:p>
        </w:tc>
        <w:tc>
          <w:tcPr>
            <w:tcW w:w="1800" w:type="dxa"/>
          </w:tcPr>
          <w:p w:rsidR="00BF2636" w:rsidRPr="00BF2636" w:rsidRDefault="00BF2636" w:rsidP="00D14B05">
            <w:pPr>
              <w:tabs>
                <w:tab w:val="left" w:pos="175"/>
              </w:tabs>
              <w:spacing w:after="0" w:line="240" w:lineRule="auto"/>
              <w:rPr>
                <w:rFonts w:ascii="Times New Roman" w:hAnsi="Times New Roman"/>
                <w:color w:val="000000"/>
                <w:sz w:val="24"/>
                <w:szCs w:val="24"/>
              </w:rPr>
            </w:pPr>
            <w:r w:rsidRPr="00BF2636">
              <w:rPr>
                <w:rFonts w:ascii="Times New Roman" w:hAnsi="Times New Roman"/>
                <w:color w:val="000000"/>
                <w:sz w:val="24"/>
                <w:szCs w:val="24"/>
              </w:rPr>
              <w:t>Самара</w:t>
            </w:r>
          </w:p>
        </w:tc>
        <w:tc>
          <w:tcPr>
            <w:tcW w:w="1560" w:type="dxa"/>
          </w:tcPr>
          <w:p w:rsidR="00BF2636" w:rsidRPr="00BF2636" w:rsidRDefault="00BF2636" w:rsidP="00D14B05">
            <w:pPr>
              <w:tabs>
                <w:tab w:val="left" w:pos="175"/>
              </w:tabs>
              <w:spacing w:after="0" w:line="240" w:lineRule="auto"/>
              <w:jc w:val="center"/>
              <w:rPr>
                <w:rFonts w:ascii="Times New Roman" w:hAnsi="Times New Roman"/>
                <w:color w:val="000000"/>
                <w:sz w:val="24"/>
                <w:szCs w:val="24"/>
              </w:rPr>
            </w:pPr>
            <w:r w:rsidRPr="00BF2636">
              <w:rPr>
                <w:rFonts w:ascii="Times New Roman" w:hAnsi="Times New Roman"/>
                <w:color w:val="000000"/>
                <w:sz w:val="24"/>
                <w:szCs w:val="24"/>
              </w:rPr>
              <w:t>14:10</w:t>
            </w:r>
          </w:p>
        </w:tc>
        <w:tc>
          <w:tcPr>
            <w:tcW w:w="1920" w:type="dxa"/>
          </w:tcPr>
          <w:p w:rsidR="00BF2636" w:rsidRPr="00BF2636" w:rsidRDefault="00BF2636" w:rsidP="00D14B05">
            <w:pPr>
              <w:tabs>
                <w:tab w:val="left" w:pos="175"/>
              </w:tabs>
              <w:spacing w:after="0" w:line="240" w:lineRule="auto"/>
              <w:jc w:val="center"/>
              <w:rPr>
                <w:rFonts w:ascii="Times New Roman" w:hAnsi="Times New Roman"/>
                <w:color w:val="000000"/>
                <w:sz w:val="24"/>
                <w:szCs w:val="24"/>
              </w:rPr>
            </w:pPr>
            <w:r w:rsidRPr="00BF2636">
              <w:rPr>
                <w:rFonts w:ascii="Times New Roman" w:hAnsi="Times New Roman"/>
                <w:color w:val="000000"/>
                <w:sz w:val="24"/>
                <w:szCs w:val="24"/>
              </w:rPr>
              <w:t>ВС</w:t>
            </w:r>
          </w:p>
        </w:tc>
        <w:tc>
          <w:tcPr>
            <w:tcW w:w="1200" w:type="dxa"/>
          </w:tcPr>
          <w:p w:rsidR="00BF2636" w:rsidRPr="00BF2636" w:rsidRDefault="00BF2636" w:rsidP="00D14B05">
            <w:pPr>
              <w:tabs>
                <w:tab w:val="left" w:pos="175"/>
              </w:tabs>
              <w:spacing w:after="0" w:line="240" w:lineRule="auto"/>
              <w:jc w:val="center"/>
              <w:rPr>
                <w:rFonts w:ascii="Times New Roman" w:hAnsi="Times New Roman"/>
                <w:color w:val="000000"/>
                <w:sz w:val="24"/>
                <w:szCs w:val="24"/>
              </w:rPr>
            </w:pPr>
            <w:r w:rsidRPr="00BF2636">
              <w:rPr>
                <w:rFonts w:ascii="Times New Roman" w:hAnsi="Times New Roman"/>
                <w:color w:val="000000"/>
                <w:sz w:val="24"/>
                <w:szCs w:val="24"/>
              </w:rPr>
              <w:t>ГАЗель</w:t>
            </w:r>
          </w:p>
        </w:tc>
        <w:tc>
          <w:tcPr>
            <w:tcW w:w="2280" w:type="dxa"/>
          </w:tcPr>
          <w:p w:rsidR="00BF2636" w:rsidRPr="00BF2636" w:rsidRDefault="00BF2636" w:rsidP="00D14B05">
            <w:pPr>
              <w:tabs>
                <w:tab w:val="left" w:pos="175"/>
              </w:tabs>
              <w:spacing w:after="0" w:line="240" w:lineRule="auto"/>
              <w:ind w:left="104"/>
              <w:jc w:val="center"/>
              <w:rPr>
                <w:rFonts w:ascii="Times New Roman" w:hAnsi="Times New Roman"/>
                <w:color w:val="000000"/>
                <w:sz w:val="24"/>
                <w:szCs w:val="24"/>
              </w:rPr>
            </w:pPr>
            <w:r w:rsidRPr="00BF2636">
              <w:rPr>
                <w:rFonts w:ascii="Times New Roman" w:hAnsi="Times New Roman"/>
                <w:color w:val="000000"/>
                <w:sz w:val="24"/>
                <w:szCs w:val="24"/>
              </w:rPr>
              <w:t>через Исаклы</w:t>
            </w:r>
          </w:p>
        </w:tc>
      </w:tr>
      <w:tr w:rsidR="00BF2636" w:rsidRPr="00BF2636" w:rsidTr="00D14B05">
        <w:tc>
          <w:tcPr>
            <w:tcW w:w="840" w:type="dxa"/>
          </w:tcPr>
          <w:p w:rsidR="00BF2636" w:rsidRPr="00BF2636" w:rsidRDefault="00BF2636" w:rsidP="00D14B05">
            <w:pPr>
              <w:tabs>
                <w:tab w:val="left" w:pos="12"/>
                <w:tab w:val="left" w:pos="372"/>
              </w:tabs>
              <w:spacing w:after="0" w:line="240" w:lineRule="auto"/>
              <w:rPr>
                <w:rFonts w:ascii="Times New Roman" w:hAnsi="Times New Roman"/>
                <w:color w:val="000000"/>
                <w:sz w:val="24"/>
                <w:szCs w:val="24"/>
              </w:rPr>
            </w:pPr>
            <w:r w:rsidRPr="00BF2636">
              <w:rPr>
                <w:rFonts w:ascii="Times New Roman" w:hAnsi="Times New Roman"/>
                <w:color w:val="000000"/>
                <w:sz w:val="24"/>
                <w:szCs w:val="24"/>
              </w:rPr>
              <w:t>681</w:t>
            </w:r>
          </w:p>
        </w:tc>
        <w:tc>
          <w:tcPr>
            <w:tcW w:w="1800" w:type="dxa"/>
          </w:tcPr>
          <w:p w:rsidR="00BF2636" w:rsidRPr="00BF2636" w:rsidRDefault="00BF2636" w:rsidP="00D14B05">
            <w:pPr>
              <w:tabs>
                <w:tab w:val="left" w:pos="175"/>
              </w:tabs>
              <w:spacing w:after="0" w:line="240" w:lineRule="auto"/>
              <w:rPr>
                <w:rFonts w:ascii="Times New Roman" w:hAnsi="Times New Roman"/>
                <w:color w:val="000000"/>
                <w:sz w:val="24"/>
                <w:szCs w:val="24"/>
              </w:rPr>
            </w:pPr>
            <w:r w:rsidRPr="00BF2636">
              <w:rPr>
                <w:rFonts w:ascii="Times New Roman" w:hAnsi="Times New Roman"/>
                <w:color w:val="000000"/>
                <w:sz w:val="24"/>
                <w:szCs w:val="24"/>
              </w:rPr>
              <w:t>Тольятти</w:t>
            </w:r>
          </w:p>
        </w:tc>
        <w:tc>
          <w:tcPr>
            <w:tcW w:w="1560" w:type="dxa"/>
          </w:tcPr>
          <w:p w:rsidR="00BF2636" w:rsidRPr="00BF2636" w:rsidRDefault="00BF2636" w:rsidP="00D14B05">
            <w:pPr>
              <w:tabs>
                <w:tab w:val="left" w:pos="175"/>
              </w:tabs>
              <w:spacing w:after="0" w:line="240" w:lineRule="auto"/>
              <w:jc w:val="center"/>
              <w:rPr>
                <w:rFonts w:ascii="Times New Roman" w:hAnsi="Times New Roman"/>
                <w:color w:val="000000"/>
                <w:sz w:val="24"/>
                <w:szCs w:val="24"/>
              </w:rPr>
            </w:pPr>
            <w:r w:rsidRPr="00BF2636">
              <w:rPr>
                <w:rFonts w:ascii="Times New Roman" w:hAnsi="Times New Roman"/>
                <w:color w:val="000000"/>
                <w:sz w:val="24"/>
                <w:szCs w:val="24"/>
              </w:rPr>
              <w:t>14:20</w:t>
            </w:r>
          </w:p>
        </w:tc>
        <w:tc>
          <w:tcPr>
            <w:tcW w:w="1920" w:type="dxa"/>
          </w:tcPr>
          <w:p w:rsidR="00BF2636" w:rsidRPr="00BF2636" w:rsidRDefault="00BF2636" w:rsidP="00D14B05">
            <w:pPr>
              <w:tabs>
                <w:tab w:val="left" w:pos="175"/>
              </w:tabs>
              <w:spacing w:after="0" w:line="240" w:lineRule="auto"/>
              <w:jc w:val="center"/>
              <w:rPr>
                <w:rFonts w:ascii="Times New Roman" w:hAnsi="Times New Roman"/>
                <w:color w:val="000000"/>
                <w:sz w:val="24"/>
                <w:szCs w:val="24"/>
              </w:rPr>
            </w:pPr>
            <w:r w:rsidRPr="00BF2636">
              <w:rPr>
                <w:rFonts w:ascii="Times New Roman" w:hAnsi="Times New Roman"/>
                <w:color w:val="000000"/>
                <w:sz w:val="24"/>
                <w:szCs w:val="24"/>
              </w:rPr>
              <w:t>ежедневно,</w:t>
            </w:r>
          </w:p>
          <w:p w:rsidR="00BF2636" w:rsidRPr="00BF2636" w:rsidRDefault="00BF2636" w:rsidP="00D14B05">
            <w:pPr>
              <w:tabs>
                <w:tab w:val="left" w:pos="175"/>
              </w:tabs>
              <w:spacing w:after="0" w:line="240" w:lineRule="auto"/>
              <w:jc w:val="center"/>
              <w:rPr>
                <w:rFonts w:ascii="Times New Roman" w:hAnsi="Times New Roman"/>
                <w:color w:val="000000"/>
                <w:sz w:val="24"/>
                <w:szCs w:val="24"/>
              </w:rPr>
            </w:pPr>
            <w:r w:rsidRPr="00BF2636">
              <w:rPr>
                <w:rFonts w:ascii="Times New Roman" w:hAnsi="Times New Roman"/>
                <w:color w:val="000000"/>
                <w:sz w:val="24"/>
                <w:szCs w:val="24"/>
              </w:rPr>
              <w:t>кроме СР</w:t>
            </w:r>
          </w:p>
        </w:tc>
        <w:tc>
          <w:tcPr>
            <w:tcW w:w="1200" w:type="dxa"/>
          </w:tcPr>
          <w:p w:rsidR="00BF2636" w:rsidRPr="00BF2636" w:rsidRDefault="00BF2636" w:rsidP="00D14B05">
            <w:pPr>
              <w:tabs>
                <w:tab w:val="left" w:pos="175"/>
              </w:tabs>
              <w:spacing w:after="0" w:line="240" w:lineRule="auto"/>
              <w:jc w:val="center"/>
              <w:rPr>
                <w:rFonts w:ascii="Times New Roman" w:hAnsi="Times New Roman"/>
                <w:color w:val="000000"/>
                <w:sz w:val="24"/>
                <w:szCs w:val="24"/>
              </w:rPr>
            </w:pPr>
            <w:r w:rsidRPr="00BF2636">
              <w:rPr>
                <w:rFonts w:ascii="Times New Roman" w:hAnsi="Times New Roman"/>
                <w:color w:val="000000"/>
                <w:sz w:val="24"/>
                <w:szCs w:val="24"/>
              </w:rPr>
              <w:t>микроавтобус</w:t>
            </w:r>
          </w:p>
        </w:tc>
        <w:tc>
          <w:tcPr>
            <w:tcW w:w="2280" w:type="dxa"/>
          </w:tcPr>
          <w:p w:rsidR="00BF2636" w:rsidRPr="00BF2636" w:rsidRDefault="00BF2636" w:rsidP="00D14B05">
            <w:pPr>
              <w:tabs>
                <w:tab w:val="left" w:pos="175"/>
              </w:tabs>
              <w:spacing w:after="0" w:line="240" w:lineRule="auto"/>
              <w:ind w:left="104"/>
              <w:jc w:val="center"/>
              <w:rPr>
                <w:rFonts w:ascii="Times New Roman" w:hAnsi="Times New Roman"/>
                <w:color w:val="000000"/>
                <w:sz w:val="24"/>
                <w:szCs w:val="24"/>
              </w:rPr>
            </w:pPr>
            <w:r w:rsidRPr="00BF2636">
              <w:rPr>
                <w:rFonts w:ascii="Times New Roman" w:hAnsi="Times New Roman"/>
                <w:color w:val="000000"/>
                <w:sz w:val="24"/>
                <w:szCs w:val="24"/>
              </w:rPr>
              <w:t>ч/з  Челно-Вершины,Липовку,</w:t>
            </w:r>
          </w:p>
          <w:p w:rsidR="00BF2636" w:rsidRPr="00BF2636" w:rsidRDefault="00BF2636" w:rsidP="00D14B05">
            <w:pPr>
              <w:tabs>
                <w:tab w:val="left" w:pos="175"/>
              </w:tabs>
              <w:spacing w:after="0" w:line="240" w:lineRule="auto"/>
              <w:ind w:left="104"/>
              <w:jc w:val="center"/>
              <w:rPr>
                <w:rFonts w:ascii="Times New Roman" w:hAnsi="Times New Roman"/>
                <w:color w:val="000000"/>
                <w:sz w:val="24"/>
                <w:szCs w:val="24"/>
              </w:rPr>
            </w:pPr>
            <w:r w:rsidRPr="00BF2636">
              <w:rPr>
                <w:rFonts w:ascii="Times New Roman" w:hAnsi="Times New Roman"/>
                <w:color w:val="000000"/>
                <w:sz w:val="24"/>
                <w:szCs w:val="24"/>
              </w:rPr>
              <w:t>Кошки,Елховку(пов),</w:t>
            </w:r>
          </w:p>
          <w:p w:rsidR="00BF2636" w:rsidRPr="00BF2636" w:rsidRDefault="00BF2636" w:rsidP="00D14B05">
            <w:pPr>
              <w:tabs>
                <w:tab w:val="left" w:pos="175"/>
              </w:tabs>
              <w:spacing w:after="0" w:line="240" w:lineRule="auto"/>
              <w:ind w:left="104"/>
              <w:jc w:val="center"/>
              <w:rPr>
                <w:rFonts w:ascii="Times New Roman" w:hAnsi="Times New Roman"/>
                <w:color w:val="000000"/>
                <w:sz w:val="24"/>
                <w:szCs w:val="24"/>
              </w:rPr>
            </w:pPr>
            <w:r w:rsidRPr="00BF2636">
              <w:rPr>
                <w:rFonts w:ascii="Times New Roman" w:hAnsi="Times New Roman"/>
                <w:color w:val="000000"/>
                <w:sz w:val="24"/>
                <w:szCs w:val="24"/>
              </w:rPr>
              <w:t>Нов.Бинарадку</w:t>
            </w:r>
          </w:p>
        </w:tc>
      </w:tr>
    </w:tbl>
    <w:p w:rsidR="00BF2636" w:rsidRPr="00BF2636" w:rsidRDefault="00BF2636" w:rsidP="00BF2636">
      <w:pPr>
        <w:spacing w:after="0" w:line="240" w:lineRule="auto"/>
        <w:jc w:val="center"/>
        <w:rPr>
          <w:rFonts w:ascii="Times New Roman" w:hAnsi="Times New Roman"/>
          <w:color w:val="000000"/>
          <w:sz w:val="24"/>
          <w:szCs w:val="24"/>
        </w:rPr>
      </w:pPr>
    </w:p>
    <w:p w:rsidR="00BF2636" w:rsidRPr="00BF2636" w:rsidRDefault="00BF2636" w:rsidP="00BF2636">
      <w:pPr>
        <w:spacing w:after="0" w:line="240" w:lineRule="auto"/>
        <w:rPr>
          <w:rFonts w:ascii="Times New Roman" w:hAnsi="Times New Roman"/>
          <w:color w:val="000000"/>
          <w:sz w:val="24"/>
          <w:szCs w:val="24"/>
        </w:rPr>
      </w:pPr>
      <w:r w:rsidRPr="00BF2636">
        <w:rPr>
          <w:rFonts w:ascii="Times New Roman" w:hAnsi="Times New Roman"/>
          <w:color w:val="000000"/>
          <w:sz w:val="24"/>
          <w:szCs w:val="24"/>
        </w:rPr>
        <w:t>Кассовый пункт расположен на ул. Вокзальной, в здании ж/д вокзала станции Шентала.</w:t>
      </w:r>
    </w:p>
    <w:p w:rsidR="00BF2636" w:rsidRPr="00BF2636" w:rsidRDefault="00BF2636" w:rsidP="00BF2636">
      <w:pPr>
        <w:spacing w:after="0" w:line="240" w:lineRule="auto"/>
        <w:rPr>
          <w:rFonts w:ascii="Times New Roman" w:hAnsi="Times New Roman"/>
          <w:color w:val="000000"/>
          <w:sz w:val="24"/>
          <w:szCs w:val="24"/>
        </w:rPr>
      </w:pPr>
    </w:p>
    <w:p w:rsidR="00BF2636" w:rsidRPr="00BF2636" w:rsidRDefault="00BF2636" w:rsidP="00BF2636">
      <w:pPr>
        <w:pStyle w:val="3"/>
        <w:spacing w:before="0" w:after="0" w:line="240" w:lineRule="auto"/>
        <w:jc w:val="center"/>
        <w:rPr>
          <w:rFonts w:ascii="Times New Roman" w:hAnsi="Times New Roman"/>
          <w:color w:val="000000"/>
          <w:sz w:val="24"/>
          <w:szCs w:val="24"/>
        </w:rPr>
      </w:pPr>
      <w:r w:rsidRPr="00BF2636">
        <w:rPr>
          <w:rFonts w:ascii="Times New Roman" w:hAnsi="Times New Roman"/>
          <w:color w:val="000000"/>
          <w:sz w:val="24"/>
          <w:szCs w:val="24"/>
        </w:rPr>
        <w:t>Зона инженерной инфраструктуры</w:t>
      </w:r>
    </w:p>
    <w:p w:rsidR="00BF2636" w:rsidRPr="00BF2636" w:rsidRDefault="00BF2636" w:rsidP="00BF2636">
      <w:pPr>
        <w:pStyle w:val="25"/>
        <w:spacing w:after="0" w:line="240" w:lineRule="auto"/>
        <w:ind w:left="0" w:firstLine="851"/>
        <w:rPr>
          <w:rFonts w:ascii="Times New Roman" w:hAnsi="Times New Roman"/>
          <w:color w:val="000000"/>
          <w:sz w:val="24"/>
          <w:szCs w:val="24"/>
        </w:rPr>
      </w:pPr>
      <w:r w:rsidRPr="00BF2636">
        <w:rPr>
          <w:rFonts w:ascii="Times New Roman" w:hAnsi="Times New Roman"/>
          <w:color w:val="000000"/>
          <w:sz w:val="24"/>
          <w:szCs w:val="24"/>
        </w:rPr>
        <w:t>Зона инженерной инфраструктуры предназначена для размещения и функционирования сооружений трубопроводного транспорта, связи, инженерного оборудования.</w:t>
      </w:r>
    </w:p>
    <w:p w:rsidR="00BF2636" w:rsidRPr="00BF2636" w:rsidRDefault="00BF2636" w:rsidP="00BF2636">
      <w:pPr>
        <w:pStyle w:val="25"/>
        <w:spacing w:after="0" w:line="240" w:lineRule="auto"/>
        <w:ind w:left="0" w:firstLine="851"/>
        <w:rPr>
          <w:rFonts w:ascii="Times New Roman" w:hAnsi="Times New Roman"/>
          <w:color w:val="000000"/>
          <w:sz w:val="24"/>
          <w:szCs w:val="24"/>
        </w:rPr>
      </w:pPr>
      <w:r w:rsidRPr="00BF2636">
        <w:rPr>
          <w:rFonts w:ascii="Times New Roman" w:hAnsi="Times New Roman"/>
          <w:color w:val="000000"/>
          <w:sz w:val="24"/>
          <w:szCs w:val="24"/>
        </w:rPr>
        <w:t>Зона включает в себя:</w:t>
      </w:r>
    </w:p>
    <w:p w:rsidR="00BF2636" w:rsidRPr="00BF2636" w:rsidRDefault="00BF2636" w:rsidP="00BF2636">
      <w:pPr>
        <w:pStyle w:val="af9"/>
        <w:spacing w:after="0" w:line="240" w:lineRule="auto"/>
        <w:ind w:firstLine="851"/>
        <w:jc w:val="both"/>
        <w:rPr>
          <w:rFonts w:ascii="Times New Roman" w:hAnsi="Times New Roman"/>
          <w:color w:val="000000"/>
          <w:sz w:val="24"/>
          <w:szCs w:val="24"/>
        </w:rPr>
      </w:pPr>
      <w:r w:rsidRPr="00BF2636">
        <w:rPr>
          <w:rFonts w:ascii="Times New Roman" w:hAnsi="Times New Roman"/>
          <w:color w:val="000000"/>
          <w:sz w:val="24"/>
          <w:szCs w:val="24"/>
        </w:rPr>
        <w:t>коридоры магистральных инженерных сетей и ЛЭП;</w:t>
      </w:r>
    </w:p>
    <w:p w:rsidR="00BF2636" w:rsidRPr="00BF2636" w:rsidRDefault="00BF2636" w:rsidP="00BF2636">
      <w:pPr>
        <w:pStyle w:val="af9"/>
        <w:spacing w:after="0" w:line="240" w:lineRule="auto"/>
        <w:ind w:firstLine="851"/>
        <w:jc w:val="both"/>
        <w:rPr>
          <w:rFonts w:ascii="Times New Roman" w:hAnsi="Times New Roman"/>
          <w:color w:val="000000"/>
          <w:sz w:val="24"/>
          <w:szCs w:val="24"/>
        </w:rPr>
      </w:pPr>
      <w:r w:rsidRPr="00BF2636">
        <w:rPr>
          <w:rFonts w:ascii="Times New Roman" w:hAnsi="Times New Roman"/>
          <w:color w:val="000000"/>
          <w:sz w:val="24"/>
          <w:szCs w:val="24"/>
        </w:rPr>
        <w:t>территорию очистных сооружений;</w:t>
      </w:r>
    </w:p>
    <w:p w:rsidR="00BF2636" w:rsidRPr="00BF2636" w:rsidRDefault="00BF2636" w:rsidP="00BF2636">
      <w:pPr>
        <w:pStyle w:val="af9"/>
        <w:spacing w:after="0" w:line="240" w:lineRule="auto"/>
        <w:ind w:firstLine="851"/>
        <w:jc w:val="both"/>
        <w:rPr>
          <w:rFonts w:ascii="Times New Roman" w:hAnsi="Times New Roman"/>
          <w:color w:val="000000"/>
          <w:sz w:val="24"/>
          <w:szCs w:val="24"/>
        </w:rPr>
      </w:pPr>
      <w:r w:rsidRPr="00BF2636">
        <w:rPr>
          <w:rFonts w:ascii="Times New Roman" w:hAnsi="Times New Roman"/>
          <w:color w:val="000000"/>
          <w:sz w:val="24"/>
          <w:szCs w:val="24"/>
        </w:rPr>
        <w:t>территорию водозаборов</w:t>
      </w:r>
      <w:r w:rsidRPr="00BF2636">
        <w:rPr>
          <w:rFonts w:ascii="Times New Roman" w:hAnsi="Times New Roman"/>
          <w:bCs/>
          <w:color w:val="000000"/>
          <w:sz w:val="24"/>
          <w:szCs w:val="24"/>
        </w:rPr>
        <w:t>;</w:t>
      </w:r>
    </w:p>
    <w:p w:rsidR="00BF2636" w:rsidRPr="00BF2636" w:rsidRDefault="00BF2636" w:rsidP="00BF2636">
      <w:pPr>
        <w:pStyle w:val="af9"/>
        <w:spacing w:after="0" w:line="240" w:lineRule="auto"/>
        <w:ind w:firstLine="851"/>
        <w:jc w:val="both"/>
        <w:rPr>
          <w:rFonts w:ascii="Times New Roman" w:hAnsi="Times New Roman"/>
          <w:color w:val="000000"/>
          <w:sz w:val="24"/>
          <w:szCs w:val="24"/>
        </w:rPr>
      </w:pPr>
      <w:r w:rsidRPr="00BF2636">
        <w:rPr>
          <w:rFonts w:ascii="Times New Roman" w:hAnsi="Times New Roman"/>
          <w:color w:val="000000"/>
          <w:sz w:val="24"/>
          <w:szCs w:val="24"/>
        </w:rPr>
        <w:t>линейные участки сетей инженерного оборудования территории.</w:t>
      </w:r>
    </w:p>
    <w:p w:rsidR="00BF2636" w:rsidRPr="00BF2636" w:rsidRDefault="00BF2636" w:rsidP="00BF2636">
      <w:pPr>
        <w:pStyle w:val="af9"/>
        <w:spacing w:after="0" w:line="240" w:lineRule="auto"/>
        <w:ind w:firstLine="851"/>
        <w:rPr>
          <w:rFonts w:ascii="Times New Roman" w:hAnsi="Times New Roman"/>
          <w:color w:val="000000"/>
          <w:sz w:val="24"/>
          <w:szCs w:val="24"/>
        </w:rPr>
      </w:pPr>
    </w:p>
    <w:p w:rsidR="00BF2636" w:rsidRPr="00BF2636" w:rsidRDefault="00BF2636" w:rsidP="00BF2636">
      <w:pPr>
        <w:spacing w:after="0" w:line="240" w:lineRule="auto"/>
        <w:jc w:val="center"/>
        <w:rPr>
          <w:rFonts w:ascii="Times New Roman" w:hAnsi="Times New Roman"/>
          <w:b/>
          <w:color w:val="000000"/>
          <w:sz w:val="24"/>
          <w:szCs w:val="24"/>
        </w:rPr>
      </w:pPr>
      <w:r w:rsidRPr="00BF2636">
        <w:rPr>
          <w:rFonts w:ascii="Times New Roman" w:hAnsi="Times New Roman"/>
          <w:b/>
          <w:color w:val="000000"/>
          <w:sz w:val="24"/>
          <w:szCs w:val="24"/>
        </w:rPr>
        <w:t>ЛЭП</w:t>
      </w:r>
    </w:p>
    <w:p w:rsidR="00BF2636" w:rsidRPr="00BF2636" w:rsidRDefault="00BF2636" w:rsidP="00BF2636">
      <w:pPr>
        <w:spacing w:after="0" w:line="240" w:lineRule="auto"/>
        <w:ind w:firstLine="708"/>
        <w:rPr>
          <w:rFonts w:ascii="Times New Roman" w:hAnsi="Times New Roman"/>
          <w:color w:val="000000"/>
          <w:sz w:val="24"/>
          <w:szCs w:val="24"/>
        </w:rPr>
      </w:pPr>
      <w:r w:rsidRPr="00BF2636">
        <w:rPr>
          <w:rFonts w:ascii="Times New Roman" w:hAnsi="Times New Roman"/>
          <w:color w:val="000000"/>
          <w:sz w:val="24"/>
          <w:szCs w:val="24"/>
        </w:rPr>
        <w:t xml:space="preserve">Территорию с.п. Шентала пересекают ЛЭП напряженностью 110 кВ, 35 кВ и 10 кВ. </w:t>
      </w:r>
    </w:p>
    <w:p w:rsidR="00BF2636" w:rsidRPr="00BF2636" w:rsidRDefault="00BF2636" w:rsidP="00BF2636">
      <w:pPr>
        <w:spacing w:after="0" w:line="240" w:lineRule="auto"/>
        <w:rPr>
          <w:rFonts w:ascii="Times New Roman" w:hAnsi="Times New Roman"/>
          <w:color w:val="000000"/>
          <w:sz w:val="24"/>
          <w:szCs w:val="24"/>
        </w:rPr>
      </w:pPr>
      <w:r w:rsidRPr="00BF2636">
        <w:rPr>
          <w:rFonts w:ascii="Times New Roman" w:hAnsi="Times New Roman"/>
          <w:color w:val="000000"/>
          <w:sz w:val="24"/>
          <w:szCs w:val="24"/>
        </w:rPr>
        <w:t xml:space="preserve">Согласно </w:t>
      </w:r>
      <w:r w:rsidRPr="00BF2636">
        <w:rPr>
          <w:rFonts w:ascii="Times New Roman" w:hAnsi="Times New Roman"/>
          <w:i/>
          <w:color w:val="000000"/>
          <w:sz w:val="24"/>
          <w:szCs w:val="24"/>
        </w:rPr>
        <w:t xml:space="preserve">СанПиН 2.2.1/2.1.1.1200-03 </w:t>
      </w:r>
      <w:r w:rsidRPr="00BF2636">
        <w:rPr>
          <w:rFonts w:ascii="Times New Roman" w:hAnsi="Times New Roman"/>
          <w:color w:val="000000"/>
          <w:sz w:val="24"/>
          <w:szCs w:val="24"/>
        </w:rPr>
        <w:t>в целях защиты населения от воздействия электрического поля, создаваемого воздушными линиями электропередачи, устанавливаются санитарные разрывы вдоль трассы высоковольтной линии, за пределами которых напряженность электрического поля не превышает 1 кВ/м.</w:t>
      </w:r>
    </w:p>
    <w:p w:rsidR="00BF2636" w:rsidRPr="00BF2636" w:rsidRDefault="00BF2636" w:rsidP="00BF2636">
      <w:pPr>
        <w:numPr>
          <w:ilvl w:val="0"/>
          <w:numId w:val="14"/>
        </w:numPr>
        <w:spacing w:after="0" w:line="240" w:lineRule="auto"/>
        <w:jc w:val="both"/>
        <w:rPr>
          <w:rFonts w:ascii="Times New Roman" w:hAnsi="Times New Roman"/>
          <w:color w:val="000000"/>
          <w:sz w:val="24"/>
          <w:szCs w:val="24"/>
        </w:rPr>
      </w:pPr>
      <w:r w:rsidRPr="00BF2636">
        <w:rPr>
          <w:rFonts w:ascii="Times New Roman" w:hAnsi="Times New Roman"/>
          <w:color w:val="000000"/>
          <w:sz w:val="24"/>
          <w:szCs w:val="24"/>
        </w:rPr>
        <w:t>20м – для ВЛ, напряжением до 330 кВ.</w:t>
      </w:r>
    </w:p>
    <w:p w:rsidR="00BF2636" w:rsidRPr="00BF2636" w:rsidRDefault="00BF2636" w:rsidP="00BF2636">
      <w:pPr>
        <w:spacing w:after="0" w:line="240" w:lineRule="auto"/>
        <w:rPr>
          <w:rFonts w:ascii="Times New Roman" w:hAnsi="Times New Roman"/>
          <w:color w:val="000000"/>
          <w:sz w:val="24"/>
          <w:szCs w:val="24"/>
        </w:rPr>
      </w:pPr>
    </w:p>
    <w:p w:rsidR="00BF2636" w:rsidRPr="00BF2636" w:rsidRDefault="00BF2636" w:rsidP="00BF2636">
      <w:pPr>
        <w:spacing w:after="0" w:line="240" w:lineRule="auto"/>
        <w:jc w:val="center"/>
        <w:rPr>
          <w:rFonts w:ascii="Times New Roman" w:hAnsi="Times New Roman"/>
          <w:color w:val="000000"/>
          <w:sz w:val="24"/>
          <w:szCs w:val="24"/>
        </w:rPr>
      </w:pPr>
      <w:r w:rsidRPr="00BF2636">
        <w:rPr>
          <w:rFonts w:ascii="Times New Roman" w:hAnsi="Times New Roman"/>
          <w:b/>
          <w:color w:val="000000"/>
          <w:sz w:val="24"/>
          <w:szCs w:val="24"/>
        </w:rPr>
        <w:t>Трубопроводный транспорт</w:t>
      </w:r>
    </w:p>
    <w:p w:rsidR="00BF2636" w:rsidRPr="00BF2636" w:rsidRDefault="00BF2636" w:rsidP="00BF2636">
      <w:pPr>
        <w:spacing w:after="0" w:line="240" w:lineRule="auto"/>
        <w:rPr>
          <w:rFonts w:ascii="Times New Roman" w:hAnsi="Times New Roman"/>
          <w:color w:val="000000"/>
          <w:sz w:val="24"/>
          <w:szCs w:val="24"/>
        </w:rPr>
      </w:pPr>
      <w:r w:rsidRPr="00BF2636">
        <w:rPr>
          <w:rFonts w:ascii="Times New Roman" w:hAnsi="Times New Roman"/>
          <w:color w:val="000000"/>
          <w:sz w:val="24"/>
          <w:szCs w:val="24"/>
        </w:rPr>
        <w:t>С востока на запад территорию сельского поселения Шентала пересекает магистральный газопровод «Уренгой-Петровск» - Шентала» (Г37, диаметр 212мм).</w:t>
      </w:r>
    </w:p>
    <w:p w:rsidR="00BF2636" w:rsidRPr="00BF2636" w:rsidRDefault="00BF2636" w:rsidP="00BF2636">
      <w:pPr>
        <w:spacing w:after="0" w:line="240" w:lineRule="auto"/>
        <w:rPr>
          <w:rFonts w:ascii="Times New Roman" w:hAnsi="Times New Roman"/>
          <w:color w:val="000000"/>
          <w:sz w:val="24"/>
          <w:szCs w:val="24"/>
        </w:rPr>
      </w:pPr>
      <w:r w:rsidRPr="00BF2636">
        <w:rPr>
          <w:rFonts w:ascii="Times New Roman" w:hAnsi="Times New Roman"/>
          <w:color w:val="000000"/>
          <w:sz w:val="24"/>
          <w:szCs w:val="24"/>
        </w:rPr>
        <w:lastRenderedPageBreak/>
        <w:t xml:space="preserve">На территории сельского поселения Шентала, магистральных нефтепроводов не выявлено. С юной части сельского поселения к ГРС-33 ст. Шентала подходит магистральный газопровод-отвод «Уренгой-Петровск»-Шентала» диаметром 200 мм. Согласно </w:t>
      </w:r>
      <w:r w:rsidRPr="00BF2636">
        <w:rPr>
          <w:rFonts w:ascii="Times New Roman" w:hAnsi="Times New Roman"/>
          <w:i/>
          <w:color w:val="000000"/>
          <w:sz w:val="24"/>
          <w:szCs w:val="24"/>
        </w:rPr>
        <w:t xml:space="preserve">СНиП 2.05.06-85 «Магистральные трубопроводы» </w:t>
      </w:r>
      <w:r w:rsidRPr="00BF2636">
        <w:rPr>
          <w:rFonts w:ascii="Times New Roman" w:hAnsi="Times New Roman"/>
          <w:color w:val="000000"/>
          <w:sz w:val="24"/>
          <w:szCs w:val="24"/>
        </w:rPr>
        <w:t xml:space="preserve">минимальные расстояния от оси подземных и наземных магистральных трубопроводов до населенных пунктов, отдельных промышленных и сельскохозяйственных предприятий, зданий и сооружений принимаются от 75 - </w:t>
      </w:r>
      <w:smartTag w:uri="urn:schemas-microsoft-com:office:smarttags" w:element="metricconverter">
        <w:smartTagPr>
          <w:attr w:name="ProductID" w:val="350 м"/>
        </w:smartTagPr>
        <w:r w:rsidRPr="00BF2636">
          <w:rPr>
            <w:rFonts w:ascii="Times New Roman" w:hAnsi="Times New Roman"/>
            <w:color w:val="000000"/>
            <w:sz w:val="24"/>
            <w:szCs w:val="24"/>
          </w:rPr>
          <w:t>350 м</w:t>
        </w:r>
      </w:smartTag>
      <w:r w:rsidRPr="00BF2636">
        <w:rPr>
          <w:rFonts w:ascii="Times New Roman" w:hAnsi="Times New Roman"/>
          <w:color w:val="000000"/>
          <w:sz w:val="24"/>
          <w:szCs w:val="24"/>
        </w:rPr>
        <w:t xml:space="preserve"> по обе стороны от оси трубопровода, а вдоль трассы многониточных трубопроводов - от осей крайних трубопроводов с учетом их диаметра и класса. Минимальный санитарный разрыв для газопроводов диаметром менее 300 мм составляет 75 метров.</w:t>
      </w:r>
    </w:p>
    <w:p w:rsidR="00BF2636" w:rsidRPr="00BF2636" w:rsidRDefault="00BF2636" w:rsidP="00BF2636">
      <w:pPr>
        <w:pStyle w:val="4"/>
        <w:spacing w:before="0" w:after="0" w:line="240" w:lineRule="auto"/>
        <w:jc w:val="center"/>
        <w:rPr>
          <w:rFonts w:ascii="Times New Roman" w:hAnsi="Times New Roman"/>
          <w:color w:val="000000"/>
          <w:sz w:val="24"/>
          <w:szCs w:val="24"/>
        </w:rPr>
      </w:pPr>
    </w:p>
    <w:p w:rsidR="00BF2636" w:rsidRPr="00BF2636" w:rsidRDefault="00BF2636" w:rsidP="00BF2636">
      <w:pPr>
        <w:pStyle w:val="4"/>
        <w:spacing w:before="0" w:after="0" w:line="240" w:lineRule="auto"/>
        <w:jc w:val="center"/>
        <w:rPr>
          <w:rFonts w:ascii="Times New Roman" w:hAnsi="Times New Roman"/>
          <w:color w:val="000000"/>
          <w:sz w:val="24"/>
          <w:szCs w:val="24"/>
        </w:rPr>
      </w:pPr>
      <w:r w:rsidRPr="00BF2636">
        <w:rPr>
          <w:rFonts w:ascii="Times New Roman" w:hAnsi="Times New Roman"/>
          <w:color w:val="000000"/>
          <w:sz w:val="24"/>
          <w:szCs w:val="24"/>
        </w:rPr>
        <w:t>Газораспределительные станции</w:t>
      </w:r>
    </w:p>
    <w:p w:rsidR="00BF2636" w:rsidRPr="00BF2636" w:rsidRDefault="00BF2636" w:rsidP="00BF2636">
      <w:pPr>
        <w:spacing w:after="0" w:line="240" w:lineRule="auto"/>
        <w:ind w:firstLine="708"/>
        <w:rPr>
          <w:rFonts w:ascii="Times New Roman" w:hAnsi="Times New Roman"/>
          <w:color w:val="000000"/>
          <w:sz w:val="24"/>
          <w:szCs w:val="24"/>
        </w:rPr>
      </w:pPr>
      <w:r w:rsidRPr="00BF2636">
        <w:rPr>
          <w:rFonts w:ascii="Times New Roman" w:hAnsi="Times New Roman"/>
          <w:color w:val="000000"/>
          <w:sz w:val="24"/>
          <w:szCs w:val="24"/>
        </w:rPr>
        <w:t>В границах с.п. Шентала расположена газораспределительная станция ГРС№33.</w:t>
      </w:r>
    </w:p>
    <w:p w:rsidR="00BF2636" w:rsidRPr="00BF2636" w:rsidRDefault="00BF2636" w:rsidP="00BF2636">
      <w:pPr>
        <w:spacing w:after="0" w:line="240" w:lineRule="auto"/>
        <w:ind w:firstLine="708"/>
        <w:rPr>
          <w:rFonts w:ascii="Times New Roman" w:hAnsi="Times New Roman"/>
          <w:color w:val="000000"/>
          <w:sz w:val="24"/>
          <w:szCs w:val="24"/>
        </w:rPr>
      </w:pPr>
      <w:r w:rsidRPr="00BF2636">
        <w:rPr>
          <w:rFonts w:ascii="Times New Roman" w:hAnsi="Times New Roman"/>
          <w:i/>
          <w:color w:val="000000"/>
          <w:sz w:val="24"/>
          <w:szCs w:val="24"/>
        </w:rPr>
        <w:t>Согласно СНиП 2.05.06-85 «Магистральные трубопроводы»</w:t>
      </w:r>
      <w:r w:rsidRPr="00BF2636">
        <w:rPr>
          <w:rFonts w:ascii="Times New Roman" w:hAnsi="Times New Roman"/>
          <w:color w:val="000000"/>
          <w:sz w:val="24"/>
          <w:szCs w:val="24"/>
        </w:rPr>
        <w:t>, расстояния от ГРС до населенных пунктов, промышленных и сельскохозяйственных предприятий, зданий и сооружений следует принимать в зависимости от класса и диаметра газопроводов, Следовательно, для ГРС с.п. Шентала санитарный разрыв составит 100 м</w:t>
      </w:r>
    </w:p>
    <w:p w:rsidR="00BF2636" w:rsidRPr="00BF2636" w:rsidRDefault="00BF2636" w:rsidP="00BF2636">
      <w:pPr>
        <w:shd w:val="clear" w:color="auto" w:fill="FFFFFF"/>
        <w:spacing w:after="0" w:line="240" w:lineRule="auto"/>
        <w:ind w:right="749"/>
        <w:jc w:val="both"/>
        <w:rPr>
          <w:rFonts w:ascii="Times New Roman" w:hAnsi="Times New Roman"/>
          <w:sz w:val="24"/>
          <w:szCs w:val="24"/>
        </w:rPr>
      </w:pPr>
      <w:r w:rsidRPr="00BF2636">
        <w:rPr>
          <w:rFonts w:ascii="Times New Roman" w:hAnsi="Times New Roman"/>
          <w:spacing w:val="-1"/>
          <w:sz w:val="24"/>
          <w:szCs w:val="24"/>
        </w:rPr>
        <w:t xml:space="preserve">Внешний транспорт на территории поселения представлен одним видом - автомобильным. В </w:t>
      </w:r>
      <w:r w:rsidRPr="00BF2636">
        <w:rPr>
          <w:rFonts w:ascii="Times New Roman" w:hAnsi="Times New Roman"/>
          <w:sz w:val="24"/>
          <w:szCs w:val="24"/>
        </w:rPr>
        <w:t>населенном пункте внешний транспорт не имеет больших объемов.</w:t>
      </w:r>
    </w:p>
    <w:p w:rsidR="00BF2636" w:rsidRPr="00BF2636" w:rsidRDefault="00BF2636" w:rsidP="00BF2636">
      <w:pPr>
        <w:spacing w:after="0" w:line="240" w:lineRule="auto"/>
        <w:ind w:firstLine="567"/>
        <w:jc w:val="both"/>
        <w:rPr>
          <w:rFonts w:ascii="Times New Roman" w:hAnsi="Times New Roman"/>
          <w:color w:val="000000"/>
          <w:sz w:val="24"/>
          <w:szCs w:val="24"/>
        </w:rPr>
      </w:pPr>
      <w:r w:rsidRPr="00BF2636">
        <w:rPr>
          <w:rFonts w:ascii="Times New Roman" w:hAnsi="Times New Roman"/>
          <w:color w:val="000000"/>
          <w:sz w:val="24"/>
          <w:szCs w:val="24"/>
        </w:rPr>
        <w:t xml:space="preserve">Общая протяженность автомобильных дорог общего пользования местного значения (далее - местные автомобильные дороги) на 1 января 2020 года составляет </w:t>
      </w:r>
      <w:r w:rsidRPr="00BF2636">
        <w:rPr>
          <w:rFonts w:ascii="Times New Roman" w:hAnsi="Times New Roman"/>
          <w:sz w:val="24"/>
          <w:szCs w:val="24"/>
        </w:rPr>
        <w:t xml:space="preserve"> 57,6 км</w:t>
      </w:r>
      <w:r w:rsidRPr="00BF2636">
        <w:rPr>
          <w:rFonts w:ascii="Times New Roman" w:hAnsi="Times New Roman"/>
          <w:color w:val="000000"/>
          <w:sz w:val="24"/>
          <w:szCs w:val="24"/>
        </w:rPr>
        <w:t xml:space="preserve">, в том числе: 12,8 км - дороги асфальтовое покрытие; 27,2 км – дороги грунтощебеночное покрытие; 17,6 км - дороги грунтовые которые составляют уличную сеть сельских населенных пунктов ст. Шентала и п. Северный.  </w:t>
      </w:r>
    </w:p>
    <w:p w:rsidR="00BF2636" w:rsidRPr="00BF2636" w:rsidRDefault="00BF2636" w:rsidP="00BF2636">
      <w:pPr>
        <w:spacing w:after="0" w:line="240" w:lineRule="auto"/>
        <w:ind w:firstLine="567"/>
        <w:jc w:val="both"/>
        <w:rPr>
          <w:rFonts w:ascii="Times New Roman" w:hAnsi="Times New Roman"/>
          <w:color w:val="000000"/>
          <w:sz w:val="24"/>
          <w:szCs w:val="24"/>
        </w:rPr>
      </w:pPr>
      <w:r w:rsidRPr="00BF2636">
        <w:rPr>
          <w:rFonts w:ascii="Times New Roman" w:hAnsi="Times New Roman"/>
          <w:color w:val="000000"/>
          <w:sz w:val="24"/>
          <w:szCs w:val="24"/>
        </w:rPr>
        <w:t xml:space="preserve">Основные местные автомобильные дороги выполняют связующие функции между улицами и отдельными объектами населенных пунктов. </w:t>
      </w:r>
    </w:p>
    <w:p w:rsidR="00BF2636" w:rsidRPr="00BF2636" w:rsidRDefault="00BF2636" w:rsidP="00BF2636">
      <w:pPr>
        <w:spacing w:after="0" w:line="240" w:lineRule="auto"/>
        <w:ind w:firstLine="567"/>
        <w:jc w:val="both"/>
        <w:rPr>
          <w:rFonts w:ascii="Times New Roman" w:hAnsi="Times New Roman"/>
          <w:color w:val="000000"/>
          <w:sz w:val="24"/>
          <w:szCs w:val="24"/>
        </w:rPr>
      </w:pPr>
      <w:r w:rsidRPr="00BF2636">
        <w:rPr>
          <w:rFonts w:ascii="Times New Roman" w:hAnsi="Times New Roman"/>
          <w:color w:val="000000"/>
          <w:sz w:val="24"/>
          <w:szCs w:val="24"/>
        </w:rPr>
        <w:t>В соответствии с ГОСТ Р 52398 «Классификация автомобильных дорог, основные параметры и требования» дороги общего пользования поселения относятся к классу автомобильных дорог «Дорога обычного типа (не скоростная дорога)» с категорией V и V</w:t>
      </w:r>
      <w:r w:rsidRPr="00BF2636">
        <w:rPr>
          <w:rFonts w:ascii="Times New Roman" w:hAnsi="Times New Roman"/>
          <w:color w:val="000000"/>
          <w:sz w:val="24"/>
          <w:szCs w:val="24"/>
          <w:lang w:val="en-US"/>
        </w:rPr>
        <w:t>I</w:t>
      </w:r>
      <w:r w:rsidRPr="00BF2636">
        <w:rPr>
          <w:rFonts w:ascii="Times New Roman" w:hAnsi="Times New Roman"/>
          <w:color w:val="000000"/>
          <w:sz w:val="24"/>
          <w:szCs w:val="24"/>
        </w:rPr>
        <w:t>.  Для V и V</w:t>
      </w:r>
      <w:r w:rsidRPr="00BF2636">
        <w:rPr>
          <w:rFonts w:ascii="Times New Roman" w:hAnsi="Times New Roman"/>
          <w:color w:val="000000"/>
          <w:sz w:val="24"/>
          <w:szCs w:val="24"/>
          <w:lang w:val="en-US"/>
        </w:rPr>
        <w:t>I</w:t>
      </w:r>
      <w:r w:rsidRPr="00BF2636">
        <w:rPr>
          <w:rFonts w:ascii="Times New Roman" w:hAnsi="Times New Roman"/>
          <w:color w:val="000000"/>
          <w:sz w:val="24"/>
          <w:szCs w:val="24"/>
        </w:rPr>
        <w:t xml:space="preserve"> категории предусматривается  количество полос – 1, ширина полосы </w:t>
      </w:r>
      <w:smartTag w:uri="urn:schemas-microsoft-com:office:smarttags" w:element="metricconverter">
        <w:smartTagPr>
          <w:attr w:name="ProductID" w:val="4,5 метра"/>
        </w:smartTagPr>
        <w:r w:rsidRPr="00BF2636">
          <w:rPr>
            <w:rFonts w:ascii="Times New Roman" w:hAnsi="Times New Roman"/>
            <w:color w:val="000000"/>
            <w:sz w:val="24"/>
            <w:szCs w:val="24"/>
          </w:rPr>
          <w:t>4,5 метра</w:t>
        </w:r>
      </w:smartTag>
      <w:r w:rsidRPr="00BF2636">
        <w:rPr>
          <w:rFonts w:ascii="Times New Roman" w:hAnsi="Times New Roman"/>
          <w:color w:val="000000"/>
          <w:sz w:val="24"/>
          <w:szCs w:val="24"/>
        </w:rPr>
        <w:t>. Для обеих категорий разделительная полоса не требуется, допускается пересечение в одном уровне с автомобильными дорогами, велосипедными и пешеходными дорожками, с железными дорогами и допускается доступ на дорогу с примыканием в одном уровне.</w:t>
      </w:r>
    </w:p>
    <w:p w:rsidR="00BF2636" w:rsidRPr="00BF2636" w:rsidRDefault="00BF2636" w:rsidP="00BF2636">
      <w:pPr>
        <w:spacing w:after="0" w:line="240" w:lineRule="auto"/>
        <w:ind w:firstLine="567"/>
        <w:jc w:val="both"/>
        <w:rPr>
          <w:rFonts w:ascii="Times New Roman" w:hAnsi="Times New Roman"/>
          <w:color w:val="000000"/>
          <w:sz w:val="24"/>
          <w:szCs w:val="24"/>
        </w:rPr>
      </w:pPr>
      <w:r w:rsidRPr="00BF2636">
        <w:rPr>
          <w:rFonts w:ascii="Times New Roman" w:hAnsi="Times New Roman"/>
          <w:sz w:val="24"/>
          <w:szCs w:val="24"/>
        </w:rPr>
        <w:t xml:space="preserve">По территории поселения проходят автодороги общего пользования регионального или межмуниципального значения: </w:t>
      </w:r>
    </w:p>
    <w:p w:rsidR="00BF2636" w:rsidRPr="00BF2636" w:rsidRDefault="00BF2636" w:rsidP="00BF2636">
      <w:pPr>
        <w:spacing w:after="0" w:line="240" w:lineRule="auto"/>
        <w:rPr>
          <w:rFonts w:ascii="Times New Roman" w:hAnsi="Times New Roman"/>
          <w:sz w:val="24"/>
          <w:szCs w:val="24"/>
        </w:rPr>
      </w:pPr>
      <w:r w:rsidRPr="00BF2636">
        <w:rPr>
          <w:rFonts w:ascii="Times New Roman" w:hAnsi="Times New Roman"/>
          <w:sz w:val="24"/>
          <w:szCs w:val="24"/>
        </w:rPr>
        <w:t xml:space="preserve">-  Шентала-Исаклы,  </w:t>
      </w:r>
    </w:p>
    <w:p w:rsidR="00BF2636" w:rsidRPr="00BF2636" w:rsidRDefault="00BF2636" w:rsidP="00BF2636">
      <w:pPr>
        <w:spacing w:after="0" w:line="240" w:lineRule="auto"/>
        <w:rPr>
          <w:rFonts w:ascii="Times New Roman" w:hAnsi="Times New Roman"/>
          <w:sz w:val="24"/>
          <w:szCs w:val="24"/>
        </w:rPr>
      </w:pPr>
      <w:r w:rsidRPr="00BF2636">
        <w:rPr>
          <w:rFonts w:ascii="Times New Roman" w:hAnsi="Times New Roman"/>
          <w:sz w:val="24"/>
          <w:szCs w:val="24"/>
        </w:rPr>
        <w:t>-  Шентала-Клявлино,</w:t>
      </w:r>
    </w:p>
    <w:p w:rsidR="00BF2636" w:rsidRPr="00BF2636" w:rsidRDefault="00BF2636" w:rsidP="00BF2636">
      <w:pPr>
        <w:spacing w:after="0" w:line="240" w:lineRule="auto"/>
        <w:rPr>
          <w:rFonts w:ascii="Times New Roman" w:hAnsi="Times New Roman"/>
          <w:sz w:val="24"/>
          <w:szCs w:val="24"/>
        </w:rPr>
      </w:pPr>
      <w:r w:rsidRPr="00BF2636">
        <w:rPr>
          <w:rFonts w:ascii="Times New Roman" w:hAnsi="Times New Roman"/>
          <w:sz w:val="24"/>
          <w:szCs w:val="24"/>
        </w:rPr>
        <w:t xml:space="preserve">-  Шентала-Черемшан, </w:t>
      </w:r>
    </w:p>
    <w:p w:rsidR="00BF2636" w:rsidRPr="00BF2636" w:rsidRDefault="00BF2636" w:rsidP="00BF2636">
      <w:pPr>
        <w:spacing w:after="0" w:line="240" w:lineRule="auto"/>
        <w:rPr>
          <w:rFonts w:ascii="Times New Roman" w:hAnsi="Times New Roman"/>
          <w:sz w:val="24"/>
          <w:szCs w:val="24"/>
        </w:rPr>
      </w:pPr>
      <w:r w:rsidRPr="00BF2636">
        <w:rPr>
          <w:rFonts w:ascii="Times New Roman" w:hAnsi="Times New Roman"/>
          <w:sz w:val="24"/>
          <w:szCs w:val="24"/>
        </w:rPr>
        <w:t>-  Шентала-Челно-Вершины</w:t>
      </w:r>
    </w:p>
    <w:p w:rsidR="00BF2636" w:rsidRPr="00BF2636" w:rsidRDefault="00BF2636" w:rsidP="00BF2636">
      <w:pPr>
        <w:spacing w:after="0" w:line="240" w:lineRule="auto"/>
        <w:rPr>
          <w:rFonts w:ascii="Times New Roman" w:hAnsi="Times New Roman"/>
          <w:sz w:val="24"/>
          <w:szCs w:val="24"/>
        </w:rPr>
      </w:pPr>
      <w:r w:rsidRPr="00BF2636">
        <w:rPr>
          <w:rFonts w:ascii="Times New Roman" w:hAnsi="Times New Roman"/>
          <w:sz w:val="24"/>
          <w:szCs w:val="24"/>
        </w:rPr>
        <w:t>Примыкания и пересечения улиц и дорог местного значения поселения с автодорогами регионального и межмуниципального  значения решены в одном уровне, и соответствуют техническим требованиям и требованиям безопасности дорожного движения не в полном объеме. В местах примыкания сделано уширение проезжей части региональной дороги, но в местах пересечений отсутствует светофорное регулирование.</w:t>
      </w:r>
    </w:p>
    <w:p w:rsidR="00BF2636" w:rsidRPr="00BF2636" w:rsidRDefault="00BF2636" w:rsidP="00BF2636">
      <w:pPr>
        <w:spacing w:after="0" w:line="240" w:lineRule="auto"/>
        <w:ind w:firstLine="708"/>
        <w:rPr>
          <w:rFonts w:ascii="Times New Roman" w:hAnsi="Times New Roman"/>
          <w:sz w:val="24"/>
          <w:szCs w:val="24"/>
        </w:rPr>
      </w:pPr>
      <w:r w:rsidRPr="00BF2636">
        <w:rPr>
          <w:rFonts w:ascii="Times New Roman" w:hAnsi="Times New Roman"/>
          <w:sz w:val="24"/>
          <w:szCs w:val="24"/>
        </w:rPr>
        <w:t>Искусственные дорожные сооружения в границах сельского поселения ст. Шентала отсутствуют.</w:t>
      </w:r>
    </w:p>
    <w:p w:rsidR="00BF2636" w:rsidRPr="00BF2636" w:rsidRDefault="00BF2636" w:rsidP="00BF2636">
      <w:pPr>
        <w:widowControl w:val="0"/>
        <w:spacing w:after="0" w:line="240" w:lineRule="auto"/>
        <w:ind w:right="-20"/>
        <w:jc w:val="center"/>
        <w:rPr>
          <w:rFonts w:ascii="Times New Roman" w:eastAsia="Times New Roman" w:hAnsi="Times New Roman"/>
          <w:b/>
          <w:sz w:val="24"/>
          <w:szCs w:val="24"/>
          <w:lang w:eastAsia="ru-RU"/>
        </w:rPr>
      </w:pPr>
    </w:p>
    <w:p w:rsidR="00BF2636" w:rsidRPr="00BF2636" w:rsidRDefault="00BF2636" w:rsidP="00BF2636">
      <w:pPr>
        <w:widowControl w:val="0"/>
        <w:spacing w:after="0" w:line="240" w:lineRule="auto"/>
        <w:ind w:right="-20"/>
        <w:jc w:val="center"/>
        <w:rPr>
          <w:rFonts w:ascii="Times New Roman" w:eastAsia="Times New Roman" w:hAnsi="Times New Roman"/>
          <w:b/>
          <w:sz w:val="24"/>
          <w:szCs w:val="24"/>
          <w:lang w:eastAsia="ru-RU"/>
        </w:rPr>
      </w:pPr>
      <w:r w:rsidRPr="00BF2636">
        <w:rPr>
          <w:rFonts w:ascii="Times New Roman" w:eastAsia="Times New Roman" w:hAnsi="Times New Roman"/>
          <w:b/>
          <w:sz w:val="24"/>
          <w:szCs w:val="24"/>
          <w:lang w:eastAsia="ru-RU"/>
        </w:rPr>
        <w:t>2.4 Характеристика сети дорог сельского поселения Шентала</w:t>
      </w:r>
    </w:p>
    <w:p w:rsidR="00BF2636" w:rsidRPr="00BF2636" w:rsidRDefault="00BF2636" w:rsidP="00BF2636">
      <w:pPr>
        <w:spacing w:after="0" w:line="240" w:lineRule="auto"/>
        <w:ind w:firstLine="709"/>
        <w:jc w:val="center"/>
        <w:rPr>
          <w:rFonts w:ascii="Times New Roman" w:eastAsia="Times New Roman" w:hAnsi="Times New Roman"/>
          <w:b/>
          <w:sz w:val="24"/>
          <w:szCs w:val="24"/>
          <w:lang w:eastAsia="ru-RU"/>
        </w:rPr>
      </w:pPr>
    </w:p>
    <w:p w:rsidR="00BF2636" w:rsidRPr="00BF2636" w:rsidRDefault="00BF2636" w:rsidP="00BF2636">
      <w:pPr>
        <w:pStyle w:val="4"/>
        <w:spacing w:before="0" w:after="0" w:line="240" w:lineRule="auto"/>
        <w:jc w:val="center"/>
        <w:rPr>
          <w:rFonts w:ascii="Times New Roman" w:hAnsi="Times New Roman"/>
          <w:b w:val="0"/>
          <w:color w:val="000000"/>
          <w:sz w:val="24"/>
          <w:szCs w:val="24"/>
          <w:u w:val="single"/>
        </w:rPr>
      </w:pPr>
      <w:r w:rsidRPr="00BF2636">
        <w:rPr>
          <w:rFonts w:ascii="Times New Roman" w:hAnsi="Times New Roman"/>
          <w:b w:val="0"/>
          <w:color w:val="000000"/>
          <w:sz w:val="24"/>
          <w:szCs w:val="24"/>
          <w:u w:val="single"/>
        </w:rPr>
        <w:t>Сеть улиц и дорог населенных пунктов</w:t>
      </w:r>
    </w:p>
    <w:p w:rsidR="00BF2636" w:rsidRPr="00BF2636" w:rsidRDefault="00BF2636" w:rsidP="00BF2636">
      <w:pPr>
        <w:spacing w:after="0" w:line="240" w:lineRule="auto"/>
        <w:ind w:firstLine="708"/>
        <w:rPr>
          <w:rFonts w:ascii="Times New Roman" w:hAnsi="Times New Roman"/>
          <w:color w:val="000000"/>
          <w:sz w:val="24"/>
          <w:szCs w:val="24"/>
        </w:rPr>
      </w:pPr>
      <w:r w:rsidRPr="00BF2636">
        <w:rPr>
          <w:rFonts w:ascii="Times New Roman" w:hAnsi="Times New Roman"/>
          <w:color w:val="000000"/>
          <w:sz w:val="24"/>
          <w:szCs w:val="24"/>
        </w:rPr>
        <w:t xml:space="preserve">Улично-дорожная сеть населенного пункта ж.д.ст.Шентала характеризуется низкой степенью благоустройства, большая часть улиц не имеет твердого покрытия, средняя ширина улиц в границах линий застройки составляет </w:t>
      </w:r>
      <w:smartTag w:uri="urn:schemas-microsoft-com:office:smarttags" w:element="metricconverter">
        <w:smartTagPr>
          <w:attr w:name="ProductID" w:val="30 м"/>
        </w:smartTagPr>
        <w:r w:rsidRPr="00BF2636">
          <w:rPr>
            <w:rFonts w:ascii="Times New Roman" w:hAnsi="Times New Roman"/>
            <w:color w:val="000000"/>
            <w:sz w:val="24"/>
            <w:szCs w:val="24"/>
          </w:rPr>
          <w:t>30 м</w:t>
        </w:r>
      </w:smartTag>
      <w:r w:rsidRPr="00BF2636">
        <w:rPr>
          <w:rFonts w:ascii="Times New Roman" w:hAnsi="Times New Roman"/>
          <w:color w:val="000000"/>
          <w:sz w:val="24"/>
          <w:szCs w:val="24"/>
        </w:rPr>
        <w:t xml:space="preserve">. Главной улицей является – ул.Советская. </w:t>
      </w:r>
    </w:p>
    <w:p w:rsidR="00BF2636" w:rsidRPr="00BF2636" w:rsidRDefault="00BF2636" w:rsidP="00BF2636">
      <w:pPr>
        <w:spacing w:after="0" w:line="240" w:lineRule="auto"/>
        <w:rPr>
          <w:rFonts w:ascii="Times New Roman" w:hAnsi="Times New Roman"/>
          <w:color w:val="000000"/>
          <w:sz w:val="24"/>
          <w:szCs w:val="24"/>
        </w:rPr>
      </w:pPr>
      <w:r w:rsidRPr="00BF2636">
        <w:rPr>
          <w:rFonts w:ascii="Times New Roman" w:hAnsi="Times New Roman"/>
          <w:color w:val="000000"/>
          <w:sz w:val="24"/>
          <w:szCs w:val="24"/>
        </w:rPr>
        <w:lastRenderedPageBreak/>
        <w:t xml:space="preserve">п. Северный - средняя ширина улиц в границах линий застройки составляет 20 м. Главной улицей является – ул.Центральная. </w:t>
      </w:r>
    </w:p>
    <w:p w:rsidR="00BF2636" w:rsidRPr="00BF2636" w:rsidRDefault="00BF2636" w:rsidP="00BF2636">
      <w:pPr>
        <w:spacing w:after="0" w:line="240" w:lineRule="auto"/>
        <w:ind w:firstLine="708"/>
        <w:rPr>
          <w:rFonts w:ascii="Times New Roman" w:hAnsi="Times New Roman"/>
          <w:color w:val="000000"/>
          <w:sz w:val="24"/>
          <w:szCs w:val="24"/>
        </w:rPr>
      </w:pPr>
      <w:r w:rsidRPr="00BF2636">
        <w:rPr>
          <w:rFonts w:ascii="Times New Roman" w:hAnsi="Times New Roman"/>
          <w:color w:val="000000"/>
          <w:sz w:val="24"/>
          <w:szCs w:val="24"/>
        </w:rPr>
        <w:t xml:space="preserve">Общая протяженность улиц села Шентала составляет 57,6 км, в том числе по покрытию: асфальт – 12,8 км, щебень –27,2 км, км, грунт – 17,6 км. </w:t>
      </w:r>
    </w:p>
    <w:p w:rsidR="00BF2636" w:rsidRPr="00BF2636" w:rsidRDefault="00BF2636" w:rsidP="00BF2636">
      <w:pPr>
        <w:spacing w:after="0" w:line="240" w:lineRule="auto"/>
        <w:rPr>
          <w:rFonts w:ascii="Times New Roman" w:hAnsi="Times New Roman"/>
          <w:color w:val="000000"/>
          <w:sz w:val="24"/>
          <w:szCs w:val="24"/>
        </w:rPr>
      </w:pPr>
      <w:r w:rsidRPr="00BF2636">
        <w:rPr>
          <w:rFonts w:ascii="Times New Roman" w:hAnsi="Times New Roman"/>
          <w:color w:val="000000"/>
          <w:sz w:val="24"/>
          <w:szCs w:val="24"/>
        </w:rPr>
        <w:t xml:space="preserve">Общая протяженность улиц п.Северный составляет </w:t>
      </w:r>
      <w:smartTag w:uri="urn:schemas-microsoft-com:office:smarttags" w:element="metricconverter">
        <w:smartTagPr>
          <w:attr w:name="ProductID" w:val="0,6 км"/>
        </w:smartTagPr>
        <w:r w:rsidRPr="00BF2636">
          <w:rPr>
            <w:rFonts w:ascii="Times New Roman" w:hAnsi="Times New Roman"/>
            <w:color w:val="000000"/>
            <w:sz w:val="24"/>
            <w:szCs w:val="24"/>
          </w:rPr>
          <w:t>0,6 км</w:t>
        </w:r>
      </w:smartTag>
      <w:r w:rsidRPr="00BF2636">
        <w:rPr>
          <w:rFonts w:ascii="Times New Roman" w:hAnsi="Times New Roman"/>
          <w:color w:val="000000"/>
          <w:sz w:val="24"/>
          <w:szCs w:val="24"/>
        </w:rPr>
        <w:t xml:space="preserve">, в том числе по покрытию: асфальт –0,6 км, щебень – </w:t>
      </w:r>
      <w:smartTag w:uri="urn:schemas-microsoft-com:office:smarttags" w:element="metricconverter">
        <w:smartTagPr>
          <w:attr w:name="ProductID" w:val="0 км"/>
        </w:smartTagPr>
        <w:r w:rsidRPr="00BF2636">
          <w:rPr>
            <w:rFonts w:ascii="Times New Roman" w:hAnsi="Times New Roman"/>
            <w:color w:val="000000"/>
            <w:sz w:val="24"/>
            <w:szCs w:val="24"/>
          </w:rPr>
          <w:t>0 км</w:t>
        </w:r>
      </w:smartTag>
      <w:r w:rsidRPr="00BF2636">
        <w:rPr>
          <w:rFonts w:ascii="Times New Roman" w:hAnsi="Times New Roman"/>
          <w:color w:val="000000"/>
          <w:sz w:val="24"/>
          <w:szCs w:val="24"/>
        </w:rPr>
        <w:t xml:space="preserve">, км, грунт – 0км. </w:t>
      </w:r>
    </w:p>
    <w:p w:rsidR="00BF2636" w:rsidRPr="00BF2636" w:rsidRDefault="00BF2636" w:rsidP="00BF2636">
      <w:pPr>
        <w:spacing w:after="0" w:line="240" w:lineRule="auto"/>
        <w:ind w:firstLine="708"/>
        <w:rPr>
          <w:rFonts w:ascii="Times New Roman" w:hAnsi="Times New Roman"/>
          <w:color w:val="000000"/>
          <w:sz w:val="24"/>
          <w:szCs w:val="24"/>
        </w:rPr>
      </w:pPr>
      <w:r w:rsidRPr="00BF2636">
        <w:rPr>
          <w:rFonts w:ascii="Times New Roman" w:hAnsi="Times New Roman"/>
          <w:color w:val="000000"/>
          <w:sz w:val="24"/>
          <w:szCs w:val="24"/>
        </w:rPr>
        <w:t>Искусственных дорожных сооружений в населенных пунктах ст.Шентала и п.Северный нет. К северу от п. Северный на территории сельского поселения расположен мост через озеро.</w:t>
      </w:r>
    </w:p>
    <w:p w:rsidR="00BF2636" w:rsidRPr="00BF2636" w:rsidRDefault="00BF2636" w:rsidP="00BF2636">
      <w:pPr>
        <w:shd w:val="clear" w:color="auto" w:fill="FFFFFF"/>
        <w:spacing w:after="0" w:line="240" w:lineRule="auto"/>
        <w:ind w:right="461" w:firstLine="708"/>
        <w:jc w:val="both"/>
        <w:rPr>
          <w:rFonts w:ascii="Times New Roman" w:hAnsi="Times New Roman"/>
          <w:sz w:val="24"/>
          <w:szCs w:val="24"/>
        </w:rPr>
      </w:pPr>
      <w:r w:rsidRPr="00BF2636">
        <w:rPr>
          <w:rFonts w:ascii="Times New Roman" w:hAnsi="Times New Roman"/>
          <w:spacing w:val="-1"/>
          <w:sz w:val="24"/>
          <w:szCs w:val="24"/>
        </w:rPr>
        <w:t xml:space="preserve">Улично-дорожная сеть является основным образующим элементом транспортной, инженерной и социальной инфраструктуры населенных пунктов. Развитие дорожной сети и инфраструктурных </w:t>
      </w:r>
      <w:r w:rsidRPr="00BF2636">
        <w:rPr>
          <w:rFonts w:ascii="Times New Roman" w:hAnsi="Times New Roman"/>
          <w:sz w:val="24"/>
          <w:szCs w:val="24"/>
        </w:rPr>
        <w:t>объектов в комплексном развитии поселения является одним из наиболее социально-значимых вопросов.</w:t>
      </w:r>
    </w:p>
    <w:p w:rsidR="00BF2636" w:rsidRPr="00BF2636" w:rsidRDefault="00BF2636" w:rsidP="00BF2636">
      <w:pPr>
        <w:shd w:val="clear" w:color="auto" w:fill="FFFFFF"/>
        <w:spacing w:after="0" w:line="240" w:lineRule="auto"/>
        <w:ind w:right="302" w:firstLine="708"/>
        <w:jc w:val="both"/>
        <w:rPr>
          <w:rFonts w:ascii="Times New Roman" w:hAnsi="Times New Roman"/>
          <w:sz w:val="24"/>
          <w:szCs w:val="24"/>
        </w:rPr>
      </w:pPr>
      <w:r w:rsidRPr="00BF2636">
        <w:rPr>
          <w:rFonts w:ascii="Times New Roman" w:hAnsi="Times New Roman"/>
          <w:spacing w:val="-1"/>
          <w:sz w:val="24"/>
          <w:szCs w:val="24"/>
        </w:rPr>
        <w:t xml:space="preserve">Основная  часть автомобильных дорог в сельском поселении  имеет асфальтовое и грунтощебеночное </w:t>
      </w:r>
      <w:r w:rsidRPr="00BF2636">
        <w:rPr>
          <w:rFonts w:ascii="Times New Roman" w:hAnsi="Times New Roman"/>
          <w:sz w:val="24"/>
          <w:szCs w:val="24"/>
        </w:rPr>
        <w:t>покрытие</w:t>
      </w:r>
    </w:p>
    <w:p w:rsidR="00BF2636" w:rsidRPr="00BF2636" w:rsidRDefault="00BF2636" w:rsidP="00BF2636">
      <w:pPr>
        <w:spacing w:after="0" w:line="240" w:lineRule="auto"/>
        <w:ind w:firstLine="708"/>
        <w:rPr>
          <w:rFonts w:ascii="Times New Roman" w:hAnsi="Times New Roman"/>
          <w:color w:val="000000"/>
          <w:sz w:val="24"/>
          <w:szCs w:val="24"/>
        </w:rPr>
      </w:pPr>
      <w:r w:rsidRPr="00BF2636">
        <w:rPr>
          <w:rFonts w:ascii="Times New Roman" w:hAnsi="Times New Roman"/>
          <w:color w:val="000000"/>
          <w:sz w:val="24"/>
          <w:szCs w:val="24"/>
        </w:rPr>
        <w:t>Территорию сельского поселения Шентала пересекают автодороги регионального, межмуниципального и местного значения</w:t>
      </w:r>
    </w:p>
    <w:p w:rsidR="00BF2636" w:rsidRPr="00BF2636" w:rsidRDefault="00BF2636" w:rsidP="00BF2636">
      <w:pPr>
        <w:numPr>
          <w:ilvl w:val="0"/>
          <w:numId w:val="14"/>
        </w:numPr>
        <w:spacing w:after="0" w:line="240" w:lineRule="auto"/>
        <w:jc w:val="both"/>
        <w:rPr>
          <w:rFonts w:ascii="Times New Roman" w:hAnsi="Times New Roman"/>
          <w:color w:val="000000"/>
          <w:sz w:val="24"/>
          <w:szCs w:val="24"/>
        </w:rPr>
      </w:pPr>
      <w:r w:rsidRPr="00BF2636">
        <w:rPr>
          <w:rFonts w:ascii="Times New Roman" w:hAnsi="Times New Roman"/>
          <w:color w:val="000000"/>
          <w:sz w:val="24"/>
          <w:szCs w:val="24"/>
        </w:rPr>
        <w:t>«Клявлино-Шентала» (4 категории);</w:t>
      </w:r>
    </w:p>
    <w:p w:rsidR="00BF2636" w:rsidRPr="00BF2636" w:rsidRDefault="00BF2636" w:rsidP="00BF2636">
      <w:pPr>
        <w:numPr>
          <w:ilvl w:val="0"/>
          <w:numId w:val="14"/>
        </w:numPr>
        <w:spacing w:after="0" w:line="240" w:lineRule="auto"/>
        <w:jc w:val="both"/>
        <w:rPr>
          <w:rFonts w:ascii="Times New Roman" w:hAnsi="Times New Roman"/>
          <w:color w:val="000000"/>
          <w:sz w:val="24"/>
          <w:szCs w:val="24"/>
        </w:rPr>
      </w:pPr>
      <w:r w:rsidRPr="00BF2636">
        <w:rPr>
          <w:rFonts w:ascii="Times New Roman" w:hAnsi="Times New Roman"/>
          <w:color w:val="000000"/>
          <w:sz w:val="24"/>
          <w:szCs w:val="24"/>
        </w:rPr>
        <w:t>«Шентала-Емелькино» (4 категории);</w:t>
      </w:r>
    </w:p>
    <w:p w:rsidR="00BF2636" w:rsidRPr="00BF2636" w:rsidRDefault="00BF2636" w:rsidP="00BF2636">
      <w:pPr>
        <w:numPr>
          <w:ilvl w:val="0"/>
          <w:numId w:val="14"/>
        </w:numPr>
        <w:spacing w:after="0" w:line="240" w:lineRule="auto"/>
        <w:jc w:val="both"/>
        <w:rPr>
          <w:rFonts w:ascii="Times New Roman" w:hAnsi="Times New Roman"/>
          <w:color w:val="000000"/>
          <w:sz w:val="24"/>
          <w:szCs w:val="24"/>
        </w:rPr>
      </w:pPr>
      <w:r w:rsidRPr="00BF2636">
        <w:rPr>
          <w:rFonts w:ascii="Times New Roman" w:hAnsi="Times New Roman"/>
          <w:color w:val="000000"/>
          <w:sz w:val="24"/>
          <w:szCs w:val="24"/>
        </w:rPr>
        <w:t>«Шентала-Челно-Вершины» (4 категории);</w:t>
      </w:r>
    </w:p>
    <w:p w:rsidR="00BF2636" w:rsidRPr="00BF2636" w:rsidRDefault="00BF2636" w:rsidP="00BF2636">
      <w:pPr>
        <w:numPr>
          <w:ilvl w:val="0"/>
          <w:numId w:val="14"/>
        </w:numPr>
        <w:spacing w:after="0" w:line="240" w:lineRule="auto"/>
        <w:jc w:val="both"/>
        <w:rPr>
          <w:rFonts w:ascii="Times New Roman" w:hAnsi="Times New Roman"/>
          <w:color w:val="000000"/>
          <w:sz w:val="24"/>
          <w:szCs w:val="24"/>
        </w:rPr>
      </w:pPr>
      <w:r w:rsidRPr="00BF2636">
        <w:rPr>
          <w:rFonts w:ascii="Times New Roman" w:hAnsi="Times New Roman"/>
          <w:color w:val="000000"/>
          <w:sz w:val="24"/>
          <w:szCs w:val="24"/>
        </w:rPr>
        <w:t>«Урал»-Исаклы-Шентала» (4 категории);</w:t>
      </w:r>
    </w:p>
    <w:p w:rsidR="00BF2636" w:rsidRPr="00BF2636" w:rsidRDefault="00BF2636" w:rsidP="00BF2636">
      <w:pPr>
        <w:numPr>
          <w:ilvl w:val="0"/>
          <w:numId w:val="14"/>
        </w:numPr>
        <w:spacing w:after="0" w:line="240" w:lineRule="auto"/>
        <w:jc w:val="both"/>
        <w:rPr>
          <w:rFonts w:ascii="Times New Roman" w:hAnsi="Times New Roman"/>
          <w:color w:val="000000"/>
          <w:sz w:val="24"/>
          <w:szCs w:val="24"/>
        </w:rPr>
      </w:pPr>
      <w:r w:rsidRPr="00BF2636">
        <w:rPr>
          <w:rFonts w:ascii="Times New Roman" w:hAnsi="Times New Roman"/>
          <w:color w:val="000000"/>
          <w:sz w:val="24"/>
          <w:szCs w:val="24"/>
        </w:rPr>
        <w:t>«Обход с. Шентала» (4 категории);</w:t>
      </w:r>
    </w:p>
    <w:p w:rsidR="00BF2636" w:rsidRPr="00BF2636" w:rsidRDefault="00BF2636" w:rsidP="00BF2636">
      <w:pPr>
        <w:numPr>
          <w:ilvl w:val="0"/>
          <w:numId w:val="14"/>
        </w:numPr>
        <w:spacing w:after="0" w:line="240" w:lineRule="auto"/>
        <w:jc w:val="both"/>
        <w:rPr>
          <w:rFonts w:ascii="Times New Roman" w:hAnsi="Times New Roman"/>
          <w:color w:val="000000"/>
          <w:sz w:val="24"/>
          <w:szCs w:val="24"/>
        </w:rPr>
      </w:pPr>
      <w:r w:rsidRPr="00BF2636">
        <w:rPr>
          <w:rFonts w:ascii="Times New Roman" w:hAnsi="Times New Roman"/>
          <w:color w:val="000000"/>
          <w:sz w:val="24"/>
          <w:szCs w:val="24"/>
        </w:rPr>
        <w:t>«Шентала-Черная Речка (5 категории).</w:t>
      </w:r>
    </w:p>
    <w:p w:rsidR="00BF2636" w:rsidRPr="00BF2636" w:rsidRDefault="00BF2636" w:rsidP="00BF2636">
      <w:pPr>
        <w:spacing w:after="0" w:line="240" w:lineRule="auto"/>
        <w:ind w:firstLine="708"/>
        <w:rPr>
          <w:rFonts w:ascii="Times New Roman" w:hAnsi="Times New Roman"/>
          <w:color w:val="000000"/>
          <w:sz w:val="24"/>
          <w:szCs w:val="24"/>
        </w:rPr>
      </w:pPr>
      <w:r w:rsidRPr="00BF2636">
        <w:rPr>
          <w:rFonts w:ascii="Times New Roman" w:hAnsi="Times New Roman"/>
          <w:color w:val="000000"/>
          <w:sz w:val="24"/>
          <w:szCs w:val="24"/>
        </w:rPr>
        <w:t xml:space="preserve">Согласно рекомендациям Министерства транспорта, связи и автомобильных дорог Самарской области </w:t>
      </w:r>
      <w:r w:rsidRPr="00BF2636">
        <w:rPr>
          <w:rFonts w:ascii="Times New Roman" w:hAnsi="Times New Roman"/>
          <w:i/>
          <w:color w:val="000000"/>
          <w:sz w:val="24"/>
          <w:szCs w:val="24"/>
        </w:rPr>
        <w:t>(исх. № 28/746 от 10.04.2008 г.)</w:t>
      </w:r>
      <w:r w:rsidRPr="00BF2636">
        <w:rPr>
          <w:rFonts w:ascii="Times New Roman" w:hAnsi="Times New Roman"/>
          <w:color w:val="000000"/>
          <w:sz w:val="24"/>
          <w:szCs w:val="24"/>
        </w:rPr>
        <w:t xml:space="preserve">, придорожная полоса автомобильных дорог общего пользования </w:t>
      </w:r>
      <w:r w:rsidRPr="00BF2636">
        <w:rPr>
          <w:rFonts w:ascii="Times New Roman" w:hAnsi="Times New Roman"/>
          <w:color w:val="000000"/>
          <w:sz w:val="24"/>
          <w:szCs w:val="24"/>
          <w:lang w:val="en-US"/>
        </w:rPr>
        <w:t>III</w:t>
      </w:r>
      <w:r w:rsidRPr="00BF2636">
        <w:rPr>
          <w:rFonts w:ascii="Times New Roman" w:hAnsi="Times New Roman"/>
          <w:color w:val="000000"/>
          <w:sz w:val="24"/>
          <w:szCs w:val="24"/>
        </w:rPr>
        <w:t xml:space="preserve"> и </w:t>
      </w:r>
      <w:r w:rsidRPr="00BF2636">
        <w:rPr>
          <w:rFonts w:ascii="Times New Roman" w:hAnsi="Times New Roman"/>
          <w:color w:val="000000"/>
          <w:sz w:val="24"/>
          <w:szCs w:val="24"/>
          <w:lang w:val="en-US"/>
        </w:rPr>
        <w:t>IV</w:t>
      </w:r>
      <w:r w:rsidRPr="00BF2636">
        <w:rPr>
          <w:rFonts w:ascii="Times New Roman" w:hAnsi="Times New Roman"/>
          <w:color w:val="000000"/>
          <w:sz w:val="24"/>
          <w:szCs w:val="24"/>
        </w:rPr>
        <w:t xml:space="preserve"> категории принимается в размере - 50 м.</w:t>
      </w:r>
    </w:p>
    <w:p w:rsidR="00BF2636" w:rsidRPr="00BF2636" w:rsidRDefault="00BF2636" w:rsidP="00BF2636">
      <w:pPr>
        <w:spacing w:after="0" w:line="240" w:lineRule="auto"/>
        <w:rPr>
          <w:rFonts w:ascii="Times New Roman" w:hAnsi="Times New Roman"/>
          <w:color w:val="000000"/>
          <w:sz w:val="24"/>
          <w:szCs w:val="24"/>
        </w:rPr>
      </w:pPr>
      <w:r w:rsidRPr="00BF2636">
        <w:rPr>
          <w:rFonts w:ascii="Times New Roman" w:hAnsi="Times New Roman"/>
          <w:color w:val="000000"/>
          <w:sz w:val="24"/>
          <w:szCs w:val="24"/>
        </w:rPr>
        <w:t xml:space="preserve">В границах поселений размер придорожной полосы для существующих дорог общего пользования Самарской области устанавливается до границы существующей застройки, но не более 50м. </w:t>
      </w:r>
    </w:p>
    <w:p w:rsidR="00BF2636" w:rsidRPr="00BF2636" w:rsidRDefault="00BF2636" w:rsidP="00BF2636">
      <w:pPr>
        <w:spacing w:after="0" w:line="240" w:lineRule="auto"/>
        <w:contextualSpacing/>
        <w:rPr>
          <w:rFonts w:ascii="Times New Roman" w:hAnsi="Times New Roman"/>
          <w:color w:val="000000"/>
          <w:sz w:val="24"/>
          <w:szCs w:val="24"/>
        </w:rPr>
      </w:pPr>
      <w:r w:rsidRPr="00BF2636">
        <w:rPr>
          <w:rFonts w:ascii="Times New Roman" w:hAnsi="Times New Roman"/>
          <w:color w:val="000000"/>
          <w:sz w:val="24"/>
          <w:szCs w:val="24"/>
        </w:rPr>
        <w:t xml:space="preserve">Для защиты жилой застройки от шума и выхлопных газов автомобилей следует предусматривать вдоль дороги полосу зеленых насаждений шириной не менее </w:t>
      </w:r>
      <w:smartTag w:uri="urn:schemas-microsoft-com:office:smarttags" w:element="metricconverter">
        <w:smartTagPr>
          <w:attr w:name="ProductID" w:val="10 м"/>
        </w:smartTagPr>
        <w:r w:rsidRPr="00BF2636">
          <w:rPr>
            <w:rFonts w:ascii="Times New Roman" w:hAnsi="Times New Roman"/>
            <w:color w:val="000000"/>
            <w:sz w:val="24"/>
            <w:szCs w:val="24"/>
          </w:rPr>
          <w:t>10 м</w:t>
        </w:r>
      </w:smartTag>
      <w:r w:rsidRPr="00BF2636">
        <w:rPr>
          <w:rFonts w:ascii="Times New Roman" w:hAnsi="Times New Roman"/>
          <w:color w:val="000000"/>
          <w:sz w:val="24"/>
          <w:szCs w:val="24"/>
        </w:rPr>
        <w:t>.</w:t>
      </w:r>
    </w:p>
    <w:p w:rsidR="00BF2636" w:rsidRPr="00BF2636" w:rsidRDefault="00BF2636" w:rsidP="00BF2636">
      <w:pPr>
        <w:spacing w:after="0" w:line="240" w:lineRule="auto"/>
        <w:rPr>
          <w:rFonts w:ascii="Times New Roman" w:hAnsi="Times New Roman"/>
          <w:color w:val="000000"/>
          <w:sz w:val="24"/>
          <w:szCs w:val="24"/>
        </w:rPr>
        <w:sectPr w:rsidR="00BF2636" w:rsidRPr="00BF2636" w:rsidSect="000D1900">
          <w:footerReference w:type="default" r:id="rId9"/>
          <w:pgSz w:w="11909" w:h="16834"/>
          <w:pgMar w:top="1134" w:right="567" w:bottom="1134" w:left="1134" w:header="720" w:footer="720" w:gutter="0"/>
          <w:cols w:space="60"/>
          <w:noEndnote/>
        </w:sectPr>
      </w:pPr>
      <w:r w:rsidRPr="00BF2636">
        <w:rPr>
          <w:rFonts w:ascii="Times New Roman" w:hAnsi="Times New Roman"/>
          <w:color w:val="000000"/>
          <w:sz w:val="24"/>
          <w:szCs w:val="24"/>
        </w:rPr>
        <w:t xml:space="preserve">Характеристика улично-дорожной сети представлена в Таблице 15. </w:t>
      </w:r>
    </w:p>
    <w:tbl>
      <w:tblPr>
        <w:tblW w:w="16018" w:type="dxa"/>
        <w:tblInd w:w="-459" w:type="dxa"/>
        <w:tblLayout w:type="fixed"/>
        <w:tblLook w:val="04A0"/>
      </w:tblPr>
      <w:tblGrid>
        <w:gridCol w:w="567"/>
        <w:gridCol w:w="2694"/>
        <w:gridCol w:w="2551"/>
        <w:gridCol w:w="1758"/>
        <w:gridCol w:w="1142"/>
        <w:gridCol w:w="1211"/>
        <w:gridCol w:w="1255"/>
        <w:gridCol w:w="4840"/>
      </w:tblGrid>
      <w:tr w:rsidR="00BF2636" w:rsidRPr="00BF2636" w:rsidTr="00D14B05">
        <w:trPr>
          <w:trHeight w:val="870"/>
        </w:trPr>
        <w:tc>
          <w:tcPr>
            <w:tcW w:w="16018" w:type="dxa"/>
            <w:gridSpan w:val="8"/>
            <w:tcBorders>
              <w:top w:val="nil"/>
              <w:left w:val="nil"/>
              <w:bottom w:val="nil"/>
              <w:right w:val="nil"/>
            </w:tcBorders>
            <w:shd w:val="clear" w:color="auto" w:fill="auto"/>
            <w:hideMark/>
          </w:tcPr>
          <w:p w:rsidR="00BF2636" w:rsidRPr="00BF2636" w:rsidRDefault="00BF2636" w:rsidP="00D14B05">
            <w:pPr>
              <w:spacing w:after="0" w:line="240" w:lineRule="auto"/>
              <w:jc w:val="center"/>
              <w:rPr>
                <w:rFonts w:ascii="Times New Roman" w:eastAsia="Times New Roman" w:hAnsi="Times New Roman"/>
                <w:b/>
                <w:bCs/>
                <w:sz w:val="24"/>
                <w:szCs w:val="24"/>
              </w:rPr>
            </w:pPr>
            <w:r w:rsidRPr="00BF2636">
              <w:rPr>
                <w:rFonts w:ascii="Times New Roman" w:eastAsia="Times New Roman" w:hAnsi="Times New Roman"/>
                <w:b/>
                <w:bCs/>
                <w:sz w:val="24"/>
                <w:szCs w:val="24"/>
              </w:rPr>
              <w:lastRenderedPageBreak/>
              <w:t>ХАРАКТЕРИСТИКА</w:t>
            </w:r>
            <w:r w:rsidRPr="00BF2636">
              <w:rPr>
                <w:rFonts w:ascii="Times New Roman" w:eastAsia="Times New Roman" w:hAnsi="Times New Roman"/>
                <w:b/>
                <w:bCs/>
                <w:sz w:val="24"/>
                <w:szCs w:val="24"/>
              </w:rPr>
              <w:br/>
            </w:r>
            <w:r w:rsidRPr="00BF2636">
              <w:rPr>
                <w:rFonts w:ascii="Times New Roman" w:hAnsi="Times New Roman"/>
                <w:b/>
                <w:bCs/>
                <w:spacing w:val="-1"/>
                <w:sz w:val="24"/>
                <w:szCs w:val="24"/>
              </w:rPr>
              <w:t xml:space="preserve">улично-дорожной сети  </w:t>
            </w:r>
            <w:r w:rsidRPr="00BF2636">
              <w:rPr>
                <w:rFonts w:ascii="Times New Roman" w:eastAsia="Times New Roman" w:hAnsi="Times New Roman"/>
                <w:b/>
                <w:bCs/>
                <w:sz w:val="24"/>
                <w:szCs w:val="24"/>
              </w:rPr>
              <w:t>в сельском  поселении  Шентала муниципального  района Шенталинский  Самарской области</w:t>
            </w:r>
          </w:p>
        </w:tc>
      </w:tr>
      <w:tr w:rsidR="00BF2636" w:rsidRPr="00BF2636" w:rsidTr="00D14B05">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N</w:t>
            </w:r>
            <w:r w:rsidRPr="00BF2636">
              <w:rPr>
                <w:rFonts w:ascii="Times New Roman" w:eastAsia="Times New Roman" w:hAnsi="Times New Roman"/>
                <w:sz w:val="24"/>
                <w:szCs w:val="24"/>
              </w:rPr>
              <w:br/>
              <w:t>п/п</w:t>
            </w:r>
          </w:p>
          <w:p w:rsidR="00BF2636" w:rsidRPr="00BF2636" w:rsidRDefault="00BF2636" w:rsidP="00D14B05">
            <w:pPr>
              <w:spacing w:after="0" w:line="240" w:lineRule="auto"/>
              <w:jc w:val="center"/>
              <w:rPr>
                <w:rFonts w:ascii="Times New Roman" w:eastAsia="Times New Roman" w:hAnsi="Times New Roman"/>
                <w:sz w:val="24"/>
                <w:szCs w:val="24"/>
              </w:rPr>
            </w:pP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 xml:space="preserve">Наименование автомобильной дороги общего пользования </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Идентификационный номер</w:t>
            </w:r>
          </w:p>
        </w:tc>
        <w:tc>
          <w:tcPr>
            <w:tcW w:w="17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Общая протяженность, км</w:t>
            </w:r>
          </w:p>
        </w:tc>
        <w:tc>
          <w:tcPr>
            <w:tcW w:w="3608" w:type="dxa"/>
            <w:gridSpan w:val="3"/>
            <w:tcBorders>
              <w:top w:val="single" w:sz="4" w:space="0" w:color="auto"/>
              <w:left w:val="nil"/>
              <w:bottom w:val="single" w:sz="4" w:space="0" w:color="auto"/>
              <w:right w:val="single" w:sz="4" w:space="0" w:color="auto"/>
            </w:tcBorders>
            <w:shd w:val="clear" w:color="auto" w:fill="auto"/>
            <w:vAlign w:val="center"/>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В том числе</w:t>
            </w:r>
          </w:p>
        </w:tc>
        <w:tc>
          <w:tcPr>
            <w:tcW w:w="4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Территориальное расположение</w:t>
            </w:r>
          </w:p>
        </w:tc>
      </w:tr>
      <w:tr w:rsidR="00BF2636" w:rsidRPr="00BF2636" w:rsidTr="00D14B05">
        <w:trPr>
          <w:trHeight w:val="51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F2636" w:rsidRPr="00BF2636" w:rsidRDefault="00BF2636" w:rsidP="00D14B05">
            <w:pPr>
              <w:spacing w:after="0" w:line="240" w:lineRule="auto"/>
              <w:rPr>
                <w:rFonts w:ascii="Times New Roman" w:eastAsia="Times New Roman" w:hAnsi="Times New Roman"/>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BF2636" w:rsidRPr="00BF2636" w:rsidRDefault="00BF2636" w:rsidP="00D14B05">
            <w:pPr>
              <w:spacing w:after="0" w:line="240" w:lineRule="auto"/>
              <w:rPr>
                <w:rFonts w:ascii="Times New Roman" w:eastAsia="Times New Roman" w:hAnsi="Times New Roman"/>
                <w:sz w:val="24"/>
                <w:szCs w:val="24"/>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BF2636" w:rsidRPr="00BF2636" w:rsidRDefault="00BF2636" w:rsidP="00D14B05">
            <w:pPr>
              <w:spacing w:after="0" w:line="240" w:lineRule="auto"/>
              <w:rPr>
                <w:rFonts w:ascii="Times New Roman" w:eastAsia="Times New Roman" w:hAnsi="Times New Roman"/>
                <w:sz w:val="24"/>
                <w:szCs w:val="24"/>
              </w:rPr>
            </w:pPr>
          </w:p>
        </w:tc>
        <w:tc>
          <w:tcPr>
            <w:tcW w:w="1758" w:type="dxa"/>
            <w:vMerge/>
            <w:tcBorders>
              <w:top w:val="single" w:sz="4" w:space="0" w:color="auto"/>
              <w:left w:val="single" w:sz="4" w:space="0" w:color="auto"/>
              <w:bottom w:val="single" w:sz="4" w:space="0" w:color="auto"/>
              <w:right w:val="single" w:sz="4" w:space="0" w:color="auto"/>
            </w:tcBorders>
            <w:vAlign w:val="center"/>
            <w:hideMark/>
          </w:tcPr>
          <w:p w:rsidR="00BF2636" w:rsidRPr="00BF2636" w:rsidRDefault="00BF2636" w:rsidP="00D14B05">
            <w:pPr>
              <w:spacing w:after="0" w:line="240" w:lineRule="auto"/>
              <w:rPr>
                <w:rFonts w:ascii="Times New Roman" w:eastAsia="Times New Roman" w:hAnsi="Times New Roman"/>
                <w:sz w:val="24"/>
                <w:szCs w:val="24"/>
              </w:rPr>
            </w:pPr>
          </w:p>
        </w:tc>
        <w:tc>
          <w:tcPr>
            <w:tcW w:w="1142" w:type="dxa"/>
            <w:vMerge w:val="restart"/>
            <w:tcBorders>
              <w:top w:val="nil"/>
              <w:left w:val="single" w:sz="4" w:space="0" w:color="auto"/>
              <w:bottom w:val="single" w:sz="4" w:space="0" w:color="auto"/>
              <w:right w:val="single" w:sz="4" w:space="0" w:color="auto"/>
            </w:tcBorders>
            <w:shd w:val="clear" w:color="auto" w:fill="auto"/>
            <w:vAlign w:val="center"/>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асфальто- бетонные км</w:t>
            </w:r>
          </w:p>
        </w:tc>
        <w:tc>
          <w:tcPr>
            <w:tcW w:w="1211" w:type="dxa"/>
            <w:vMerge w:val="restart"/>
            <w:tcBorders>
              <w:top w:val="nil"/>
              <w:left w:val="single" w:sz="4" w:space="0" w:color="auto"/>
              <w:bottom w:val="single" w:sz="4" w:space="0" w:color="auto"/>
              <w:right w:val="single" w:sz="4" w:space="0" w:color="auto"/>
            </w:tcBorders>
            <w:shd w:val="clear" w:color="auto" w:fill="auto"/>
            <w:vAlign w:val="center"/>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грунтощебеночные, км</w:t>
            </w:r>
          </w:p>
        </w:tc>
        <w:tc>
          <w:tcPr>
            <w:tcW w:w="1255" w:type="dxa"/>
            <w:vMerge w:val="restart"/>
            <w:tcBorders>
              <w:top w:val="nil"/>
              <w:left w:val="single" w:sz="4" w:space="0" w:color="auto"/>
              <w:bottom w:val="single" w:sz="4" w:space="0" w:color="auto"/>
              <w:right w:val="single" w:sz="4" w:space="0" w:color="auto"/>
            </w:tcBorders>
            <w:shd w:val="clear" w:color="auto" w:fill="auto"/>
            <w:vAlign w:val="center"/>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грунтовые, км</w:t>
            </w:r>
          </w:p>
        </w:tc>
        <w:tc>
          <w:tcPr>
            <w:tcW w:w="4840" w:type="dxa"/>
            <w:vMerge/>
            <w:tcBorders>
              <w:top w:val="single" w:sz="4" w:space="0" w:color="auto"/>
              <w:left w:val="single" w:sz="4" w:space="0" w:color="auto"/>
              <w:bottom w:val="single" w:sz="4" w:space="0" w:color="auto"/>
              <w:right w:val="single" w:sz="4" w:space="0" w:color="auto"/>
            </w:tcBorders>
            <w:vAlign w:val="center"/>
            <w:hideMark/>
          </w:tcPr>
          <w:p w:rsidR="00BF2636" w:rsidRPr="00BF2636" w:rsidRDefault="00BF2636" w:rsidP="00D14B05">
            <w:pPr>
              <w:spacing w:after="0" w:line="240" w:lineRule="auto"/>
              <w:rPr>
                <w:rFonts w:ascii="Times New Roman" w:eastAsia="Times New Roman" w:hAnsi="Times New Roman"/>
                <w:sz w:val="24"/>
                <w:szCs w:val="24"/>
              </w:rPr>
            </w:pPr>
          </w:p>
        </w:tc>
      </w:tr>
      <w:tr w:rsidR="00BF2636" w:rsidRPr="00BF2636" w:rsidTr="00D14B05">
        <w:trPr>
          <w:trHeight w:val="76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F2636" w:rsidRPr="00BF2636" w:rsidRDefault="00BF2636" w:rsidP="00D14B05">
            <w:pPr>
              <w:spacing w:after="0" w:line="240" w:lineRule="auto"/>
              <w:rPr>
                <w:rFonts w:ascii="Times New Roman" w:eastAsia="Times New Roman" w:hAnsi="Times New Roman"/>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BF2636" w:rsidRPr="00BF2636" w:rsidRDefault="00BF2636" w:rsidP="00D14B05">
            <w:pPr>
              <w:spacing w:after="0" w:line="240" w:lineRule="auto"/>
              <w:rPr>
                <w:rFonts w:ascii="Times New Roman" w:eastAsia="Times New Roman" w:hAnsi="Times New Roman"/>
                <w:sz w:val="24"/>
                <w:szCs w:val="24"/>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BF2636" w:rsidRPr="00BF2636" w:rsidRDefault="00BF2636" w:rsidP="00D14B05">
            <w:pPr>
              <w:spacing w:after="0" w:line="240" w:lineRule="auto"/>
              <w:rPr>
                <w:rFonts w:ascii="Times New Roman" w:eastAsia="Times New Roman" w:hAnsi="Times New Roman"/>
                <w:sz w:val="24"/>
                <w:szCs w:val="24"/>
              </w:rPr>
            </w:pPr>
          </w:p>
        </w:tc>
        <w:tc>
          <w:tcPr>
            <w:tcW w:w="1758" w:type="dxa"/>
            <w:vMerge/>
            <w:tcBorders>
              <w:top w:val="single" w:sz="4" w:space="0" w:color="auto"/>
              <w:left w:val="single" w:sz="4" w:space="0" w:color="auto"/>
              <w:bottom w:val="single" w:sz="4" w:space="0" w:color="auto"/>
              <w:right w:val="single" w:sz="4" w:space="0" w:color="auto"/>
            </w:tcBorders>
            <w:vAlign w:val="center"/>
            <w:hideMark/>
          </w:tcPr>
          <w:p w:rsidR="00BF2636" w:rsidRPr="00BF2636" w:rsidRDefault="00BF2636" w:rsidP="00D14B05">
            <w:pPr>
              <w:spacing w:after="0" w:line="240" w:lineRule="auto"/>
              <w:rPr>
                <w:rFonts w:ascii="Times New Roman" w:eastAsia="Times New Roman" w:hAnsi="Times New Roman"/>
                <w:sz w:val="24"/>
                <w:szCs w:val="24"/>
              </w:rPr>
            </w:pPr>
          </w:p>
        </w:tc>
        <w:tc>
          <w:tcPr>
            <w:tcW w:w="1142" w:type="dxa"/>
            <w:vMerge/>
            <w:tcBorders>
              <w:top w:val="nil"/>
              <w:left w:val="single" w:sz="4" w:space="0" w:color="auto"/>
              <w:bottom w:val="single" w:sz="4" w:space="0" w:color="auto"/>
              <w:right w:val="single" w:sz="4" w:space="0" w:color="auto"/>
            </w:tcBorders>
            <w:vAlign w:val="center"/>
            <w:hideMark/>
          </w:tcPr>
          <w:p w:rsidR="00BF2636" w:rsidRPr="00BF2636" w:rsidRDefault="00BF2636" w:rsidP="00D14B05">
            <w:pPr>
              <w:spacing w:after="0" w:line="240" w:lineRule="auto"/>
              <w:rPr>
                <w:rFonts w:ascii="Times New Roman" w:eastAsia="Times New Roman" w:hAnsi="Times New Roman"/>
                <w:sz w:val="24"/>
                <w:szCs w:val="24"/>
              </w:rPr>
            </w:pPr>
          </w:p>
        </w:tc>
        <w:tc>
          <w:tcPr>
            <w:tcW w:w="1211" w:type="dxa"/>
            <w:vMerge/>
            <w:tcBorders>
              <w:top w:val="nil"/>
              <w:left w:val="single" w:sz="4" w:space="0" w:color="auto"/>
              <w:bottom w:val="single" w:sz="4" w:space="0" w:color="auto"/>
              <w:right w:val="single" w:sz="4" w:space="0" w:color="auto"/>
            </w:tcBorders>
            <w:vAlign w:val="center"/>
            <w:hideMark/>
          </w:tcPr>
          <w:p w:rsidR="00BF2636" w:rsidRPr="00BF2636" w:rsidRDefault="00BF2636" w:rsidP="00D14B05">
            <w:pPr>
              <w:spacing w:after="0" w:line="240" w:lineRule="auto"/>
              <w:rPr>
                <w:rFonts w:ascii="Times New Roman" w:eastAsia="Times New Roman" w:hAnsi="Times New Roman"/>
                <w:sz w:val="24"/>
                <w:szCs w:val="24"/>
              </w:rPr>
            </w:pPr>
          </w:p>
        </w:tc>
        <w:tc>
          <w:tcPr>
            <w:tcW w:w="1255" w:type="dxa"/>
            <w:vMerge/>
            <w:tcBorders>
              <w:top w:val="nil"/>
              <w:left w:val="single" w:sz="4" w:space="0" w:color="auto"/>
              <w:bottom w:val="single" w:sz="4" w:space="0" w:color="auto"/>
              <w:right w:val="single" w:sz="4" w:space="0" w:color="auto"/>
            </w:tcBorders>
            <w:vAlign w:val="center"/>
            <w:hideMark/>
          </w:tcPr>
          <w:p w:rsidR="00BF2636" w:rsidRPr="00BF2636" w:rsidRDefault="00BF2636" w:rsidP="00D14B05">
            <w:pPr>
              <w:spacing w:after="0" w:line="240" w:lineRule="auto"/>
              <w:rPr>
                <w:rFonts w:ascii="Times New Roman" w:eastAsia="Times New Roman" w:hAnsi="Times New Roman"/>
                <w:sz w:val="24"/>
                <w:szCs w:val="24"/>
              </w:rPr>
            </w:pPr>
          </w:p>
        </w:tc>
        <w:tc>
          <w:tcPr>
            <w:tcW w:w="4840" w:type="dxa"/>
            <w:vMerge/>
            <w:tcBorders>
              <w:top w:val="single" w:sz="4" w:space="0" w:color="auto"/>
              <w:left w:val="single" w:sz="4" w:space="0" w:color="auto"/>
              <w:bottom w:val="single" w:sz="4" w:space="0" w:color="auto"/>
              <w:right w:val="single" w:sz="4" w:space="0" w:color="auto"/>
            </w:tcBorders>
            <w:vAlign w:val="center"/>
            <w:hideMark/>
          </w:tcPr>
          <w:p w:rsidR="00BF2636" w:rsidRPr="00BF2636" w:rsidRDefault="00BF2636" w:rsidP="00D14B05">
            <w:pPr>
              <w:spacing w:after="0" w:line="240" w:lineRule="auto"/>
              <w:rPr>
                <w:rFonts w:ascii="Times New Roman" w:eastAsia="Times New Roman" w:hAnsi="Times New Roman"/>
                <w:sz w:val="24"/>
                <w:szCs w:val="24"/>
              </w:rPr>
            </w:pPr>
          </w:p>
        </w:tc>
      </w:tr>
      <w:tr w:rsidR="00BF2636" w:rsidRPr="00BF2636" w:rsidTr="00D14B05">
        <w:trPr>
          <w:trHeight w:val="600"/>
        </w:trPr>
        <w:tc>
          <w:tcPr>
            <w:tcW w:w="567" w:type="dxa"/>
            <w:tcBorders>
              <w:top w:val="nil"/>
              <w:left w:val="single" w:sz="4" w:space="0" w:color="auto"/>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1</w:t>
            </w:r>
          </w:p>
        </w:tc>
        <w:tc>
          <w:tcPr>
            <w:tcW w:w="2694"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rPr>
                <w:rFonts w:ascii="Times New Roman" w:eastAsia="Times New Roman" w:hAnsi="Times New Roman"/>
                <w:sz w:val="24"/>
                <w:szCs w:val="24"/>
              </w:rPr>
            </w:pPr>
            <w:r w:rsidRPr="00BF2636">
              <w:rPr>
                <w:rFonts w:ascii="Times New Roman" w:eastAsia="Times New Roman" w:hAnsi="Times New Roman"/>
                <w:sz w:val="24"/>
                <w:szCs w:val="24"/>
              </w:rPr>
              <w:t>Автомобильная дорога по ул. Больничная</w:t>
            </w:r>
          </w:p>
        </w:tc>
        <w:tc>
          <w:tcPr>
            <w:tcW w:w="2551"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36 248 848ОП МП 001</w:t>
            </w:r>
          </w:p>
        </w:tc>
        <w:tc>
          <w:tcPr>
            <w:tcW w:w="1758"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1,00</w:t>
            </w:r>
          </w:p>
        </w:tc>
        <w:tc>
          <w:tcPr>
            <w:tcW w:w="1142"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1,00</w:t>
            </w:r>
          </w:p>
        </w:tc>
        <w:tc>
          <w:tcPr>
            <w:tcW w:w="1211"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 </w:t>
            </w:r>
          </w:p>
        </w:tc>
        <w:tc>
          <w:tcPr>
            <w:tcW w:w="1255"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 </w:t>
            </w:r>
          </w:p>
        </w:tc>
        <w:tc>
          <w:tcPr>
            <w:tcW w:w="4840"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rPr>
                <w:rFonts w:ascii="Times New Roman" w:eastAsia="Times New Roman" w:hAnsi="Times New Roman"/>
                <w:sz w:val="24"/>
                <w:szCs w:val="24"/>
              </w:rPr>
            </w:pPr>
            <w:r w:rsidRPr="00BF2636">
              <w:rPr>
                <w:rFonts w:ascii="Times New Roman" w:eastAsia="Times New Roman" w:hAnsi="Times New Roman"/>
                <w:sz w:val="24"/>
                <w:szCs w:val="24"/>
              </w:rPr>
              <w:t>446910, Самарская область. Шенталинский район, ж/д ст. Шентала, ул.  Больничная</w:t>
            </w:r>
          </w:p>
        </w:tc>
      </w:tr>
      <w:tr w:rsidR="00BF2636" w:rsidRPr="00BF2636" w:rsidTr="00D14B05">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2</w:t>
            </w:r>
          </w:p>
        </w:tc>
        <w:tc>
          <w:tcPr>
            <w:tcW w:w="2694"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rPr>
                <w:rFonts w:ascii="Times New Roman" w:eastAsia="Times New Roman" w:hAnsi="Times New Roman"/>
                <w:sz w:val="24"/>
                <w:szCs w:val="24"/>
              </w:rPr>
            </w:pPr>
            <w:r w:rsidRPr="00BF2636">
              <w:rPr>
                <w:rFonts w:ascii="Times New Roman" w:eastAsia="Times New Roman" w:hAnsi="Times New Roman"/>
                <w:sz w:val="24"/>
                <w:szCs w:val="24"/>
              </w:rPr>
              <w:t>Автомобильная дорога по ул. Гончарова</w:t>
            </w:r>
          </w:p>
        </w:tc>
        <w:tc>
          <w:tcPr>
            <w:tcW w:w="2551"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36 248 848 ОП МП 002</w:t>
            </w:r>
          </w:p>
        </w:tc>
        <w:tc>
          <w:tcPr>
            <w:tcW w:w="1758"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0,80</w:t>
            </w:r>
          </w:p>
        </w:tc>
        <w:tc>
          <w:tcPr>
            <w:tcW w:w="1142"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 </w:t>
            </w:r>
          </w:p>
        </w:tc>
        <w:tc>
          <w:tcPr>
            <w:tcW w:w="1211"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0,40</w:t>
            </w:r>
          </w:p>
        </w:tc>
        <w:tc>
          <w:tcPr>
            <w:tcW w:w="1255"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0,40</w:t>
            </w:r>
          </w:p>
        </w:tc>
        <w:tc>
          <w:tcPr>
            <w:tcW w:w="4840"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rPr>
                <w:rFonts w:ascii="Times New Roman" w:eastAsia="Times New Roman" w:hAnsi="Times New Roman"/>
                <w:sz w:val="24"/>
                <w:szCs w:val="24"/>
              </w:rPr>
            </w:pPr>
            <w:r w:rsidRPr="00BF2636">
              <w:rPr>
                <w:rFonts w:ascii="Times New Roman" w:eastAsia="Times New Roman" w:hAnsi="Times New Roman"/>
                <w:sz w:val="24"/>
                <w:szCs w:val="24"/>
              </w:rPr>
              <w:t>446910, Самарская область. Шенталинский район, ж/д ст. Шентала, ул. Гончарова</w:t>
            </w:r>
          </w:p>
        </w:tc>
      </w:tr>
      <w:tr w:rsidR="00BF2636" w:rsidRPr="00BF2636" w:rsidTr="00D14B05">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3</w:t>
            </w:r>
          </w:p>
        </w:tc>
        <w:tc>
          <w:tcPr>
            <w:tcW w:w="2694"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rPr>
                <w:rFonts w:ascii="Times New Roman" w:eastAsia="Times New Roman" w:hAnsi="Times New Roman"/>
                <w:sz w:val="24"/>
                <w:szCs w:val="24"/>
              </w:rPr>
            </w:pPr>
            <w:r w:rsidRPr="00BF2636">
              <w:rPr>
                <w:rFonts w:ascii="Times New Roman" w:eastAsia="Times New Roman" w:hAnsi="Times New Roman"/>
                <w:sz w:val="24"/>
                <w:szCs w:val="24"/>
              </w:rPr>
              <w:t>Автомобильная дорога по ул. Дачная</w:t>
            </w:r>
          </w:p>
        </w:tc>
        <w:tc>
          <w:tcPr>
            <w:tcW w:w="2551"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36 248 848 ОП МП 003</w:t>
            </w:r>
          </w:p>
        </w:tc>
        <w:tc>
          <w:tcPr>
            <w:tcW w:w="1758"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0,80</w:t>
            </w:r>
          </w:p>
        </w:tc>
        <w:tc>
          <w:tcPr>
            <w:tcW w:w="1142"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0,80</w:t>
            </w:r>
          </w:p>
        </w:tc>
        <w:tc>
          <w:tcPr>
            <w:tcW w:w="1211"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 xml:space="preserve"> </w:t>
            </w:r>
          </w:p>
        </w:tc>
        <w:tc>
          <w:tcPr>
            <w:tcW w:w="1255"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 </w:t>
            </w:r>
          </w:p>
        </w:tc>
        <w:tc>
          <w:tcPr>
            <w:tcW w:w="4840"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rPr>
                <w:rFonts w:ascii="Times New Roman" w:eastAsia="Times New Roman" w:hAnsi="Times New Roman"/>
                <w:sz w:val="24"/>
                <w:szCs w:val="24"/>
              </w:rPr>
            </w:pPr>
            <w:r w:rsidRPr="00BF2636">
              <w:rPr>
                <w:rFonts w:ascii="Times New Roman" w:eastAsia="Times New Roman" w:hAnsi="Times New Roman"/>
                <w:sz w:val="24"/>
                <w:szCs w:val="24"/>
              </w:rPr>
              <w:t>446910, Самарская область. Шенталинский район, ж/д ст. Шентала, ул. Дачная</w:t>
            </w:r>
          </w:p>
        </w:tc>
      </w:tr>
      <w:tr w:rsidR="00BF2636" w:rsidRPr="00BF2636" w:rsidTr="00D14B05">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4</w:t>
            </w:r>
          </w:p>
        </w:tc>
        <w:tc>
          <w:tcPr>
            <w:tcW w:w="2694"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rPr>
                <w:rFonts w:ascii="Times New Roman" w:eastAsia="Times New Roman" w:hAnsi="Times New Roman"/>
                <w:sz w:val="24"/>
                <w:szCs w:val="24"/>
              </w:rPr>
            </w:pPr>
            <w:r w:rsidRPr="00BF2636">
              <w:rPr>
                <w:rFonts w:ascii="Times New Roman" w:eastAsia="Times New Roman" w:hAnsi="Times New Roman"/>
                <w:sz w:val="24"/>
                <w:szCs w:val="24"/>
              </w:rPr>
              <w:t>Автомобильная дорога по ул. Журавлева</w:t>
            </w:r>
          </w:p>
        </w:tc>
        <w:tc>
          <w:tcPr>
            <w:tcW w:w="2551"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36 248 848 ОП МП 004</w:t>
            </w:r>
          </w:p>
        </w:tc>
        <w:tc>
          <w:tcPr>
            <w:tcW w:w="1758"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0,70</w:t>
            </w:r>
          </w:p>
        </w:tc>
        <w:tc>
          <w:tcPr>
            <w:tcW w:w="1142"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0,70</w:t>
            </w:r>
          </w:p>
        </w:tc>
        <w:tc>
          <w:tcPr>
            <w:tcW w:w="1211"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 xml:space="preserve"> </w:t>
            </w:r>
          </w:p>
        </w:tc>
        <w:tc>
          <w:tcPr>
            <w:tcW w:w="1255"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 </w:t>
            </w:r>
          </w:p>
        </w:tc>
        <w:tc>
          <w:tcPr>
            <w:tcW w:w="4840"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rPr>
                <w:rFonts w:ascii="Times New Roman" w:eastAsia="Times New Roman" w:hAnsi="Times New Roman"/>
                <w:sz w:val="24"/>
                <w:szCs w:val="24"/>
              </w:rPr>
            </w:pPr>
            <w:r w:rsidRPr="00BF2636">
              <w:rPr>
                <w:rFonts w:ascii="Times New Roman" w:eastAsia="Times New Roman" w:hAnsi="Times New Roman"/>
                <w:sz w:val="24"/>
                <w:szCs w:val="24"/>
              </w:rPr>
              <w:t>446910, Самарская область. Шенталинский район, ж/д ст. Шентала, ул.  Журавлева</w:t>
            </w:r>
          </w:p>
        </w:tc>
      </w:tr>
      <w:tr w:rsidR="00BF2636" w:rsidRPr="00BF2636" w:rsidTr="00D14B05">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5</w:t>
            </w:r>
          </w:p>
        </w:tc>
        <w:tc>
          <w:tcPr>
            <w:tcW w:w="2694"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rPr>
                <w:rFonts w:ascii="Times New Roman" w:eastAsia="Times New Roman" w:hAnsi="Times New Roman"/>
                <w:sz w:val="24"/>
                <w:szCs w:val="24"/>
              </w:rPr>
            </w:pPr>
            <w:r w:rsidRPr="00BF2636">
              <w:rPr>
                <w:rFonts w:ascii="Times New Roman" w:eastAsia="Times New Roman" w:hAnsi="Times New Roman"/>
                <w:sz w:val="24"/>
                <w:szCs w:val="24"/>
              </w:rPr>
              <w:t>Автомобильная дорога по ул. Заводская</w:t>
            </w:r>
          </w:p>
        </w:tc>
        <w:tc>
          <w:tcPr>
            <w:tcW w:w="2551"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36 248 848 ОП МП 005</w:t>
            </w:r>
          </w:p>
        </w:tc>
        <w:tc>
          <w:tcPr>
            <w:tcW w:w="1758"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1,00</w:t>
            </w:r>
          </w:p>
        </w:tc>
        <w:tc>
          <w:tcPr>
            <w:tcW w:w="1142"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 </w:t>
            </w:r>
          </w:p>
        </w:tc>
        <w:tc>
          <w:tcPr>
            <w:tcW w:w="1211"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1,00</w:t>
            </w:r>
          </w:p>
        </w:tc>
        <w:tc>
          <w:tcPr>
            <w:tcW w:w="1255"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 </w:t>
            </w:r>
          </w:p>
        </w:tc>
        <w:tc>
          <w:tcPr>
            <w:tcW w:w="4840"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rPr>
                <w:rFonts w:ascii="Times New Roman" w:eastAsia="Times New Roman" w:hAnsi="Times New Roman"/>
                <w:sz w:val="24"/>
                <w:szCs w:val="24"/>
              </w:rPr>
            </w:pPr>
            <w:r w:rsidRPr="00BF2636">
              <w:rPr>
                <w:rFonts w:ascii="Times New Roman" w:eastAsia="Times New Roman" w:hAnsi="Times New Roman"/>
                <w:sz w:val="24"/>
                <w:szCs w:val="24"/>
              </w:rPr>
              <w:t>446910, Самарская область. Шенталинский район, ж/д ст. Шентала, ул.  Заводская</w:t>
            </w:r>
          </w:p>
        </w:tc>
      </w:tr>
      <w:tr w:rsidR="00BF2636" w:rsidRPr="00BF2636" w:rsidTr="00D14B05">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6</w:t>
            </w:r>
          </w:p>
        </w:tc>
        <w:tc>
          <w:tcPr>
            <w:tcW w:w="2694"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rPr>
                <w:rFonts w:ascii="Times New Roman" w:eastAsia="Times New Roman" w:hAnsi="Times New Roman"/>
                <w:sz w:val="24"/>
                <w:szCs w:val="24"/>
              </w:rPr>
            </w:pPr>
            <w:r w:rsidRPr="00BF2636">
              <w:rPr>
                <w:rFonts w:ascii="Times New Roman" w:eastAsia="Times New Roman" w:hAnsi="Times New Roman"/>
                <w:sz w:val="24"/>
                <w:szCs w:val="24"/>
              </w:rPr>
              <w:t>Автомобильная дорога по ул. Зиганшина</w:t>
            </w:r>
          </w:p>
        </w:tc>
        <w:tc>
          <w:tcPr>
            <w:tcW w:w="2551"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36 248 848 ОП МП 006</w:t>
            </w:r>
          </w:p>
        </w:tc>
        <w:tc>
          <w:tcPr>
            <w:tcW w:w="1758"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0,20</w:t>
            </w:r>
          </w:p>
        </w:tc>
        <w:tc>
          <w:tcPr>
            <w:tcW w:w="1142"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 </w:t>
            </w:r>
          </w:p>
        </w:tc>
        <w:tc>
          <w:tcPr>
            <w:tcW w:w="1211"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 </w:t>
            </w:r>
          </w:p>
        </w:tc>
        <w:tc>
          <w:tcPr>
            <w:tcW w:w="1255"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0,20</w:t>
            </w:r>
          </w:p>
        </w:tc>
        <w:tc>
          <w:tcPr>
            <w:tcW w:w="4840"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rPr>
                <w:rFonts w:ascii="Times New Roman" w:eastAsia="Times New Roman" w:hAnsi="Times New Roman"/>
                <w:sz w:val="24"/>
                <w:szCs w:val="24"/>
              </w:rPr>
            </w:pPr>
            <w:r w:rsidRPr="00BF2636">
              <w:rPr>
                <w:rFonts w:ascii="Times New Roman" w:eastAsia="Times New Roman" w:hAnsi="Times New Roman"/>
                <w:sz w:val="24"/>
                <w:szCs w:val="24"/>
              </w:rPr>
              <w:t>446910, Самарская область. Шенталинский район, ж/д ст. Шентала, ул.  Зиганшина</w:t>
            </w:r>
          </w:p>
        </w:tc>
      </w:tr>
      <w:tr w:rsidR="00BF2636" w:rsidRPr="00BF2636" w:rsidTr="00D14B05">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7</w:t>
            </w:r>
          </w:p>
        </w:tc>
        <w:tc>
          <w:tcPr>
            <w:tcW w:w="2694"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rPr>
                <w:rFonts w:ascii="Times New Roman" w:eastAsia="Times New Roman" w:hAnsi="Times New Roman"/>
                <w:sz w:val="24"/>
                <w:szCs w:val="24"/>
              </w:rPr>
            </w:pPr>
            <w:r w:rsidRPr="00BF2636">
              <w:rPr>
                <w:rFonts w:ascii="Times New Roman" w:eastAsia="Times New Roman" w:hAnsi="Times New Roman"/>
                <w:sz w:val="24"/>
                <w:szCs w:val="24"/>
              </w:rPr>
              <w:t>Автомобильная дорога по ул.  Калинина</w:t>
            </w:r>
          </w:p>
        </w:tc>
        <w:tc>
          <w:tcPr>
            <w:tcW w:w="2551"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36 248 848 ОП МП 007</w:t>
            </w:r>
          </w:p>
        </w:tc>
        <w:tc>
          <w:tcPr>
            <w:tcW w:w="1758"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0,60</w:t>
            </w:r>
          </w:p>
        </w:tc>
        <w:tc>
          <w:tcPr>
            <w:tcW w:w="1142"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 </w:t>
            </w:r>
          </w:p>
        </w:tc>
        <w:tc>
          <w:tcPr>
            <w:tcW w:w="1211"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0,60</w:t>
            </w:r>
          </w:p>
        </w:tc>
        <w:tc>
          <w:tcPr>
            <w:tcW w:w="1255"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 </w:t>
            </w:r>
          </w:p>
        </w:tc>
        <w:tc>
          <w:tcPr>
            <w:tcW w:w="4840"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rPr>
                <w:rFonts w:ascii="Times New Roman" w:eastAsia="Times New Roman" w:hAnsi="Times New Roman"/>
                <w:sz w:val="24"/>
                <w:szCs w:val="24"/>
              </w:rPr>
            </w:pPr>
            <w:r w:rsidRPr="00BF2636">
              <w:rPr>
                <w:rFonts w:ascii="Times New Roman" w:eastAsia="Times New Roman" w:hAnsi="Times New Roman"/>
                <w:sz w:val="24"/>
                <w:szCs w:val="24"/>
              </w:rPr>
              <w:t>446910, Самарская область. Шенталинский район, ж/д ст. Шентала, ул.  Калинина</w:t>
            </w:r>
          </w:p>
        </w:tc>
      </w:tr>
      <w:tr w:rsidR="00BF2636" w:rsidRPr="00BF2636" w:rsidTr="00D14B05">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8</w:t>
            </w:r>
          </w:p>
        </w:tc>
        <w:tc>
          <w:tcPr>
            <w:tcW w:w="2694"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rPr>
                <w:rFonts w:ascii="Times New Roman" w:eastAsia="Times New Roman" w:hAnsi="Times New Roman"/>
                <w:sz w:val="24"/>
                <w:szCs w:val="24"/>
              </w:rPr>
            </w:pPr>
            <w:r w:rsidRPr="00BF2636">
              <w:rPr>
                <w:rFonts w:ascii="Times New Roman" w:eastAsia="Times New Roman" w:hAnsi="Times New Roman"/>
                <w:sz w:val="24"/>
                <w:szCs w:val="24"/>
              </w:rPr>
              <w:t>Автомобильная дорога по ул.  Канашская</w:t>
            </w:r>
          </w:p>
        </w:tc>
        <w:tc>
          <w:tcPr>
            <w:tcW w:w="2551"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36 248 848 ОП МП 008</w:t>
            </w:r>
          </w:p>
        </w:tc>
        <w:tc>
          <w:tcPr>
            <w:tcW w:w="1758"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0,60</w:t>
            </w:r>
          </w:p>
        </w:tc>
        <w:tc>
          <w:tcPr>
            <w:tcW w:w="1142"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0,60</w:t>
            </w:r>
          </w:p>
        </w:tc>
        <w:tc>
          <w:tcPr>
            <w:tcW w:w="1211"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 </w:t>
            </w:r>
          </w:p>
        </w:tc>
        <w:tc>
          <w:tcPr>
            <w:tcW w:w="1255"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 </w:t>
            </w:r>
          </w:p>
        </w:tc>
        <w:tc>
          <w:tcPr>
            <w:tcW w:w="4840"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rPr>
                <w:rFonts w:ascii="Times New Roman" w:eastAsia="Times New Roman" w:hAnsi="Times New Roman"/>
                <w:sz w:val="24"/>
                <w:szCs w:val="24"/>
              </w:rPr>
            </w:pPr>
            <w:r w:rsidRPr="00BF2636">
              <w:rPr>
                <w:rFonts w:ascii="Times New Roman" w:eastAsia="Times New Roman" w:hAnsi="Times New Roman"/>
                <w:sz w:val="24"/>
                <w:szCs w:val="24"/>
              </w:rPr>
              <w:t>446910, Самарская область. Шенталинский район, ж/д ст. Шентала, ул.  Канашская</w:t>
            </w:r>
          </w:p>
        </w:tc>
      </w:tr>
      <w:tr w:rsidR="00BF2636" w:rsidRPr="00BF2636" w:rsidTr="00D14B05">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9</w:t>
            </w:r>
          </w:p>
        </w:tc>
        <w:tc>
          <w:tcPr>
            <w:tcW w:w="2694"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rPr>
                <w:rFonts w:ascii="Times New Roman" w:eastAsia="Times New Roman" w:hAnsi="Times New Roman"/>
                <w:sz w:val="24"/>
                <w:szCs w:val="24"/>
              </w:rPr>
            </w:pPr>
            <w:r w:rsidRPr="00BF2636">
              <w:rPr>
                <w:rFonts w:ascii="Times New Roman" w:eastAsia="Times New Roman" w:hAnsi="Times New Roman"/>
                <w:sz w:val="24"/>
                <w:szCs w:val="24"/>
              </w:rPr>
              <w:t>Автомобильная дорога по ул.   Карьерная</w:t>
            </w:r>
          </w:p>
        </w:tc>
        <w:tc>
          <w:tcPr>
            <w:tcW w:w="2551"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36 248 848 ОП МП 009</w:t>
            </w:r>
          </w:p>
        </w:tc>
        <w:tc>
          <w:tcPr>
            <w:tcW w:w="1758"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0,60</w:t>
            </w:r>
          </w:p>
        </w:tc>
        <w:tc>
          <w:tcPr>
            <w:tcW w:w="1142"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 </w:t>
            </w:r>
          </w:p>
        </w:tc>
        <w:tc>
          <w:tcPr>
            <w:tcW w:w="1211"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0,60</w:t>
            </w:r>
          </w:p>
        </w:tc>
        <w:tc>
          <w:tcPr>
            <w:tcW w:w="1255"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 </w:t>
            </w:r>
          </w:p>
        </w:tc>
        <w:tc>
          <w:tcPr>
            <w:tcW w:w="4840"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rPr>
                <w:rFonts w:ascii="Times New Roman" w:eastAsia="Times New Roman" w:hAnsi="Times New Roman"/>
                <w:sz w:val="24"/>
                <w:szCs w:val="24"/>
              </w:rPr>
            </w:pPr>
            <w:r w:rsidRPr="00BF2636">
              <w:rPr>
                <w:rFonts w:ascii="Times New Roman" w:eastAsia="Times New Roman" w:hAnsi="Times New Roman"/>
                <w:sz w:val="24"/>
                <w:szCs w:val="24"/>
              </w:rPr>
              <w:t>446910, Самарская область. Шенталинский район, ж/д ст. Шентала, ул.  Карьерная</w:t>
            </w:r>
          </w:p>
        </w:tc>
      </w:tr>
      <w:tr w:rsidR="00BF2636" w:rsidRPr="00BF2636" w:rsidTr="00D14B05">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10</w:t>
            </w:r>
          </w:p>
        </w:tc>
        <w:tc>
          <w:tcPr>
            <w:tcW w:w="2694"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rPr>
                <w:rFonts w:ascii="Times New Roman" w:eastAsia="Times New Roman" w:hAnsi="Times New Roman"/>
                <w:sz w:val="24"/>
                <w:szCs w:val="24"/>
              </w:rPr>
            </w:pPr>
            <w:r w:rsidRPr="00BF2636">
              <w:rPr>
                <w:rFonts w:ascii="Times New Roman" w:eastAsia="Times New Roman" w:hAnsi="Times New Roman"/>
                <w:sz w:val="24"/>
                <w:szCs w:val="24"/>
              </w:rPr>
              <w:t>Автомобильная дорога по ул.   Кирова</w:t>
            </w:r>
          </w:p>
        </w:tc>
        <w:tc>
          <w:tcPr>
            <w:tcW w:w="2551"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36 248 848 ОП МП 0010</w:t>
            </w:r>
          </w:p>
        </w:tc>
        <w:tc>
          <w:tcPr>
            <w:tcW w:w="1758"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1,40</w:t>
            </w:r>
          </w:p>
        </w:tc>
        <w:tc>
          <w:tcPr>
            <w:tcW w:w="1142"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 </w:t>
            </w:r>
          </w:p>
        </w:tc>
        <w:tc>
          <w:tcPr>
            <w:tcW w:w="1211"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1,40</w:t>
            </w:r>
          </w:p>
        </w:tc>
        <w:tc>
          <w:tcPr>
            <w:tcW w:w="1255"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 </w:t>
            </w:r>
          </w:p>
        </w:tc>
        <w:tc>
          <w:tcPr>
            <w:tcW w:w="4840"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rPr>
                <w:rFonts w:ascii="Times New Roman" w:eastAsia="Times New Roman" w:hAnsi="Times New Roman"/>
                <w:sz w:val="24"/>
                <w:szCs w:val="24"/>
              </w:rPr>
            </w:pPr>
            <w:r w:rsidRPr="00BF2636">
              <w:rPr>
                <w:rFonts w:ascii="Times New Roman" w:eastAsia="Times New Roman" w:hAnsi="Times New Roman"/>
                <w:sz w:val="24"/>
                <w:szCs w:val="24"/>
              </w:rPr>
              <w:t>446910, Самарская область. Шенталинский район, ж/д ст. Шентала, ул.  Кирова</w:t>
            </w:r>
          </w:p>
        </w:tc>
      </w:tr>
      <w:tr w:rsidR="00BF2636" w:rsidRPr="00BF2636" w:rsidTr="00D14B05">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11</w:t>
            </w:r>
          </w:p>
        </w:tc>
        <w:tc>
          <w:tcPr>
            <w:tcW w:w="2694" w:type="dxa"/>
            <w:tcBorders>
              <w:top w:val="single" w:sz="4" w:space="0" w:color="auto"/>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rPr>
                <w:rFonts w:ascii="Times New Roman" w:eastAsia="Times New Roman" w:hAnsi="Times New Roman"/>
                <w:sz w:val="24"/>
                <w:szCs w:val="24"/>
              </w:rPr>
            </w:pPr>
            <w:r w:rsidRPr="00BF2636">
              <w:rPr>
                <w:rFonts w:ascii="Times New Roman" w:eastAsia="Times New Roman" w:hAnsi="Times New Roman"/>
                <w:sz w:val="24"/>
                <w:szCs w:val="24"/>
              </w:rPr>
              <w:t>Автомобильная дорога по ул.  Кирпичная</w:t>
            </w:r>
          </w:p>
        </w:tc>
        <w:tc>
          <w:tcPr>
            <w:tcW w:w="2551" w:type="dxa"/>
            <w:tcBorders>
              <w:top w:val="single" w:sz="4" w:space="0" w:color="auto"/>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36 248 848 ОП МП 0011</w:t>
            </w:r>
          </w:p>
        </w:tc>
        <w:tc>
          <w:tcPr>
            <w:tcW w:w="1758" w:type="dxa"/>
            <w:tcBorders>
              <w:top w:val="single" w:sz="4" w:space="0" w:color="auto"/>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0,70</w:t>
            </w:r>
          </w:p>
        </w:tc>
        <w:tc>
          <w:tcPr>
            <w:tcW w:w="1142" w:type="dxa"/>
            <w:tcBorders>
              <w:top w:val="single" w:sz="4" w:space="0" w:color="auto"/>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 </w:t>
            </w:r>
          </w:p>
        </w:tc>
        <w:tc>
          <w:tcPr>
            <w:tcW w:w="1211" w:type="dxa"/>
            <w:tcBorders>
              <w:top w:val="single" w:sz="4" w:space="0" w:color="auto"/>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0,70</w:t>
            </w:r>
          </w:p>
        </w:tc>
        <w:tc>
          <w:tcPr>
            <w:tcW w:w="1255" w:type="dxa"/>
            <w:tcBorders>
              <w:top w:val="single" w:sz="4" w:space="0" w:color="auto"/>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 </w:t>
            </w:r>
          </w:p>
        </w:tc>
        <w:tc>
          <w:tcPr>
            <w:tcW w:w="4840" w:type="dxa"/>
            <w:tcBorders>
              <w:top w:val="single" w:sz="4" w:space="0" w:color="auto"/>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rPr>
                <w:rFonts w:ascii="Times New Roman" w:eastAsia="Times New Roman" w:hAnsi="Times New Roman"/>
                <w:sz w:val="24"/>
                <w:szCs w:val="24"/>
              </w:rPr>
            </w:pPr>
            <w:r w:rsidRPr="00BF2636">
              <w:rPr>
                <w:rFonts w:ascii="Times New Roman" w:eastAsia="Times New Roman" w:hAnsi="Times New Roman"/>
                <w:sz w:val="24"/>
                <w:szCs w:val="24"/>
              </w:rPr>
              <w:t>446910, Самарская область. Шенталинский район, ж/д ст. Шентала, ул.  Кирпичная</w:t>
            </w:r>
          </w:p>
        </w:tc>
      </w:tr>
      <w:tr w:rsidR="00BF2636" w:rsidRPr="00BF2636" w:rsidTr="00D14B05">
        <w:trPr>
          <w:trHeight w:val="600"/>
        </w:trPr>
        <w:tc>
          <w:tcPr>
            <w:tcW w:w="567" w:type="dxa"/>
            <w:tcBorders>
              <w:top w:val="nil"/>
              <w:left w:val="single" w:sz="4" w:space="0" w:color="auto"/>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12</w:t>
            </w:r>
          </w:p>
        </w:tc>
        <w:tc>
          <w:tcPr>
            <w:tcW w:w="2694"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rPr>
                <w:rFonts w:ascii="Times New Roman" w:eastAsia="Times New Roman" w:hAnsi="Times New Roman"/>
                <w:sz w:val="24"/>
                <w:szCs w:val="24"/>
              </w:rPr>
            </w:pPr>
            <w:r w:rsidRPr="00BF2636">
              <w:rPr>
                <w:rFonts w:ascii="Times New Roman" w:eastAsia="Times New Roman" w:hAnsi="Times New Roman"/>
                <w:sz w:val="24"/>
                <w:szCs w:val="24"/>
              </w:rPr>
              <w:t>Автомобильная дорога по ул.  Комсомольская</w:t>
            </w:r>
          </w:p>
        </w:tc>
        <w:tc>
          <w:tcPr>
            <w:tcW w:w="2551"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36 248 848 ОП МП 0012</w:t>
            </w:r>
          </w:p>
        </w:tc>
        <w:tc>
          <w:tcPr>
            <w:tcW w:w="1758"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0,30</w:t>
            </w:r>
          </w:p>
        </w:tc>
        <w:tc>
          <w:tcPr>
            <w:tcW w:w="1142"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 </w:t>
            </w:r>
          </w:p>
        </w:tc>
        <w:tc>
          <w:tcPr>
            <w:tcW w:w="1211"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0,30</w:t>
            </w:r>
          </w:p>
        </w:tc>
        <w:tc>
          <w:tcPr>
            <w:tcW w:w="1255"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 </w:t>
            </w:r>
          </w:p>
        </w:tc>
        <w:tc>
          <w:tcPr>
            <w:tcW w:w="4840"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rPr>
                <w:rFonts w:ascii="Times New Roman" w:eastAsia="Times New Roman" w:hAnsi="Times New Roman"/>
                <w:sz w:val="24"/>
                <w:szCs w:val="24"/>
              </w:rPr>
            </w:pPr>
            <w:r w:rsidRPr="00BF2636">
              <w:rPr>
                <w:rFonts w:ascii="Times New Roman" w:eastAsia="Times New Roman" w:hAnsi="Times New Roman"/>
                <w:sz w:val="24"/>
                <w:szCs w:val="24"/>
              </w:rPr>
              <w:t>446910, Самарская область. Шенталинский район, ж/д ст. Шентала, ул.  Комсомольская</w:t>
            </w:r>
          </w:p>
        </w:tc>
      </w:tr>
      <w:tr w:rsidR="00BF2636" w:rsidRPr="00BF2636" w:rsidTr="00D14B05">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lastRenderedPageBreak/>
              <w:t>13</w:t>
            </w:r>
          </w:p>
        </w:tc>
        <w:tc>
          <w:tcPr>
            <w:tcW w:w="2694"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rPr>
                <w:rFonts w:ascii="Times New Roman" w:eastAsia="Times New Roman" w:hAnsi="Times New Roman"/>
                <w:sz w:val="24"/>
                <w:szCs w:val="24"/>
              </w:rPr>
            </w:pPr>
            <w:r w:rsidRPr="00BF2636">
              <w:rPr>
                <w:rFonts w:ascii="Times New Roman" w:eastAsia="Times New Roman" w:hAnsi="Times New Roman"/>
                <w:sz w:val="24"/>
                <w:szCs w:val="24"/>
              </w:rPr>
              <w:t>Автомобильная дорога по ул.  Крупская</w:t>
            </w:r>
          </w:p>
        </w:tc>
        <w:tc>
          <w:tcPr>
            <w:tcW w:w="2551"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36 248 848 ОП МП 0013</w:t>
            </w:r>
          </w:p>
        </w:tc>
        <w:tc>
          <w:tcPr>
            <w:tcW w:w="1758"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0,80</w:t>
            </w:r>
          </w:p>
        </w:tc>
        <w:tc>
          <w:tcPr>
            <w:tcW w:w="1142"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 </w:t>
            </w:r>
          </w:p>
        </w:tc>
        <w:tc>
          <w:tcPr>
            <w:tcW w:w="1211"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0,80</w:t>
            </w:r>
          </w:p>
        </w:tc>
        <w:tc>
          <w:tcPr>
            <w:tcW w:w="1255"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 </w:t>
            </w:r>
          </w:p>
        </w:tc>
        <w:tc>
          <w:tcPr>
            <w:tcW w:w="4840"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rPr>
                <w:rFonts w:ascii="Times New Roman" w:eastAsia="Times New Roman" w:hAnsi="Times New Roman"/>
                <w:sz w:val="24"/>
                <w:szCs w:val="24"/>
              </w:rPr>
            </w:pPr>
            <w:r w:rsidRPr="00BF2636">
              <w:rPr>
                <w:rFonts w:ascii="Times New Roman" w:eastAsia="Times New Roman" w:hAnsi="Times New Roman"/>
                <w:sz w:val="24"/>
                <w:szCs w:val="24"/>
              </w:rPr>
              <w:t>446910, Самарская область. Шенталинский район, ж/д ст. Шентала, ул.  Крупская</w:t>
            </w:r>
          </w:p>
        </w:tc>
      </w:tr>
      <w:tr w:rsidR="00BF2636" w:rsidRPr="00BF2636" w:rsidTr="00D14B05">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14</w:t>
            </w:r>
          </w:p>
        </w:tc>
        <w:tc>
          <w:tcPr>
            <w:tcW w:w="2694" w:type="dxa"/>
            <w:tcBorders>
              <w:top w:val="single" w:sz="4" w:space="0" w:color="auto"/>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rPr>
                <w:rFonts w:ascii="Times New Roman" w:eastAsia="Times New Roman" w:hAnsi="Times New Roman"/>
                <w:sz w:val="24"/>
                <w:szCs w:val="24"/>
              </w:rPr>
            </w:pPr>
            <w:r w:rsidRPr="00BF2636">
              <w:rPr>
                <w:rFonts w:ascii="Times New Roman" w:eastAsia="Times New Roman" w:hAnsi="Times New Roman"/>
                <w:sz w:val="24"/>
                <w:szCs w:val="24"/>
              </w:rPr>
              <w:t>Автомобильная дорога по ул.  Куйбышева</w:t>
            </w:r>
          </w:p>
        </w:tc>
        <w:tc>
          <w:tcPr>
            <w:tcW w:w="2551" w:type="dxa"/>
            <w:tcBorders>
              <w:top w:val="single" w:sz="4" w:space="0" w:color="auto"/>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36 248 848 ОП МП 0014</w:t>
            </w:r>
          </w:p>
        </w:tc>
        <w:tc>
          <w:tcPr>
            <w:tcW w:w="1758" w:type="dxa"/>
            <w:tcBorders>
              <w:top w:val="single" w:sz="4" w:space="0" w:color="auto"/>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0,60</w:t>
            </w:r>
          </w:p>
        </w:tc>
        <w:tc>
          <w:tcPr>
            <w:tcW w:w="1142" w:type="dxa"/>
            <w:tcBorders>
              <w:top w:val="single" w:sz="4" w:space="0" w:color="auto"/>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0,60</w:t>
            </w:r>
          </w:p>
        </w:tc>
        <w:tc>
          <w:tcPr>
            <w:tcW w:w="1211" w:type="dxa"/>
            <w:tcBorders>
              <w:top w:val="single" w:sz="4" w:space="0" w:color="auto"/>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 </w:t>
            </w:r>
          </w:p>
        </w:tc>
        <w:tc>
          <w:tcPr>
            <w:tcW w:w="1255" w:type="dxa"/>
            <w:tcBorders>
              <w:top w:val="single" w:sz="4" w:space="0" w:color="auto"/>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 </w:t>
            </w:r>
          </w:p>
        </w:tc>
        <w:tc>
          <w:tcPr>
            <w:tcW w:w="4840" w:type="dxa"/>
            <w:tcBorders>
              <w:top w:val="single" w:sz="4" w:space="0" w:color="auto"/>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rPr>
                <w:rFonts w:ascii="Times New Roman" w:eastAsia="Times New Roman" w:hAnsi="Times New Roman"/>
                <w:sz w:val="24"/>
                <w:szCs w:val="24"/>
              </w:rPr>
            </w:pPr>
            <w:r w:rsidRPr="00BF2636">
              <w:rPr>
                <w:rFonts w:ascii="Times New Roman" w:eastAsia="Times New Roman" w:hAnsi="Times New Roman"/>
                <w:sz w:val="24"/>
                <w:szCs w:val="24"/>
              </w:rPr>
              <w:t>446910, Самарская область. Шенталинский район, ж/д ст. Шентала, ул. Куйбышева</w:t>
            </w:r>
          </w:p>
        </w:tc>
      </w:tr>
      <w:tr w:rsidR="00BF2636" w:rsidRPr="00BF2636" w:rsidTr="00D14B05">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15</w:t>
            </w:r>
          </w:p>
        </w:tc>
        <w:tc>
          <w:tcPr>
            <w:tcW w:w="2694"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rPr>
                <w:rFonts w:ascii="Times New Roman" w:eastAsia="Times New Roman" w:hAnsi="Times New Roman"/>
                <w:sz w:val="24"/>
                <w:szCs w:val="24"/>
              </w:rPr>
            </w:pPr>
            <w:r w:rsidRPr="00BF2636">
              <w:rPr>
                <w:rFonts w:ascii="Times New Roman" w:eastAsia="Times New Roman" w:hAnsi="Times New Roman"/>
                <w:sz w:val="24"/>
                <w:szCs w:val="24"/>
              </w:rPr>
              <w:t>Автомобильная дорога по ул.   Ленина</w:t>
            </w:r>
          </w:p>
        </w:tc>
        <w:tc>
          <w:tcPr>
            <w:tcW w:w="2551"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36 248 848 ОП МП 0015</w:t>
            </w:r>
          </w:p>
        </w:tc>
        <w:tc>
          <w:tcPr>
            <w:tcW w:w="1758"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1,00</w:t>
            </w:r>
          </w:p>
        </w:tc>
        <w:tc>
          <w:tcPr>
            <w:tcW w:w="1142"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1,00</w:t>
            </w:r>
          </w:p>
        </w:tc>
        <w:tc>
          <w:tcPr>
            <w:tcW w:w="1211"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 </w:t>
            </w:r>
          </w:p>
        </w:tc>
        <w:tc>
          <w:tcPr>
            <w:tcW w:w="1255"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 </w:t>
            </w:r>
          </w:p>
        </w:tc>
        <w:tc>
          <w:tcPr>
            <w:tcW w:w="4840"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rPr>
                <w:rFonts w:ascii="Times New Roman" w:eastAsia="Times New Roman" w:hAnsi="Times New Roman"/>
                <w:sz w:val="24"/>
                <w:szCs w:val="24"/>
              </w:rPr>
            </w:pPr>
            <w:r w:rsidRPr="00BF2636">
              <w:rPr>
                <w:rFonts w:ascii="Times New Roman" w:eastAsia="Times New Roman" w:hAnsi="Times New Roman"/>
                <w:sz w:val="24"/>
                <w:szCs w:val="24"/>
              </w:rPr>
              <w:t>446910, Самарская область. Шенталинский район, ж/д ст. Шентала, ул.  Ленина</w:t>
            </w:r>
          </w:p>
        </w:tc>
      </w:tr>
      <w:tr w:rsidR="00BF2636" w:rsidRPr="00BF2636" w:rsidTr="00D14B05">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16</w:t>
            </w:r>
          </w:p>
        </w:tc>
        <w:tc>
          <w:tcPr>
            <w:tcW w:w="2694"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rPr>
                <w:rFonts w:ascii="Times New Roman" w:eastAsia="Times New Roman" w:hAnsi="Times New Roman"/>
                <w:sz w:val="24"/>
                <w:szCs w:val="24"/>
              </w:rPr>
            </w:pPr>
            <w:r w:rsidRPr="00BF2636">
              <w:rPr>
                <w:rFonts w:ascii="Times New Roman" w:eastAsia="Times New Roman" w:hAnsi="Times New Roman"/>
                <w:sz w:val="24"/>
                <w:szCs w:val="24"/>
              </w:rPr>
              <w:t>Автомобильная дорога по ул.  Лесная</w:t>
            </w:r>
          </w:p>
        </w:tc>
        <w:tc>
          <w:tcPr>
            <w:tcW w:w="2551"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36 248 848 ОП МП 0016</w:t>
            </w:r>
          </w:p>
        </w:tc>
        <w:tc>
          <w:tcPr>
            <w:tcW w:w="1758"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1,00</w:t>
            </w:r>
          </w:p>
        </w:tc>
        <w:tc>
          <w:tcPr>
            <w:tcW w:w="1142"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 </w:t>
            </w:r>
          </w:p>
        </w:tc>
        <w:tc>
          <w:tcPr>
            <w:tcW w:w="1211"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0,50</w:t>
            </w:r>
          </w:p>
        </w:tc>
        <w:tc>
          <w:tcPr>
            <w:tcW w:w="1255"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0,50</w:t>
            </w:r>
          </w:p>
        </w:tc>
        <w:tc>
          <w:tcPr>
            <w:tcW w:w="4840"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rPr>
                <w:rFonts w:ascii="Times New Roman" w:eastAsia="Times New Roman" w:hAnsi="Times New Roman"/>
                <w:sz w:val="24"/>
                <w:szCs w:val="24"/>
              </w:rPr>
            </w:pPr>
            <w:r w:rsidRPr="00BF2636">
              <w:rPr>
                <w:rFonts w:ascii="Times New Roman" w:eastAsia="Times New Roman" w:hAnsi="Times New Roman"/>
                <w:sz w:val="24"/>
                <w:szCs w:val="24"/>
              </w:rPr>
              <w:t>446910, Самарская область. Шенталинский район, ж/д ст. Шентала, ул.  Лесная</w:t>
            </w:r>
          </w:p>
        </w:tc>
      </w:tr>
      <w:tr w:rsidR="00BF2636" w:rsidRPr="00BF2636" w:rsidTr="00D14B05">
        <w:trPr>
          <w:trHeight w:val="600"/>
        </w:trPr>
        <w:tc>
          <w:tcPr>
            <w:tcW w:w="567" w:type="dxa"/>
            <w:tcBorders>
              <w:top w:val="nil"/>
              <w:left w:val="single" w:sz="4" w:space="0" w:color="auto"/>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17</w:t>
            </w:r>
          </w:p>
        </w:tc>
        <w:tc>
          <w:tcPr>
            <w:tcW w:w="2694"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rPr>
                <w:rFonts w:ascii="Times New Roman" w:eastAsia="Times New Roman" w:hAnsi="Times New Roman"/>
                <w:sz w:val="24"/>
                <w:szCs w:val="24"/>
              </w:rPr>
            </w:pPr>
            <w:r w:rsidRPr="00BF2636">
              <w:rPr>
                <w:rFonts w:ascii="Times New Roman" w:eastAsia="Times New Roman" w:hAnsi="Times New Roman"/>
                <w:sz w:val="24"/>
                <w:szCs w:val="24"/>
              </w:rPr>
              <w:t>Автомобильная дорога по ул.   Льва Толстого</w:t>
            </w:r>
          </w:p>
        </w:tc>
        <w:tc>
          <w:tcPr>
            <w:tcW w:w="2551"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36 248 848 ОП МП 0017</w:t>
            </w:r>
          </w:p>
        </w:tc>
        <w:tc>
          <w:tcPr>
            <w:tcW w:w="1758"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1,30</w:t>
            </w:r>
          </w:p>
        </w:tc>
        <w:tc>
          <w:tcPr>
            <w:tcW w:w="1142"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 </w:t>
            </w:r>
          </w:p>
        </w:tc>
        <w:tc>
          <w:tcPr>
            <w:tcW w:w="1211"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1,30</w:t>
            </w:r>
          </w:p>
        </w:tc>
        <w:tc>
          <w:tcPr>
            <w:tcW w:w="1255"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 </w:t>
            </w:r>
          </w:p>
        </w:tc>
        <w:tc>
          <w:tcPr>
            <w:tcW w:w="4840"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rPr>
                <w:rFonts w:ascii="Times New Roman" w:eastAsia="Times New Roman" w:hAnsi="Times New Roman"/>
                <w:sz w:val="24"/>
                <w:szCs w:val="24"/>
              </w:rPr>
            </w:pPr>
            <w:r w:rsidRPr="00BF2636">
              <w:rPr>
                <w:rFonts w:ascii="Times New Roman" w:eastAsia="Times New Roman" w:hAnsi="Times New Roman"/>
                <w:sz w:val="24"/>
                <w:szCs w:val="24"/>
              </w:rPr>
              <w:t>446910, Самарская область. Шенталинский район, ж/д ст. Шентала, ул.  Льва Толстого</w:t>
            </w:r>
          </w:p>
        </w:tc>
      </w:tr>
      <w:tr w:rsidR="00BF2636" w:rsidRPr="00BF2636" w:rsidTr="00D14B05">
        <w:trPr>
          <w:trHeight w:val="600"/>
        </w:trPr>
        <w:tc>
          <w:tcPr>
            <w:tcW w:w="567" w:type="dxa"/>
            <w:tcBorders>
              <w:top w:val="nil"/>
              <w:left w:val="single" w:sz="4" w:space="0" w:color="auto"/>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18</w:t>
            </w:r>
          </w:p>
        </w:tc>
        <w:tc>
          <w:tcPr>
            <w:tcW w:w="2694"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rPr>
                <w:rFonts w:ascii="Times New Roman" w:eastAsia="Times New Roman" w:hAnsi="Times New Roman"/>
                <w:sz w:val="24"/>
                <w:szCs w:val="24"/>
              </w:rPr>
            </w:pPr>
            <w:r w:rsidRPr="00BF2636">
              <w:rPr>
                <w:rFonts w:ascii="Times New Roman" w:eastAsia="Times New Roman" w:hAnsi="Times New Roman"/>
                <w:sz w:val="24"/>
                <w:szCs w:val="24"/>
              </w:rPr>
              <w:t>Автомобильная дорога по ул.  Максима Горького</w:t>
            </w:r>
          </w:p>
        </w:tc>
        <w:tc>
          <w:tcPr>
            <w:tcW w:w="2551"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36 248 848 ОП МП 0018</w:t>
            </w:r>
          </w:p>
        </w:tc>
        <w:tc>
          <w:tcPr>
            <w:tcW w:w="1758"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1,00</w:t>
            </w:r>
          </w:p>
        </w:tc>
        <w:tc>
          <w:tcPr>
            <w:tcW w:w="1142"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 </w:t>
            </w:r>
          </w:p>
        </w:tc>
        <w:tc>
          <w:tcPr>
            <w:tcW w:w="1211"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1,00</w:t>
            </w:r>
          </w:p>
        </w:tc>
        <w:tc>
          <w:tcPr>
            <w:tcW w:w="1255"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 </w:t>
            </w:r>
          </w:p>
        </w:tc>
        <w:tc>
          <w:tcPr>
            <w:tcW w:w="4840"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rPr>
                <w:rFonts w:ascii="Times New Roman" w:eastAsia="Times New Roman" w:hAnsi="Times New Roman"/>
                <w:sz w:val="24"/>
                <w:szCs w:val="24"/>
              </w:rPr>
            </w:pPr>
            <w:r w:rsidRPr="00BF2636">
              <w:rPr>
                <w:rFonts w:ascii="Times New Roman" w:eastAsia="Times New Roman" w:hAnsi="Times New Roman"/>
                <w:sz w:val="24"/>
                <w:szCs w:val="24"/>
              </w:rPr>
              <w:t>446910, Самарская область. Шенталинский район, ж/д ст. Шентала, ул.  Максима Горького</w:t>
            </w:r>
          </w:p>
        </w:tc>
      </w:tr>
      <w:tr w:rsidR="00BF2636" w:rsidRPr="00BF2636" w:rsidTr="00D14B05">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19</w:t>
            </w:r>
          </w:p>
        </w:tc>
        <w:tc>
          <w:tcPr>
            <w:tcW w:w="2694"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rPr>
                <w:rFonts w:ascii="Times New Roman" w:eastAsia="Times New Roman" w:hAnsi="Times New Roman"/>
                <w:sz w:val="24"/>
                <w:szCs w:val="24"/>
              </w:rPr>
            </w:pPr>
            <w:r w:rsidRPr="00BF2636">
              <w:rPr>
                <w:rFonts w:ascii="Times New Roman" w:eastAsia="Times New Roman" w:hAnsi="Times New Roman"/>
                <w:sz w:val="24"/>
                <w:szCs w:val="24"/>
              </w:rPr>
              <w:t>Автомобильная дорога по ул. Мичурина</w:t>
            </w:r>
          </w:p>
        </w:tc>
        <w:tc>
          <w:tcPr>
            <w:tcW w:w="2551"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36 248 848 ОП МП 0019</w:t>
            </w:r>
          </w:p>
        </w:tc>
        <w:tc>
          <w:tcPr>
            <w:tcW w:w="1758"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0,60</w:t>
            </w:r>
          </w:p>
        </w:tc>
        <w:tc>
          <w:tcPr>
            <w:tcW w:w="1142"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 </w:t>
            </w:r>
          </w:p>
        </w:tc>
        <w:tc>
          <w:tcPr>
            <w:tcW w:w="1211"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0,60</w:t>
            </w:r>
          </w:p>
        </w:tc>
        <w:tc>
          <w:tcPr>
            <w:tcW w:w="1255"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 </w:t>
            </w:r>
          </w:p>
        </w:tc>
        <w:tc>
          <w:tcPr>
            <w:tcW w:w="4840"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rPr>
                <w:rFonts w:ascii="Times New Roman" w:eastAsia="Times New Roman" w:hAnsi="Times New Roman"/>
                <w:sz w:val="24"/>
                <w:szCs w:val="24"/>
              </w:rPr>
            </w:pPr>
            <w:r w:rsidRPr="00BF2636">
              <w:rPr>
                <w:rFonts w:ascii="Times New Roman" w:eastAsia="Times New Roman" w:hAnsi="Times New Roman"/>
                <w:sz w:val="24"/>
                <w:szCs w:val="24"/>
              </w:rPr>
              <w:t>446910, Самарская область. Шенталинский район, ж/д ст. Шентала, ул.  Мичурина</w:t>
            </w:r>
          </w:p>
        </w:tc>
      </w:tr>
      <w:tr w:rsidR="00BF2636" w:rsidRPr="00BF2636" w:rsidTr="00D14B05">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20</w:t>
            </w:r>
          </w:p>
        </w:tc>
        <w:tc>
          <w:tcPr>
            <w:tcW w:w="2694"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rPr>
                <w:rFonts w:ascii="Times New Roman" w:eastAsia="Times New Roman" w:hAnsi="Times New Roman"/>
                <w:sz w:val="24"/>
                <w:szCs w:val="24"/>
              </w:rPr>
            </w:pPr>
            <w:r w:rsidRPr="00BF2636">
              <w:rPr>
                <w:rFonts w:ascii="Times New Roman" w:eastAsia="Times New Roman" w:hAnsi="Times New Roman"/>
                <w:sz w:val="24"/>
                <w:szCs w:val="24"/>
              </w:rPr>
              <w:t>Автомобильная дорога по ул.  Некрасова</w:t>
            </w:r>
          </w:p>
        </w:tc>
        <w:tc>
          <w:tcPr>
            <w:tcW w:w="2551"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36 248 848 ОП МП 0020</w:t>
            </w:r>
          </w:p>
        </w:tc>
        <w:tc>
          <w:tcPr>
            <w:tcW w:w="1758"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0,90</w:t>
            </w:r>
          </w:p>
        </w:tc>
        <w:tc>
          <w:tcPr>
            <w:tcW w:w="1142"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 </w:t>
            </w:r>
          </w:p>
        </w:tc>
        <w:tc>
          <w:tcPr>
            <w:tcW w:w="1211"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0,90</w:t>
            </w:r>
          </w:p>
        </w:tc>
        <w:tc>
          <w:tcPr>
            <w:tcW w:w="1255"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 </w:t>
            </w:r>
          </w:p>
        </w:tc>
        <w:tc>
          <w:tcPr>
            <w:tcW w:w="4840"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rPr>
                <w:rFonts w:ascii="Times New Roman" w:eastAsia="Times New Roman" w:hAnsi="Times New Roman"/>
                <w:sz w:val="24"/>
                <w:szCs w:val="24"/>
              </w:rPr>
            </w:pPr>
            <w:r w:rsidRPr="00BF2636">
              <w:rPr>
                <w:rFonts w:ascii="Times New Roman" w:eastAsia="Times New Roman" w:hAnsi="Times New Roman"/>
                <w:sz w:val="24"/>
                <w:szCs w:val="24"/>
              </w:rPr>
              <w:t>446910, Самарская область. Шенталинский район, ж/д ст. Шентала, ул.  Некрасова</w:t>
            </w:r>
          </w:p>
        </w:tc>
      </w:tr>
      <w:tr w:rsidR="00BF2636" w:rsidRPr="00BF2636" w:rsidTr="00D14B05">
        <w:trPr>
          <w:trHeight w:val="600"/>
        </w:trPr>
        <w:tc>
          <w:tcPr>
            <w:tcW w:w="567" w:type="dxa"/>
            <w:tcBorders>
              <w:top w:val="nil"/>
              <w:left w:val="single" w:sz="4" w:space="0" w:color="auto"/>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21</w:t>
            </w:r>
          </w:p>
        </w:tc>
        <w:tc>
          <w:tcPr>
            <w:tcW w:w="2694"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rPr>
                <w:rFonts w:ascii="Times New Roman" w:eastAsia="Times New Roman" w:hAnsi="Times New Roman"/>
                <w:sz w:val="24"/>
                <w:szCs w:val="24"/>
              </w:rPr>
            </w:pPr>
            <w:r w:rsidRPr="00BF2636">
              <w:rPr>
                <w:rFonts w:ascii="Times New Roman" w:eastAsia="Times New Roman" w:hAnsi="Times New Roman"/>
                <w:sz w:val="24"/>
                <w:szCs w:val="24"/>
              </w:rPr>
              <w:t>Автомобильная дорога по ул. Октябрьская</w:t>
            </w:r>
          </w:p>
        </w:tc>
        <w:tc>
          <w:tcPr>
            <w:tcW w:w="2551"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36 248 848 ОП МП 0021</w:t>
            </w:r>
          </w:p>
        </w:tc>
        <w:tc>
          <w:tcPr>
            <w:tcW w:w="1758"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0,50</w:t>
            </w:r>
          </w:p>
        </w:tc>
        <w:tc>
          <w:tcPr>
            <w:tcW w:w="1142"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 </w:t>
            </w:r>
          </w:p>
        </w:tc>
        <w:tc>
          <w:tcPr>
            <w:tcW w:w="1211"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0,50</w:t>
            </w:r>
          </w:p>
        </w:tc>
        <w:tc>
          <w:tcPr>
            <w:tcW w:w="1255"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 </w:t>
            </w:r>
          </w:p>
        </w:tc>
        <w:tc>
          <w:tcPr>
            <w:tcW w:w="4840"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rPr>
                <w:rFonts w:ascii="Times New Roman" w:eastAsia="Times New Roman" w:hAnsi="Times New Roman"/>
                <w:sz w:val="24"/>
                <w:szCs w:val="24"/>
              </w:rPr>
            </w:pPr>
            <w:r w:rsidRPr="00BF2636">
              <w:rPr>
                <w:rFonts w:ascii="Times New Roman" w:eastAsia="Times New Roman" w:hAnsi="Times New Roman"/>
                <w:sz w:val="24"/>
                <w:szCs w:val="24"/>
              </w:rPr>
              <w:t>446910, Самарская область. Шенталинский район, ж/д ст. Шентала, ул.  Октябрьская</w:t>
            </w:r>
          </w:p>
        </w:tc>
      </w:tr>
      <w:tr w:rsidR="00BF2636" w:rsidRPr="00BF2636" w:rsidTr="00D14B05">
        <w:trPr>
          <w:trHeight w:val="600"/>
        </w:trPr>
        <w:tc>
          <w:tcPr>
            <w:tcW w:w="567" w:type="dxa"/>
            <w:tcBorders>
              <w:top w:val="nil"/>
              <w:left w:val="single" w:sz="4" w:space="0" w:color="auto"/>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22</w:t>
            </w:r>
          </w:p>
        </w:tc>
        <w:tc>
          <w:tcPr>
            <w:tcW w:w="2694"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rPr>
                <w:rFonts w:ascii="Times New Roman" w:eastAsia="Times New Roman" w:hAnsi="Times New Roman"/>
                <w:sz w:val="24"/>
                <w:szCs w:val="24"/>
              </w:rPr>
            </w:pPr>
            <w:r w:rsidRPr="00BF2636">
              <w:rPr>
                <w:rFonts w:ascii="Times New Roman" w:eastAsia="Times New Roman" w:hAnsi="Times New Roman"/>
                <w:sz w:val="24"/>
                <w:szCs w:val="24"/>
              </w:rPr>
              <w:t>Автомобильная дорога по ул. Парковый переулок</w:t>
            </w:r>
          </w:p>
        </w:tc>
        <w:tc>
          <w:tcPr>
            <w:tcW w:w="2551"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36 248 848 ОП МП 0022</w:t>
            </w:r>
          </w:p>
        </w:tc>
        <w:tc>
          <w:tcPr>
            <w:tcW w:w="1758"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0,40</w:t>
            </w:r>
          </w:p>
        </w:tc>
        <w:tc>
          <w:tcPr>
            <w:tcW w:w="1142"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0,40</w:t>
            </w:r>
          </w:p>
        </w:tc>
        <w:tc>
          <w:tcPr>
            <w:tcW w:w="1211"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 </w:t>
            </w:r>
          </w:p>
        </w:tc>
        <w:tc>
          <w:tcPr>
            <w:tcW w:w="1255"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 </w:t>
            </w:r>
          </w:p>
        </w:tc>
        <w:tc>
          <w:tcPr>
            <w:tcW w:w="4840"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rPr>
                <w:rFonts w:ascii="Times New Roman" w:eastAsia="Times New Roman" w:hAnsi="Times New Roman"/>
                <w:sz w:val="24"/>
                <w:szCs w:val="24"/>
              </w:rPr>
            </w:pPr>
            <w:r w:rsidRPr="00BF2636">
              <w:rPr>
                <w:rFonts w:ascii="Times New Roman" w:eastAsia="Times New Roman" w:hAnsi="Times New Roman"/>
                <w:sz w:val="24"/>
                <w:szCs w:val="24"/>
              </w:rPr>
              <w:t>446910, Самарская область. Шенталинский район, ж/д ст. Шентала, ул. Парковый переулок</w:t>
            </w:r>
          </w:p>
        </w:tc>
      </w:tr>
      <w:tr w:rsidR="00BF2636" w:rsidRPr="00BF2636" w:rsidTr="00D14B05">
        <w:trPr>
          <w:trHeight w:val="600"/>
        </w:trPr>
        <w:tc>
          <w:tcPr>
            <w:tcW w:w="567" w:type="dxa"/>
            <w:tcBorders>
              <w:top w:val="nil"/>
              <w:left w:val="single" w:sz="4" w:space="0" w:color="auto"/>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23</w:t>
            </w:r>
          </w:p>
        </w:tc>
        <w:tc>
          <w:tcPr>
            <w:tcW w:w="2694"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rPr>
                <w:rFonts w:ascii="Times New Roman" w:eastAsia="Times New Roman" w:hAnsi="Times New Roman"/>
                <w:sz w:val="24"/>
                <w:szCs w:val="24"/>
              </w:rPr>
            </w:pPr>
            <w:r w:rsidRPr="00BF2636">
              <w:rPr>
                <w:rFonts w:ascii="Times New Roman" w:eastAsia="Times New Roman" w:hAnsi="Times New Roman"/>
                <w:sz w:val="24"/>
                <w:szCs w:val="24"/>
              </w:rPr>
              <w:t>Автомобильная дорога по ул.    Первомайская</w:t>
            </w:r>
          </w:p>
        </w:tc>
        <w:tc>
          <w:tcPr>
            <w:tcW w:w="2551"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36 248 848 ОП МП 0023</w:t>
            </w:r>
          </w:p>
        </w:tc>
        <w:tc>
          <w:tcPr>
            <w:tcW w:w="1758"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0,80</w:t>
            </w:r>
          </w:p>
        </w:tc>
        <w:tc>
          <w:tcPr>
            <w:tcW w:w="1142"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 </w:t>
            </w:r>
          </w:p>
        </w:tc>
        <w:tc>
          <w:tcPr>
            <w:tcW w:w="1211"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0,80</w:t>
            </w:r>
          </w:p>
        </w:tc>
        <w:tc>
          <w:tcPr>
            <w:tcW w:w="1255"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 </w:t>
            </w:r>
          </w:p>
        </w:tc>
        <w:tc>
          <w:tcPr>
            <w:tcW w:w="4840"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rPr>
                <w:rFonts w:ascii="Times New Roman" w:eastAsia="Times New Roman" w:hAnsi="Times New Roman"/>
                <w:sz w:val="24"/>
                <w:szCs w:val="24"/>
              </w:rPr>
            </w:pPr>
            <w:r w:rsidRPr="00BF2636">
              <w:rPr>
                <w:rFonts w:ascii="Times New Roman" w:eastAsia="Times New Roman" w:hAnsi="Times New Roman"/>
                <w:sz w:val="24"/>
                <w:szCs w:val="24"/>
              </w:rPr>
              <w:t>446910, Самарская область. Шенталинский район, ж/д ст. Шентала, ул.  Первомайская</w:t>
            </w:r>
          </w:p>
        </w:tc>
      </w:tr>
      <w:tr w:rsidR="00BF2636" w:rsidRPr="00BF2636" w:rsidTr="00D14B05">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24</w:t>
            </w:r>
          </w:p>
        </w:tc>
        <w:tc>
          <w:tcPr>
            <w:tcW w:w="2694" w:type="dxa"/>
            <w:tcBorders>
              <w:top w:val="single" w:sz="4" w:space="0" w:color="auto"/>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rPr>
                <w:rFonts w:ascii="Times New Roman" w:eastAsia="Times New Roman" w:hAnsi="Times New Roman"/>
                <w:sz w:val="24"/>
                <w:szCs w:val="24"/>
              </w:rPr>
            </w:pPr>
            <w:r w:rsidRPr="00BF2636">
              <w:rPr>
                <w:rFonts w:ascii="Times New Roman" w:eastAsia="Times New Roman" w:hAnsi="Times New Roman"/>
                <w:sz w:val="24"/>
                <w:szCs w:val="24"/>
              </w:rPr>
              <w:t>Автомобильная дорога по ул.     Пионерская</w:t>
            </w:r>
          </w:p>
        </w:tc>
        <w:tc>
          <w:tcPr>
            <w:tcW w:w="2551" w:type="dxa"/>
            <w:tcBorders>
              <w:top w:val="single" w:sz="4" w:space="0" w:color="auto"/>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36 248 848 ОП МП 0024</w:t>
            </w:r>
          </w:p>
        </w:tc>
        <w:tc>
          <w:tcPr>
            <w:tcW w:w="1758" w:type="dxa"/>
            <w:tcBorders>
              <w:top w:val="single" w:sz="4" w:space="0" w:color="auto"/>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0,80</w:t>
            </w:r>
          </w:p>
        </w:tc>
        <w:tc>
          <w:tcPr>
            <w:tcW w:w="1142" w:type="dxa"/>
            <w:tcBorders>
              <w:top w:val="single" w:sz="4" w:space="0" w:color="auto"/>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 </w:t>
            </w:r>
          </w:p>
        </w:tc>
        <w:tc>
          <w:tcPr>
            <w:tcW w:w="1211" w:type="dxa"/>
            <w:tcBorders>
              <w:top w:val="single" w:sz="4" w:space="0" w:color="auto"/>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0,80</w:t>
            </w:r>
          </w:p>
        </w:tc>
        <w:tc>
          <w:tcPr>
            <w:tcW w:w="1255" w:type="dxa"/>
            <w:tcBorders>
              <w:top w:val="single" w:sz="4" w:space="0" w:color="auto"/>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 </w:t>
            </w:r>
          </w:p>
        </w:tc>
        <w:tc>
          <w:tcPr>
            <w:tcW w:w="4840" w:type="dxa"/>
            <w:tcBorders>
              <w:top w:val="single" w:sz="4" w:space="0" w:color="auto"/>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rPr>
                <w:rFonts w:ascii="Times New Roman" w:eastAsia="Times New Roman" w:hAnsi="Times New Roman"/>
                <w:sz w:val="24"/>
                <w:szCs w:val="24"/>
              </w:rPr>
            </w:pPr>
            <w:r w:rsidRPr="00BF2636">
              <w:rPr>
                <w:rFonts w:ascii="Times New Roman" w:eastAsia="Times New Roman" w:hAnsi="Times New Roman"/>
                <w:sz w:val="24"/>
                <w:szCs w:val="24"/>
              </w:rPr>
              <w:t>446910, Самарская область. Шенталинский район, ж/д ст. Шентала, ул.  Пионерская</w:t>
            </w:r>
          </w:p>
        </w:tc>
      </w:tr>
      <w:tr w:rsidR="00BF2636" w:rsidRPr="00BF2636" w:rsidTr="00D14B05">
        <w:trPr>
          <w:trHeight w:val="600"/>
        </w:trPr>
        <w:tc>
          <w:tcPr>
            <w:tcW w:w="567" w:type="dxa"/>
            <w:tcBorders>
              <w:top w:val="nil"/>
              <w:left w:val="single" w:sz="4" w:space="0" w:color="auto"/>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25</w:t>
            </w:r>
          </w:p>
        </w:tc>
        <w:tc>
          <w:tcPr>
            <w:tcW w:w="2694"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rPr>
                <w:rFonts w:ascii="Times New Roman" w:eastAsia="Times New Roman" w:hAnsi="Times New Roman"/>
                <w:sz w:val="24"/>
                <w:szCs w:val="24"/>
              </w:rPr>
            </w:pPr>
            <w:r w:rsidRPr="00BF2636">
              <w:rPr>
                <w:rFonts w:ascii="Times New Roman" w:eastAsia="Times New Roman" w:hAnsi="Times New Roman"/>
                <w:sz w:val="24"/>
                <w:szCs w:val="24"/>
              </w:rPr>
              <w:t>Автомобильная дорога по ул. Пищепрома</w:t>
            </w:r>
          </w:p>
        </w:tc>
        <w:tc>
          <w:tcPr>
            <w:tcW w:w="2551"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36 248 848 ОП МП 0025</w:t>
            </w:r>
          </w:p>
        </w:tc>
        <w:tc>
          <w:tcPr>
            <w:tcW w:w="1758"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0,50</w:t>
            </w:r>
          </w:p>
        </w:tc>
        <w:tc>
          <w:tcPr>
            <w:tcW w:w="1142"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 </w:t>
            </w:r>
          </w:p>
        </w:tc>
        <w:tc>
          <w:tcPr>
            <w:tcW w:w="1211"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0,50</w:t>
            </w:r>
          </w:p>
        </w:tc>
        <w:tc>
          <w:tcPr>
            <w:tcW w:w="1255"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 </w:t>
            </w:r>
          </w:p>
        </w:tc>
        <w:tc>
          <w:tcPr>
            <w:tcW w:w="4840"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rPr>
                <w:rFonts w:ascii="Times New Roman" w:eastAsia="Times New Roman" w:hAnsi="Times New Roman"/>
                <w:sz w:val="24"/>
                <w:szCs w:val="24"/>
              </w:rPr>
            </w:pPr>
            <w:r w:rsidRPr="00BF2636">
              <w:rPr>
                <w:rFonts w:ascii="Times New Roman" w:eastAsia="Times New Roman" w:hAnsi="Times New Roman"/>
                <w:sz w:val="24"/>
                <w:szCs w:val="24"/>
              </w:rPr>
              <w:t>446910, Самарская область. Шенталинский район, ж/д ст. Шентала, ул.  Пищепрома</w:t>
            </w:r>
          </w:p>
        </w:tc>
      </w:tr>
      <w:tr w:rsidR="00BF2636" w:rsidRPr="00BF2636" w:rsidTr="00D14B05">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26</w:t>
            </w:r>
          </w:p>
        </w:tc>
        <w:tc>
          <w:tcPr>
            <w:tcW w:w="2694"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rPr>
                <w:rFonts w:ascii="Times New Roman" w:eastAsia="Times New Roman" w:hAnsi="Times New Roman"/>
                <w:sz w:val="24"/>
                <w:szCs w:val="24"/>
              </w:rPr>
            </w:pPr>
            <w:r w:rsidRPr="00BF2636">
              <w:rPr>
                <w:rFonts w:ascii="Times New Roman" w:eastAsia="Times New Roman" w:hAnsi="Times New Roman"/>
                <w:sz w:val="24"/>
                <w:szCs w:val="24"/>
              </w:rPr>
              <w:t>Автомобильная дорога по ул. Победа</w:t>
            </w:r>
          </w:p>
        </w:tc>
        <w:tc>
          <w:tcPr>
            <w:tcW w:w="2551"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36 248 848 ОП МП 0026</w:t>
            </w:r>
          </w:p>
        </w:tc>
        <w:tc>
          <w:tcPr>
            <w:tcW w:w="1758"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0,70</w:t>
            </w:r>
          </w:p>
        </w:tc>
        <w:tc>
          <w:tcPr>
            <w:tcW w:w="1142"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 </w:t>
            </w:r>
          </w:p>
        </w:tc>
        <w:tc>
          <w:tcPr>
            <w:tcW w:w="1211"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0,70</w:t>
            </w:r>
          </w:p>
        </w:tc>
        <w:tc>
          <w:tcPr>
            <w:tcW w:w="1255"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 </w:t>
            </w:r>
          </w:p>
        </w:tc>
        <w:tc>
          <w:tcPr>
            <w:tcW w:w="4840"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rPr>
                <w:rFonts w:ascii="Times New Roman" w:eastAsia="Times New Roman" w:hAnsi="Times New Roman"/>
                <w:sz w:val="24"/>
                <w:szCs w:val="24"/>
              </w:rPr>
            </w:pPr>
            <w:r w:rsidRPr="00BF2636">
              <w:rPr>
                <w:rFonts w:ascii="Times New Roman" w:eastAsia="Times New Roman" w:hAnsi="Times New Roman"/>
                <w:sz w:val="24"/>
                <w:szCs w:val="24"/>
              </w:rPr>
              <w:t>446910, Самарская область. Шенталинский район, ж/д ст. Шентала, ул.  Победа</w:t>
            </w:r>
          </w:p>
        </w:tc>
      </w:tr>
      <w:tr w:rsidR="00BF2636" w:rsidRPr="00BF2636" w:rsidTr="00D14B05">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27</w:t>
            </w:r>
          </w:p>
        </w:tc>
        <w:tc>
          <w:tcPr>
            <w:tcW w:w="2694"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rPr>
                <w:rFonts w:ascii="Times New Roman" w:eastAsia="Times New Roman" w:hAnsi="Times New Roman"/>
                <w:sz w:val="24"/>
                <w:szCs w:val="24"/>
              </w:rPr>
            </w:pPr>
            <w:r w:rsidRPr="00BF2636">
              <w:rPr>
                <w:rFonts w:ascii="Times New Roman" w:eastAsia="Times New Roman" w:hAnsi="Times New Roman"/>
                <w:sz w:val="24"/>
                <w:szCs w:val="24"/>
              </w:rPr>
              <w:t>Автомобильная дорога по ул.  Попова</w:t>
            </w:r>
          </w:p>
        </w:tc>
        <w:tc>
          <w:tcPr>
            <w:tcW w:w="2551"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36 248 848 ОП МП 0027</w:t>
            </w:r>
          </w:p>
        </w:tc>
        <w:tc>
          <w:tcPr>
            <w:tcW w:w="1758"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0,50</w:t>
            </w:r>
          </w:p>
        </w:tc>
        <w:tc>
          <w:tcPr>
            <w:tcW w:w="1142"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0,20</w:t>
            </w:r>
          </w:p>
        </w:tc>
        <w:tc>
          <w:tcPr>
            <w:tcW w:w="1211"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0,30</w:t>
            </w:r>
          </w:p>
        </w:tc>
        <w:tc>
          <w:tcPr>
            <w:tcW w:w="1255"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 </w:t>
            </w:r>
          </w:p>
        </w:tc>
        <w:tc>
          <w:tcPr>
            <w:tcW w:w="4840"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rPr>
                <w:rFonts w:ascii="Times New Roman" w:eastAsia="Times New Roman" w:hAnsi="Times New Roman"/>
                <w:sz w:val="24"/>
                <w:szCs w:val="24"/>
              </w:rPr>
            </w:pPr>
            <w:r w:rsidRPr="00BF2636">
              <w:rPr>
                <w:rFonts w:ascii="Times New Roman" w:eastAsia="Times New Roman" w:hAnsi="Times New Roman"/>
                <w:sz w:val="24"/>
                <w:szCs w:val="24"/>
              </w:rPr>
              <w:t>446910, Самарская область. Шенталинский район, ж/д ст. Шентала, ул.  Попова</w:t>
            </w:r>
          </w:p>
        </w:tc>
      </w:tr>
      <w:tr w:rsidR="00BF2636" w:rsidRPr="00BF2636" w:rsidTr="00D14B05">
        <w:trPr>
          <w:trHeight w:val="600"/>
        </w:trPr>
        <w:tc>
          <w:tcPr>
            <w:tcW w:w="567" w:type="dxa"/>
            <w:tcBorders>
              <w:top w:val="nil"/>
              <w:left w:val="single" w:sz="4" w:space="0" w:color="auto"/>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lastRenderedPageBreak/>
              <w:t>28</w:t>
            </w:r>
          </w:p>
        </w:tc>
        <w:tc>
          <w:tcPr>
            <w:tcW w:w="2694"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rPr>
                <w:rFonts w:ascii="Times New Roman" w:eastAsia="Times New Roman" w:hAnsi="Times New Roman"/>
                <w:sz w:val="24"/>
                <w:szCs w:val="24"/>
              </w:rPr>
            </w:pPr>
            <w:r w:rsidRPr="00BF2636">
              <w:rPr>
                <w:rFonts w:ascii="Times New Roman" w:eastAsia="Times New Roman" w:hAnsi="Times New Roman"/>
                <w:sz w:val="24"/>
                <w:szCs w:val="24"/>
              </w:rPr>
              <w:t>Автомобильная дорога по ул.  Промышленная</w:t>
            </w:r>
          </w:p>
        </w:tc>
        <w:tc>
          <w:tcPr>
            <w:tcW w:w="2551"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36 248 848 ОП МП 0028</w:t>
            </w:r>
          </w:p>
        </w:tc>
        <w:tc>
          <w:tcPr>
            <w:tcW w:w="1758"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0,70</w:t>
            </w:r>
          </w:p>
        </w:tc>
        <w:tc>
          <w:tcPr>
            <w:tcW w:w="1142"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 </w:t>
            </w:r>
          </w:p>
        </w:tc>
        <w:tc>
          <w:tcPr>
            <w:tcW w:w="1211"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0,70</w:t>
            </w:r>
          </w:p>
        </w:tc>
        <w:tc>
          <w:tcPr>
            <w:tcW w:w="1255"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 </w:t>
            </w:r>
          </w:p>
        </w:tc>
        <w:tc>
          <w:tcPr>
            <w:tcW w:w="4840"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rPr>
                <w:rFonts w:ascii="Times New Roman" w:eastAsia="Times New Roman" w:hAnsi="Times New Roman"/>
                <w:sz w:val="24"/>
                <w:szCs w:val="24"/>
              </w:rPr>
            </w:pPr>
            <w:r w:rsidRPr="00BF2636">
              <w:rPr>
                <w:rFonts w:ascii="Times New Roman" w:eastAsia="Times New Roman" w:hAnsi="Times New Roman"/>
                <w:sz w:val="24"/>
                <w:szCs w:val="24"/>
              </w:rPr>
              <w:t>446910, Самарская область. Шенталинский район, ж/д ст. Шентала, ул.  Промышленная</w:t>
            </w:r>
          </w:p>
        </w:tc>
      </w:tr>
      <w:tr w:rsidR="00BF2636" w:rsidRPr="00BF2636" w:rsidTr="00D14B05">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29</w:t>
            </w:r>
          </w:p>
        </w:tc>
        <w:tc>
          <w:tcPr>
            <w:tcW w:w="2694"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rPr>
                <w:rFonts w:ascii="Times New Roman" w:eastAsia="Times New Roman" w:hAnsi="Times New Roman"/>
                <w:sz w:val="24"/>
                <w:szCs w:val="24"/>
              </w:rPr>
            </w:pPr>
            <w:r w:rsidRPr="00BF2636">
              <w:rPr>
                <w:rFonts w:ascii="Times New Roman" w:eastAsia="Times New Roman" w:hAnsi="Times New Roman"/>
                <w:sz w:val="24"/>
                <w:szCs w:val="24"/>
              </w:rPr>
              <w:t>Автомобильная дорога по ул.  Пугачева</w:t>
            </w:r>
          </w:p>
        </w:tc>
        <w:tc>
          <w:tcPr>
            <w:tcW w:w="2551"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36 248 848 ОП МП 0029</w:t>
            </w:r>
          </w:p>
        </w:tc>
        <w:tc>
          <w:tcPr>
            <w:tcW w:w="1758"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0,40</w:t>
            </w:r>
          </w:p>
        </w:tc>
        <w:tc>
          <w:tcPr>
            <w:tcW w:w="1142"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0,40</w:t>
            </w:r>
          </w:p>
        </w:tc>
        <w:tc>
          <w:tcPr>
            <w:tcW w:w="1211"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 </w:t>
            </w:r>
          </w:p>
        </w:tc>
        <w:tc>
          <w:tcPr>
            <w:tcW w:w="1255"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 </w:t>
            </w:r>
          </w:p>
        </w:tc>
        <w:tc>
          <w:tcPr>
            <w:tcW w:w="4840"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rPr>
                <w:rFonts w:ascii="Times New Roman" w:eastAsia="Times New Roman" w:hAnsi="Times New Roman"/>
                <w:sz w:val="24"/>
                <w:szCs w:val="24"/>
              </w:rPr>
            </w:pPr>
            <w:r w:rsidRPr="00BF2636">
              <w:rPr>
                <w:rFonts w:ascii="Times New Roman" w:eastAsia="Times New Roman" w:hAnsi="Times New Roman"/>
                <w:sz w:val="24"/>
                <w:szCs w:val="24"/>
              </w:rPr>
              <w:t>446910, Самарская область. Шенталинский район, ж/д ст. Шентала, ул.  Пугачева</w:t>
            </w:r>
          </w:p>
        </w:tc>
      </w:tr>
      <w:tr w:rsidR="00BF2636" w:rsidRPr="00BF2636" w:rsidTr="00D14B05">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30</w:t>
            </w:r>
          </w:p>
        </w:tc>
        <w:tc>
          <w:tcPr>
            <w:tcW w:w="2694"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rPr>
                <w:rFonts w:ascii="Times New Roman" w:eastAsia="Times New Roman" w:hAnsi="Times New Roman"/>
                <w:sz w:val="24"/>
                <w:szCs w:val="24"/>
              </w:rPr>
            </w:pPr>
            <w:r w:rsidRPr="00BF2636">
              <w:rPr>
                <w:rFonts w:ascii="Times New Roman" w:eastAsia="Times New Roman" w:hAnsi="Times New Roman"/>
                <w:sz w:val="24"/>
                <w:szCs w:val="24"/>
              </w:rPr>
              <w:t>Автомобильная дорога по ул.  Пушкина</w:t>
            </w:r>
          </w:p>
        </w:tc>
        <w:tc>
          <w:tcPr>
            <w:tcW w:w="2551"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36 248 848 ОП МП 0030</w:t>
            </w:r>
          </w:p>
        </w:tc>
        <w:tc>
          <w:tcPr>
            <w:tcW w:w="1758"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0,50</w:t>
            </w:r>
          </w:p>
        </w:tc>
        <w:tc>
          <w:tcPr>
            <w:tcW w:w="1142"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 </w:t>
            </w:r>
          </w:p>
        </w:tc>
        <w:tc>
          <w:tcPr>
            <w:tcW w:w="1211"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0,50</w:t>
            </w:r>
          </w:p>
        </w:tc>
        <w:tc>
          <w:tcPr>
            <w:tcW w:w="1255"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 </w:t>
            </w:r>
          </w:p>
        </w:tc>
        <w:tc>
          <w:tcPr>
            <w:tcW w:w="4840"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rPr>
                <w:rFonts w:ascii="Times New Roman" w:eastAsia="Times New Roman" w:hAnsi="Times New Roman"/>
                <w:sz w:val="24"/>
                <w:szCs w:val="24"/>
              </w:rPr>
            </w:pPr>
            <w:r w:rsidRPr="00BF2636">
              <w:rPr>
                <w:rFonts w:ascii="Times New Roman" w:eastAsia="Times New Roman" w:hAnsi="Times New Roman"/>
                <w:sz w:val="24"/>
                <w:szCs w:val="24"/>
              </w:rPr>
              <w:t>446910, Самарская область. Шенталинский район, ж/д ст. Шентала, ул.  Пушкина</w:t>
            </w:r>
          </w:p>
        </w:tc>
      </w:tr>
      <w:tr w:rsidR="00BF2636" w:rsidRPr="00BF2636" w:rsidTr="00D14B05">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31</w:t>
            </w:r>
          </w:p>
        </w:tc>
        <w:tc>
          <w:tcPr>
            <w:tcW w:w="2694"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rPr>
                <w:rFonts w:ascii="Times New Roman" w:eastAsia="Times New Roman" w:hAnsi="Times New Roman"/>
                <w:sz w:val="24"/>
                <w:szCs w:val="24"/>
              </w:rPr>
            </w:pPr>
            <w:r w:rsidRPr="00BF2636">
              <w:rPr>
                <w:rFonts w:ascii="Times New Roman" w:eastAsia="Times New Roman" w:hAnsi="Times New Roman"/>
                <w:sz w:val="24"/>
                <w:szCs w:val="24"/>
              </w:rPr>
              <w:t>Автомобильная дорога по ул.  Рабочая</w:t>
            </w:r>
          </w:p>
        </w:tc>
        <w:tc>
          <w:tcPr>
            <w:tcW w:w="2551"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36 248 848 ОП МП 0031</w:t>
            </w:r>
          </w:p>
        </w:tc>
        <w:tc>
          <w:tcPr>
            <w:tcW w:w="1758"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0,40</w:t>
            </w:r>
          </w:p>
        </w:tc>
        <w:tc>
          <w:tcPr>
            <w:tcW w:w="1142"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 </w:t>
            </w:r>
          </w:p>
        </w:tc>
        <w:tc>
          <w:tcPr>
            <w:tcW w:w="1211"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0,40</w:t>
            </w:r>
          </w:p>
        </w:tc>
        <w:tc>
          <w:tcPr>
            <w:tcW w:w="1255"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 </w:t>
            </w:r>
          </w:p>
        </w:tc>
        <w:tc>
          <w:tcPr>
            <w:tcW w:w="4840"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rPr>
                <w:rFonts w:ascii="Times New Roman" w:eastAsia="Times New Roman" w:hAnsi="Times New Roman"/>
                <w:sz w:val="24"/>
                <w:szCs w:val="24"/>
              </w:rPr>
            </w:pPr>
            <w:r w:rsidRPr="00BF2636">
              <w:rPr>
                <w:rFonts w:ascii="Times New Roman" w:eastAsia="Times New Roman" w:hAnsi="Times New Roman"/>
                <w:sz w:val="24"/>
                <w:szCs w:val="24"/>
              </w:rPr>
              <w:t>446910, Самарская область. Шенталинский район, ж/д ст. Шентала, ул.  Рабочая</w:t>
            </w:r>
          </w:p>
        </w:tc>
      </w:tr>
      <w:tr w:rsidR="00BF2636" w:rsidRPr="00BF2636" w:rsidTr="00D14B05">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32</w:t>
            </w:r>
          </w:p>
        </w:tc>
        <w:tc>
          <w:tcPr>
            <w:tcW w:w="2694" w:type="dxa"/>
            <w:tcBorders>
              <w:top w:val="single" w:sz="4" w:space="0" w:color="auto"/>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rPr>
                <w:rFonts w:ascii="Times New Roman" w:eastAsia="Times New Roman" w:hAnsi="Times New Roman"/>
                <w:sz w:val="24"/>
                <w:szCs w:val="24"/>
              </w:rPr>
            </w:pPr>
            <w:r w:rsidRPr="00BF2636">
              <w:rPr>
                <w:rFonts w:ascii="Times New Roman" w:eastAsia="Times New Roman" w:hAnsi="Times New Roman"/>
                <w:sz w:val="24"/>
                <w:szCs w:val="24"/>
              </w:rPr>
              <w:t>Автомобильная дорога по ул.  Садовая</w:t>
            </w:r>
          </w:p>
        </w:tc>
        <w:tc>
          <w:tcPr>
            <w:tcW w:w="2551" w:type="dxa"/>
            <w:tcBorders>
              <w:top w:val="single" w:sz="4" w:space="0" w:color="auto"/>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36 248 848 ОП МП 0032</w:t>
            </w:r>
          </w:p>
        </w:tc>
        <w:tc>
          <w:tcPr>
            <w:tcW w:w="1758" w:type="dxa"/>
            <w:tcBorders>
              <w:top w:val="single" w:sz="4" w:space="0" w:color="auto"/>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0,80</w:t>
            </w:r>
          </w:p>
        </w:tc>
        <w:tc>
          <w:tcPr>
            <w:tcW w:w="1142" w:type="dxa"/>
            <w:tcBorders>
              <w:top w:val="single" w:sz="4" w:space="0" w:color="auto"/>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 </w:t>
            </w:r>
          </w:p>
        </w:tc>
        <w:tc>
          <w:tcPr>
            <w:tcW w:w="1211" w:type="dxa"/>
            <w:tcBorders>
              <w:top w:val="single" w:sz="4" w:space="0" w:color="auto"/>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0,80</w:t>
            </w:r>
          </w:p>
        </w:tc>
        <w:tc>
          <w:tcPr>
            <w:tcW w:w="1255" w:type="dxa"/>
            <w:tcBorders>
              <w:top w:val="single" w:sz="4" w:space="0" w:color="auto"/>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 </w:t>
            </w:r>
          </w:p>
        </w:tc>
        <w:tc>
          <w:tcPr>
            <w:tcW w:w="4840" w:type="dxa"/>
            <w:tcBorders>
              <w:top w:val="single" w:sz="4" w:space="0" w:color="auto"/>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rPr>
                <w:rFonts w:ascii="Times New Roman" w:eastAsia="Times New Roman" w:hAnsi="Times New Roman"/>
                <w:sz w:val="24"/>
                <w:szCs w:val="24"/>
              </w:rPr>
            </w:pPr>
            <w:r w:rsidRPr="00BF2636">
              <w:rPr>
                <w:rFonts w:ascii="Times New Roman" w:eastAsia="Times New Roman" w:hAnsi="Times New Roman"/>
                <w:sz w:val="24"/>
                <w:szCs w:val="24"/>
              </w:rPr>
              <w:t>446910, Самарская область. Шенталинский район, ж/д ст. Шентала, ул.  Садовая</w:t>
            </w:r>
          </w:p>
        </w:tc>
      </w:tr>
      <w:tr w:rsidR="00BF2636" w:rsidRPr="00BF2636" w:rsidTr="00D14B05">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33</w:t>
            </w:r>
          </w:p>
        </w:tc>
        <w:tc>
          <w:tcPr>
            <w:tcW w:w="2694"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rPr>
                <w:rFonts w:ascii="Times New Roman" w:eastAsia="Times New Roman" w:hAnsi="Times New Roman"/>
                <w:sz w:val="24"/>
                <w:szCs w:val="24"/>
              </w:rPr>
            </w:pPr>
            <w:r w:rsidRPr="00BF2636">
              <w:rPr>
                <w:rFonts w:ascii="Times New Roman" w:eastAsia="Times New Roman" w:hAnsi="Times New Roman"/>
                <w:sz w:val="24"/>
                <w:szCs w:val="24"/>
              </w:rPr>
              <w:t>Автомобильная дорога по ул.  Свердлова</w:t>
            </w:r>
          </w:p>
        </w:tc>
        <w:tc>
          <w:tcPr>
            <w:tcW w:w="2551"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36 248 848 ОП МП 0033</w:t>
            </w:r>
          </w:p>
        </w:tc>
        <w:tc>
          <w:tcPr>
            <w:tcW w:w="1758"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1,30</w:t>
            </w:r>
          </w:p>
        </w:tc>
        <w:tc>
          <w:tcPr>
            <w:tcW w:w="1142"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0,30</w:t>
            </w:r>
          </w:p>
        </w:tc>
        <w:tc>
          <w:tcPr>
            <w:tcW w:w="1211"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1,00</w:t>
            </w:r>
          </w:p>
        </w:tc>
        <w:tc>
          <w:tcPr>
            <w:tcW w:w="1255"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 </w:t>
            </w:r>
          </w:p>
        </w:tc>
        <w:tc>
          <w:tcPr>
            <w:tcW w:w="4840"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rPr>
                <w:rFonts w:ascii="Times New Roman" w:eastAsia="Times New Roman" w:hAnsi="Times New Roman"/>
                <w:sz w:val="24"/>
                <w:szCs w:val="24"/>
              </w:rPr>
            </w:pPr>
            <w:r w:rsidRPr="00BF2636">
              <w:rPr>
                <w:rFonts w:ascii="Times New Roman" w:eastAsia="Times New Roman" w:hAnsi="Times New Roman"/>
                <w:sz w:val="24"/>
                <w:szCs w:val="24"/>
              </w:rPr>
              <w:t>446910, Самарская область. Шенталинский район, ж/д ст. Шентала, ул.  Свердлова</w:t>
            </w:r>
          </w:p>
        </w:tc>
      </w:tr>
      <w:tr w:rsidR="00BF2636" w:rsidRPr="00BF2636" w:rsidTr="00D14B05">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34</w:t>
            </w:r>
          </w:p>
        </w:tc>
        <w:tc>
          <w:tcPr>
            <w:tcW w:w="2694"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rPr>
                <w:rFonts w:ascii="Times New Roman" w:eastAsia="Times New Roman" w:hAnsi="Times New Roman"/>
                <w:sz w:val="24"/>
                <w:szCs w:val="24"/>
              </w:rPr>
            </w:pPr>
            <w:r w:rsidRPr="00BF2636">
              <w:rPr>
                <w:rFonts w:ascii="Times New Roman" w:eastAsia="Times New Roman" w:hAnsi="Times New Roman"/>
                <w:sz w:val="24"/>
                <w:szCs w:val="24"/>
              </w:rPr>
              <w:t>Автомобильная дорога по ул. Советская</w:t>
            </w:r>
          </w:p>
        </w:tc>
        <w:tc>
          <w:tcPr>
            <w:tcW w:w="2551"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36 248 848 ОП МП 0034</w:t>
            </w:r>
          </w:p>
        </w:tc>
        <w:tc>
          <w:tcPr>
            <w:tcW w:w="1758"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1,60</w:t>
            </w:r>
          </w:p>
        </w:tc>
        <w:tc>
          <w:tcPr>
            <w:tcW w:w="1142"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1,00</w:t>
            </w:r>
          </w:p>
        </w:tc>
        <w:tc>
          <w:tcPr>
            <w:tcW w:w="1211"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0,60</w:t>
            </w:r>
          </w:p>
        </w:tc>
        <w:tc>
          <w:tcPr>
            <w:tcW w:w="1255"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 </w:t>
            </w:r>
          </w:p>
        </w:tc>
        <w:tc>
          <w:tcPr>
            <w:tcW w:w="4840"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rPr>
                <w:rFonts w:ascii="Times New Roman" w:eastAsia="Times New Roman" w:hAnsi="Times New Roman"/>
                <w:sz w:val="24"/>
                <w:szCs w:val="24"/>
              </w:rPr>
            </w:pPr>
            <w:r w:rsidRPr="00BF2636">
              <w:rPr>
                <w:rFonts w:ascii="Times New Roman" w:eastAsia="Times New Roman" w:hAnsi="Times New Roman"/>
                <w:sz w:val="24"/>
                <w:szCs w:val="24"/>
              </w:rPr>
              <w:t>446910, Самарская область. Шенталинский район, ж/д ст. Шентала, ул.  Советская</w:t>
            </w:r>
          </w:p>
        </w:tc>
      </w:tr>
      <w:tr w:rsidR="00BF2636" w:rsidRPr="00BF2636" w:rsidTr="00D14B05">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35</w:t>
            </w:r>
          </w:p>
        </w:tc>
        <w:tc>
          <w:tcPr>
            <w:tcW w:w="2694"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rPr>
                <w:rFonts w:ascii="Times New Roman" w:eastAsia="Times New Roman" w:hAnsi="Times New Roman"/>
                <w:sz w:val="24"/>
                <w:szCs w:val="24"/>
              </w:rPr>
            </w:pPr>
            <w:r w:rsidRPr="00BF2636">
              <w:rPr>
                <w:rFonts w:ascii="Times New Roman" w:eastAsia="Times New Roman" w:hAnsi="Times New Roman"/>
                <w:sz w:val="24"/>
                <w:szCs w:val="24"/>
              </w:rPr>
              <w:t>Автомобильная дорога по ул.  Сосновая</w:t>
            </w:r>
          </w:p>
        </w:tc>
        <w:tc>
          <w:tcPr>
            <w:tcW w:w="2551"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36 248 848 ОП МП 0035</w:t>
            </w:r>
          </w:p>
        </w:tc>
        <w:tc>
          <w:tcPr>
            <w:tcW w:w="1758"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0,80</w:t>
            </w:r>
          </w:p>
        </w:tc>
        <w:tc>
          <w:tcPr>
            <w:tcW w:w="1142"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 </w:t>
            </w:r>
          </w:p>
        </w:tc>
        <w:tc>
          <w:tcPr>
            <w:tcW w:w="1211"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0,80</w:t>
            </w:r>
          </w:p>
        </w:tc>
        <w:tc>
          <w:tcPr>
            <w:tcW w:w="1255"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 </w:t>
            </w:r>
          </w:p>
        </w:tc>
        <w:tc>
          <w:tcPr>
            <w:tcW w:w="4840"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rPr>
                <w:rFonts w:ascii="Times New Roman" w:eastAsia="Times New Roman" w:hAnsi="Times New Roman"/>
                <w:sz w:val="24"/>
                <w:szCs w:val="24"/>
              </w:rPr>
            </w:pPr>
            <w:r w:rsidRPr="00BF2636">
              <w:rPr>
                <w:rFonts w:ascii="Times New Roman" w:eastAsia="Times New Roman" w:hAnsi="Times New Roman"/>
                <w:sz w:val="24"/>
                <w:szCs w:val="24"/>
              </w:rPr>
              <w:t>446910, Самарская область. Шенталинский район, ж/д ст. Шентала, ул.  Сосновая</w:t>
            </w:r>
          </w:p>
        </w:tc>
      </w:tr>
      <w:tr w:rsidR="00BF2636" w:rsidRPr="00BF2636" w:rsidTr="00D14B05">
        <w:trPr>
          <w:trHeight w:val="600"/>
        </w:trPr>
        <w:tc>
          <w:tcPr>
            <w:tcW w:w="567" w:type="dxa"/>
            <w:tcBorders>
              <w:top w:val="nil"/>
              <w:left w:val="single" w:sz="4" w:space="0" w:color="auto"/>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36</w:t>
            </w:r>
          </w:p>
        </w:tc>
        <w:tc>
          <w:tcPr>
            <w:tcW w:w="2694"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rPr>
                <w:rFonts w:ascii="Times New Roman" w:eastAsia="Times New Roman" w:hAnsi="Times New Roman"/>
                <w:sz w:val="24"/>
                <w:szCs w:val="24"/>
              </w:rPr>
            </w:pPr>
            <w:r w:rsidRPr="00BF2636">
              <w:rPr>
                <w:rFonts w:ascii="Times New Roman" w:eastAsia="Times New Roman" w:hAnsi="Times New Roman"/>
                <w:sz w:val="24"/>
                <w:szCs w:val="24"/>
              </w:rPr>
              <w:t>Автомобильная дорога по ул.  Спортивная</w:t>
            </w:r>
          </w:p>
        </w:tc>
        <w:tc>
          <w:tcPr>
            <w:tcW w:w="2551"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36 248 848 ОП МП 0036</w:t>
            </w:r>
          </w:p>
        </w:tc>
        <w:tc>
          <w:tcPr>
            <w:tcW w:w="1758"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0,70</w:t>
            </w:r>
          </w:p>
        </w:tc>
        <w:tc>
          <w:tcPr>
            <w:tcW w:w="1142"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0,20</w:t>
            </w:r>
          </w:p>
        </w:tc>
        <w:tc>
          <w:tcPr>
            <w:tcW w:w="1211"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0,50</w:t>
            </w:r>
          </w:p>
        </w:tc>
        <w:tc>
          <w:tcPr>
            <w:tcW w:w="1255"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 </w:t>
            </w:r>
          </w:p>
        </w:tc>
        <w:tc>
          <w:tcPr>
            <w:tcW w:w="4840"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rPr>
                <w:rFonts w:ascii="Times New Roman" w:eastAsia="Times New Roman" w:hAnsi="Times New Roman"/>
                <w:sz w:val="24"/>
                <w:szCs w:val="24"/>
              </w:rPr>
            </w:pPr>
            <w:r w:rsidRPr="00BF2636">
              <w:rPr>
                <w:rFonts w:ascii="Times New Roman" w:eastAsia="Times New Roman" w:hAnsi="Times New Roman"/>
                <w:sz w:val="24"/>
                <w:szCs w:val="24"/>
              </w:rPr>
              <w:t>446910, Самарская область. Шенталинский район, ж/д ст. Шентала, ул.   Спортивная</w:t>
            </w:r>
          </w:p>
        </w:tc>
      </w:tr>
      <w:tr w:rsidR="00BF2636" w:rsidRPr="00BF2636" w:rsidTr="00D14B05">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37</w:t>
            </w:r>
          </w:p>
        </w:tc>
        <w:tc>
          <w:tcPr>
            <w:tcW w:w="2694" w:type="dxa"/>
            <w:tcBorders>
              <w:top w:val="single" w:sz="4" w:space="0" w:color="auto"/>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rPr>
                <w:rFonts w:ascii="Times New Roman" w:eastAsia="Times New Roman" w:hAnsi="Times New Roman"/>
                <w:sz w:val="24"/>
                <w:szCs w:val="24"/>
              </w:rPr>
            </w:pPr>
            <w:r w:rsidRPr="00BF2636">
              <w:rPr>
                <w:rFonts w:ascii="Times New Roman" w:eastAsia="Times New Roman" w:hAnsi="Times New Roman"/>
                <w:sz w:val="24"/>
                <w:szCs w:val="24"/>
              </w:rPr>
              <w:t>Автомобильная дорога по ул.  Фрунзе</w:t>
            </w:r>
          </w:p>
        </w:tc>
        <w:tc>
          <w:tcPr>
            <w:tcW w:w="2551" w:type="dxa"/>
            <w:tcBorders>
              <w:top w:val="single" w:sz="4" w:space="0" w:color="auto"/>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36 248 848 ОП МП 0037</w:t>
            </w:r>
          </w:p>
        </w:tc>
        <w:tc>
          <w:tcPr>
            <w:tcW w:w="1758" w:type="dxa"/>
            <w:tcBorders>
              <w:top w:val="single" w:sz="4" w:space="0" w:color="auto"/>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0,60</w:t>
            </w:r>
          </w:p>
        </w:tc>
        <w:tc>
          <w:tcPr>
            <w:tcW w:w="1142" w:type="dxa"/>
            <w:tcBorders>
              <w:top w:val="single" w:sz="4" w:space="0" w:color="auto"/>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0,60</w:t>
            </w:r>
          </w:p>
        </w:tc>
        <w:tc>
          <w:tcPr>
            <w:tcW w:w="1211" w:type="dxa"/>
            <w:tcBorders>
              <w:top w:val="single" w:sz="4" w:space="0" w:color="auto"/>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 </w:t>
            </w:r>
          </w:p>
        </w:tc>
        <w:tc>
          <w:tcPr>
            <w:tcW w:w="1255" w:type="dxa"/>
            <w:tcBorders>
              <w:top w:val="single" w:sz="4" w:space="0" w:color="auto"/>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 </w:t>
            </w:r>
          </w:p>
        </w:tc>
        <w:tc>
          <w:tcPr>
            <w:tcW w:w="4840" w:type="dxa"/>
            <w:tcBorders>
              <w:top w:val="single" w:sz="4" w:space="0" w:color="auto"/>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rPr>
                <w:rFonts w:ascii="Times New Roman" w:eastAsia="Times New Roman" w:hAnsi="Times New Roman"/>
                <w:sz w:val="24"/>
                <w:szCs w:val="24"/>
              </w:rPr>
            </w:pPr>
            <w:r w:rsidRPr="00BF2636">
              <w:rPr>
                <w:rFonts w:ascii="Times New Roman" w:eastAsia="Times New Roman" w:hAnsi="Times New Roman"/>
                <w:sz w:val="24"/>
                <w:szCs w:val="24"/>
              </w:rPr>
              <w:t>446910, Самарская область. Шенталинский район, ж/д ст. Шентала, ул.  Фрунзе</w:t>
            </w:r>
          </w:p>
        </w:tc>
      </w:tr>
      <w:tr w:rsidR="00BF2636" w:rsidRPr="00BF2636" w:rsidTr="00D14B05">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38</w:t>
            </w:r>
          </w:p>
        </w:tc>
        <w:tc>
          <w:tcPr>
            <w:tcW w:w="2694"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rPr>
                <w:rFonts w:ascii="Times New Roman" w:eastAsia="Times New Roman" w:hAnsi="Times New Roman"/>
                <w:sz w:val="24"/>
                <w:szCs w:val="24"/>
              </w:rPr>
            </w:pPr>
            <w:r w:rsidRPr="00BF2636">
              <w:rPr>
                <w:rFonts w:ascii="Times New Roman" w:eastAsia="Times New Roman" w:hAnsi="Times New Roman"/>
                <w:sz w:val="24"/>
                <w:szCs w:val="24"/>
              </w:rPr>
              <w:t>Автомобильная дорога по ул. Хлебная</w:t>
            </w:r>
          </w:p>
        </w:tc>
        <w:tc>
          <w:tcPr>
            <w:tcW w:w="2551"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36 248 848 ОП МП 0038</w:t>
            </w:r>
          </w:p>
        </w:tc>
        <w:tc>
          <w:tcPr>
            <w:tcW w:w="1758"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0,80</w:t>
            </w:r>
          </w:p>
        </w:tc>
        <w:tc>
          <w:tcPr>
            <w:tcW w:w="1142"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0,50</w:t>
            </w:r>
          </w:p>
        </w:tc>
        <w:tc>
          <w:tcPr>
            <w:tcW w:w="1211"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0,30</w:t>
            </w:r>
          </w:p>
        </w:tc>
        <w:tc>
          <w:tcPr>
            <w:tcW w:w="1255"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 </w:t>
            </w:r>
          </w:p>
        </w:tc>
        <w:tc>
          <w:tcPr>
            <w:tcW w:w="4840"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rPr>
                <w:rFonts w:ascii="Times New Roman" w:eastAsia="Times New Roman" w:hAnsi="Times New Roman"/>
                <w:sz w:val="24"/>
                <w:szCs w:val="24"/>
              </w:rPr>
            </w:pPr>
            <w:r w:rsidRPr="00BF2636">
              <w:rPr>
                <w:rFonts w:ascii="Times New Roman" w:eastAsia="Times New Roman" w:hAnsi="Times New Roman"/>
                <w:sz w:val="24"/>
                <w:szCs w:val="24"/>
              </w:rPr>
              <w:t>446910, Самарская область. Шенталинский район, ж/д ст. Шентала, ул. Хлебная</w:t>
            </w:r>
          </w:p>
        </w:tc>
      </w:tr>
      <w:tr w:rsidR="00BF2636" w:rsidRPr="00BF2636" w:rsidTr="00D14B05">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39</w:t>
            </w:r>
          </w:p>
        </w:tc>
        <w:tc>
          <w:tcPr>
            <w:tcW w:w="2694"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rPr>
                <w:rFonts w:ascii="Times New Roman" w:eastAsia="Times New Roman" w:hAnsi="Times New Roman"/>
                <w:sz w:val="24"/>
                <w:szCs w:val="24"/>
              </w:rPr>
            </w:pPr>
            <w:r w:rsidRPr="00BF2636">
              <w:rPr>
                <w:rFonts w:ascii="Times New Roman" w:eastAsia="Times New Roman" w:hAnsi="Times New Roman"/>
                <w:sz w:val="24"/>
                <w:szCs w:val="24"/>
              </w:rPr>
              <w:t>Автомобильная дорога по ул. Чапаева</w:t>
            </w:r>
          </w:p>
        </w:tc>
        <w:tc>
          <w:tcPr>
            <w:tcW w:w="2551"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36 248 848 ОП МП 0039</w:t>
            </w:r>
          </w:p>
        </w:tc>
        <w:tc>
          <w:tcPr>
            <w:tcW w:w="1758"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1,30</w:t>
            </w:r>
          </w:p>
        </w:tc>
        <w:tc>
          <w:tcPr>
            <w:tcW w:w="1142"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 </w:t>
            </w:r>
          </w:p>
        </w:tc>
        <w:tc>
          <w:tcPr>
            <w:tcW w:w="1211"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1,30</w:t>
            </w:r>
          </w:p>
        </w:tc>
        <w:tc>
          <w:tcPr>
            <w:tcW w:w="1255"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 </w:t>
            </w:r>
          </w:p>
        </w:tc>
        <w:tc>
          <w:tcPr>
            <w:tcW w:w="4840"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rPr>
                <w:rFonts w:ascii="Times New Roman" w:eastAsia="Times New Roman" w:hAnsi="Times New Roman"/>
                <w:sz w:val="24"/>
                <w:szCs w:val="24"/>
              </w:rPr>
            </w:pPr>
            <w:r w:rsidRPr="00BF2636">
              <w:rPr>
                <w:rFonts w:ascii="Times New Roman" w:eastAsia="Times New Roman" w:hAnsi="Times New Roman"/>
                <w:sz w:val="24"/>
                <w:szCs w:val="24"/>
              </w:rPr>
              <w:t>446910, Самарская область. Шенталинский район, ж/д ст. Шентала, ул. Чапаева</w:t>
            </w:r>
          </w:p>
        </w:tc>
      </w:tr>
      <w:tr w:rsidR="00BF2636" w:rsidRPr="00BF2636" w:rsidTr="00D14B05">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40</w:t>
            </w:r>
          </w:p>
        </w:tc>
        <w:tc>
          <w:tcPr>
            <w:tcW w:w="2694"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rPr>
                <w:rFonts w:ascii="Times New Roman" w:eastAsia="Times New Roman" w:hAnsi="Times New Roman"/>
                <w:sz w:val="24"/>
                <w:szCs w:val="24"/>
              </w:rPr>
            </w:pPr>
            <w:r w:rsidRPr="00BF2636">
              <w:rPr>
                <w:rFonts w:ascii="Times New Roman" w:eastAsia="Times New Roman" w:hAnsi="Times New Roman"/>
                <w:sz w:val="24"/>
                <w:szCs w:val="24"/>
              </w:rPr>
              <w:t>Автомобильная дорога по ул.  Чехова</w:t>
            </w:r>
          </w:p>
        </w:tc>
        <w:tc>
          <w:tcPr>
            <w:tcW w:w="2551"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36 248 848 ОП МП 0040</w:t>
            </w:r>
          </w:p>
        </w:tc>
        <w:tc>
          <w:tcPr>
            <w:tcW w:w="1758"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0,90</w:t>
            </w:r>
          </w:p>
        </w:tc>
        <w:tc>
          <w:tcPr>
            <w:tcW w:w="1142"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 </w:t>
            </w:r>
          </w:p>
        </w:tc>
        <w:tc>
          <w:tcPr>
            <w:tcW w:w="1211"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0,90</w:t>
            </w:r>
          </w:p>
        </w:tc>
        <w:tc>
          <w:tcPr>
            <w:tcW w:w="1255"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 </w:t>
            </w:r>
          </w:p>
        </w:tc>
        <w:tc>
          <w:tcPr>
            <w:tcW w:w="4840"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rPr>
                <w:rFonts w:ascii="Times New Roman" w:eastAsia="Times New Roman" w:hAnsi="Times New Roman"/>
                <w:sz w:val="24"/>
                <w:szCs w:val="24"/>
              </w:rPr>
            </w:pPr>
            <w:r w:rsidRPr="00BF2636">
              <w:rPr>
                <w:rFonts w:ascii="Times New Roman" w:eastAsia="Times New Roman" w:hAnsi="Times New Roman"/>
                <w:sz w:val="24"/>
                <w:szCs w:val="24"/>
              </w:rPr>
              <w:t>446910, Самарская область. Шенталинский район, ж/д ст. Шентала, ул. Чехова</w:t>
            </w:r>
          </w:p>
        </w:tc>
      </w:tr>
      <w:tr w:rsidR="00BF2636" w:rsidRPr="00BF2636" w:rsidTr="00D14B05">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41</w:t>
            </w:r>
          </w:p>
        </w:tc>
        <w:tc>
          <w:tcPr>
            <w:tcW w:w="2694"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rPr>
                <w:rFonts w:ascii="Times New Roman" w:eastAsia="Times New Roman" w:hAnsi="Times New Roman"/>
                <w:sz w:val="24"/>
                <w:szCs w:val="24"/>
              </w:rPr>
            </w:pPr>
            <w:r w:rsidRPr="00BF2636">
              <w:rPr>
                <w:rFonts w:ascii="Times New Roman" w:eastAsia="Times New Roman" w:hAnsi="Times New Roman"/>
                <w:sz w:val="24"/>
                <w:szCs w:val="24"/>
              </w:rPr>
              <w:t>Автомобильная дорога по ул. Чкалова</w:t>
            </w:r>
          </w:p>
        </w:tc>
        <w:tc>
          <w:tcPr>
            <w:tcW w:w="2551"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36 248 848 ОП МП 0041</w:t>
            </w:r>
          </w:p>
        </w:tc>
        <w:tc>
          <w:tcPr>
            <w:tcW w:w="1758"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1,20</w:t>
            </w:r>
          </w:p>
        </w:tc>
        <w:tc>
          <w:tcPr>
            <w:tcW w:w="1142"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 </w:t>
            </w:r>
          </w:p>
        </w:tc>
        <w:tc>
          <w:tcPr>
            <w:tcW w:w="1211"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1,20</w:t>
            </w:r>
          </w:p>
        </w:tc>
        <w:tc>
          <w:tcPr>
            <w:tcW w:w="1255"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 </w:t>
            </w:r>
          </w:p>
        </w:tc>
        <w:tc>
          <w:tcPr>
            <w:tcW w:w="4840"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rPr>
                <w:rFonts w:ascii="Times New Roman" w:eastAsia="Times New Roman" w:hAnsi="Times New Roman"/>
                <w:sz w:val="24"/>
                <w:szCs w:val="24"/>
              </w:rPr>
            </w:pPr>
            <w:r w:rsidRPr="00BF2636">
              <w:rPr>
                <w:rFonts w:ascii="Times New Roman" w:eastAsia="Times New Roman" w:hAnsi="Times New Roman"/>
                <w:sz w:val="24"/>
                <w:szCs w:val="24"/>
              </w:rPr>
              <w:t>446910, Самарская область. Шенталинский район, ж/д ст. Шентала, ул. Чкалова</w:t>
            </w:r>
          </w:p>
        </w:tc>
      </w:tr>
      <w:tr w:rsidR="00BF2636" w:rsidRPr="00BF2636" w:rsidTr="00D14B05">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42</w:t>
            </w:r>
          </w:p>
        </w:tc>
        <w:tc>
          <w:tcPr>
            <w:tcW w:w="2694"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rPr>
                <w:rFonts w:ascii="Times New Roman" w:eastAsia="Times New Roman" w:hAnsi="Times New Roman"/>
                <w:sz w:val="24"/>
                <w:szCs w:val="24"/>
              </w:rPr>
            </w:pPr>
            <w:r w:rsidRPr="00BF2636">
              <w:rPr>
                <w:rFonts w:ascii="Times New Roman" w:eastAsia="Times New Roman" w:hAnsi="Times New Roman"/>
                <w:sz w:val="24"/>
                <w:szCs w:val="24"/>
              </w:rPr>
              <w:t>Автомобильная дорога по ул. Шевченко</w:t>
            </w:r>
          </w:p>
        </w:tc>
        <w:tc>
          <w:tcPr>
            <w:tcW w:w="2551"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36 248 848 ОП МП 0042</w:t>
            </w:r>
          </w:p>
        </w:tc>
        <w:tc>
          <w:tcPr>
            <w:tcW w:w="1758"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0,70</w:t>
            </w:r>
          </w:p>
        </w:tc>
        <w:tc>
          <w:tcPr>
            <w:tcW w:w="1142"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 </w:t>
            </w:r>
          </w:p>
        </w:tc>
        <w:tc>
          <w:tcPr>
            <w:tcW w:w="1211"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0,70</w:t>
            </w:r>
          </w:p>
        </w:tc>
        <w:tc>
          <w:tcPr>
            <w:tcW w:w="1255"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 </w:t>
            </w:r>
          </w:p>
        </w:tc>
        <w:tc>
          <w:tcPr>
            <w:tcW w:w="4840"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rPr>
                <w:rFonts w:ascii="Times New Roman" w:eastAsia="Times New Roman" w:hAnsi="Times New Roman"/>
                <w:sz w:val="24"/>
                <w:szCs w:val="24"/>
              </w:rPr>
            </w:pPr>
            <w:r w:rsidRPr="00BF2636">
              <w:rPr>
                <w:rFonts w:ascii="Times New Roman" w:eastAsia="Times New Roman" w:hAnsi="Times New Roman"/>
                <w:sz w:val="24"/>
                <w:szCs w:val="24"/>
              </w:rPr>
              <w:t>446910, Самарская область. Шенталинский район, ж/д ст. Шентала, ул. Шевченко</w:t>
            </w:r>
          </w:p>
        </w:tc>
      </w:tr>
      <w:tr w:rsidR="00BF2636" w:rsidRPr="00BF2636" w:rsidTr="00D14B05">
        <w:trPr>
          <w:trHeight w:val="600"/>
        </w:trPr>
        <w:tc>
          <w:tcPr>
            <w:tcW w:w="567" w:type="dxa"/>
            <w:tcBorders>
              <w:top w:val="nil"/>
              <w:left w:val="single" w:sz="4" w:space="0" w:color="auto"/>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43</w:t>
            </w:r>
          </w:p>
        </w:tc>
        <w:tc>
          <w:tcPr>
            <w:tcW w:w="2694"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rPr>
                <w:rFonts w:ascii="Times New Roman" w:eastAsia="Times New Roman" w:hAnsi="Times New Roman"/>
                <w:sz w:val="24"/>
                <w:szCs w:val="24"/>
              </w:rPr>
            </w:pPr>
            <w:r w:rsidRPr="00BF2636">
              <w:rPr>
                <w:rFonts w:ascii="Times New Roman" w:eastAsia="Times New Roman" w:hAnsi="Times New Roman"/>
                <w:sz w:val="24"/>
                <w:szCs w:val="24"/>
              </w:rPr>
              <w:t xml:space="preserve"> Автомобильная дорога по ул.  Школьный переулок</w:t>
            </w:r>
          </w:p>
        </w:tc>
        <w:tc>
          <w:tcPr>
            <w:tcW w:w="2551"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36 248 848 ОП МП 0043</w:t>
            </w:r>
          </w:p>
        </w:tc>
        <w:tc>
          <w:tcPr>
            <w:tcW w:w="1758"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0,50</w:t>
            </w:r>
          </w:p>
        </w:tc>
        <w:tc>
          <w:tcPr>
            <w:tcW w:w="1142"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0,50</w:t>
            </w:r>
          </w:p>
        </w:tc>
        <w:tc>
          <w:tcPr>
            <w:tcW w:w="1211"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 </w:t>
            </w:r>
          </w:p>
        </w:tc>
        <w:tc>
          <w:tcPr>
            <w:tcW w:w="1255"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 </w:t>
            </w:r>
          </w:p>
        </w:tc>
        <w:tc>
          <w:tcPr>
            <w:tcW w:w="4840"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rPr>
                <w:rFonts w:ascii="Times New Roman" w:eastAsia="Times New Roman" w:hAnsi="Times New Roman"/>
                <w:sz w:val="24"/>
                <w:szCs w:val="24"/>
              </w:rPr>
            </w:pPr>
            <w:r w:rsidRPr="00BF2636">
              <w:rPr>
                <w:rFonts w:ascii="Times New Roman" w:eastAsia="Times New Roman" w:hAnsi="Times New Roman"/>
                <w:sz w:val="24"/>
                <w:szCs w:val="24"/>
              </w:rPr>
              <w:t>446910, Самарская область. Шенталинский район, ж/д ст. Шентала, ул.  Школьный переулок</w:t>
            </w:r>
          </w:p>
        </w:tc>
      </w:tr>
      <w:tr w:rsidR="00BF2636" w:rsidRPr="00BF2636" w:rsidTr="00D14B05">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lastRenderedPageBreak/>
              <w:t>44</w:t>
            </w:r>
          </w:p>
        </w:tc>
        <w:tc>
          <w:tcPr>
            <w:tcW w:w="2694"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rPr>
                <w:rFonts w:ascii="Times New Roman" w:eastAsia="Times New Roman" w:hAnsi="Times New Roman"/>
                <w:sz w:val="24"/>
                <w:szCs w:val="24"/>
              </w:rPr>
            </w:pPr>
            <w:r w:rsidRPr="00BF2636">
              <w:rPr>
                <w:rFonts w:ascii="Times New Roman" w:eastAsia="Times New Roman" w:hAnsi="Times New Roman"/>
                <w:sz w:val="24"/>
                <w:szCs w:val="24"/>
              </w:rPr>
              <w:t>Автомобильная дорога по ул.  Центральная</w:t>
            </w:r>
          </w:p>
        </w:tc>
        <w:tc>
          <w:tcPr>
            <w:tcW w:w="2551"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36 248 848 ОП МП 0044</w:t>
            </w:r>
          </w:p>
        </w:tc>
        <w:tc>
          <w:tcPr>
            <w:tcW w:w="1758"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0,60</w:t>
            </w:r>
          </w:p>
        </w:tc>
        <w:tc>
          <w:tcPr>
            <w:tcW w:w="1142"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0,60</w:t>
            </w:r>
          </w:p>
        </w:tc>
        <w:tc>
          <w:tcPr>
            <w:tcW w:w="1211"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 </w:t>
            </w:r>
          </w:p>
        </w:tc>
        <w:tc>
          <w:tcPr>
            <w:tcW w:w="1255"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 </w:t>
            </w:r>
          </w:p>
        </w:tc>
        <w:tc>
          <w:tcPr>
            <w:tcW w:w="4840"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rPr>
                <w:rFonts w:ascii="Times New Roman" w:eastAsia="Times New Roman" w:hAnsi="Times New Roman"/>
                <w:sz w:val="24"/>
                <w:szCs w:val="24"/>
              </w:rPr>
            </w:pPr>
            <w:r w:rsidRPr="00BF2636">
              <w:rPr>
                <w:rFonts w:ascii="Times New Roman" w:eastAsia="Times New Roman" w:hAnsi="Times New Roman"/>
                <w:sz w:val="24"/>
                <w:szCs w:val="24"/>
              </w:rPr>
              <w:t>446910, Самарская область. Шенталинский район, пос. Северный, ул. Центральная</w:t>
            </w:r>
          </w:p>
        </w:tc>
      </w:tr>
      <w:tr w:rsidR="00BF2636" w:rsidRPr="00BF2636" w:rsidTr="00D14B05">
        <w:trPr>
          <w:trHeight w:val="600"/>
        </w:trPr>
        <w:tc>
          <w:tcPr>
            <w:tcW w:w="567" w:type="dxa"/>
            <w:tcBorders>
              <w:top w:val="nil"/>
              <w:left w:val="single" w:sz="4" w:space="0" w:color="auto"/>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45</w:t>
            </w:r>
          </w:p>
        </w:tc>
        <w:tc>
          <w:tcPr>
            <w:tcW w:w="2694"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rPr>
                <w:rFonts w:ascii="Times New Roman" w:eastAsia="Times New Roman" w:hAnsi="Times New Roman"/>
                <w:sz w:val="24"/>
                <w:szCs w:val="24"/>
              </w:rPr>
            </w:pPr>
            <w:r w:rsidRPr="00BF2636">
              <w:rPr>
                <w:rFonts w:ascii="Times New Roman" w:eastAsia="Times New Roman" w:hAnsi="Times New Roman"/>
                <w:sz w:val="24"/>
                <w:szCs w:val="24"/>
              </w:rPr>
              <w:t>Автомобильная дорога по ул. Пугачева от «Энергетика» до выезда на дорогу в Артюшкино</w:t>
            </w:r>
          </w:p>
        </w:tc>
        <w:tc>
          <w:tcPr>
            <w:tcW w:w="2551" w:type="dxa"/>
            <w:tcBorders>
              <w:top w:val="nil"/>
              <w:left w:val="nil"/>
              <w:bottom w:val="single" w:sz="4" w:space="0" w:color="auto"/>
              <w:right w:val="single" w:sz="4" w:space="0" w:color="auto"/>
            </w:tcBorders>
            <w:shd w:val="clear" w:color="auto" w:fill="auto"/>
            <w:noWrap/>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36 248 848 ОП МП 0045</w:t>
            </w:r>
          </w:p>
        </w:tc>
        <w:tc>
          <w:tcPr>
            <w:tcW w:w="1758" w:type="dxa"/>
            <w:tcBorders>
              <w:top w:val="nil"/>
              <w:left w:val="nil"/>
              <w:bottom w:val="single" w:sz="4" w:space="0" w:color="auto"/>
              <w:right w:val="single" w:sz="4" w:space="0" w:color="auto"/>
            </w:tcBorders>
            <w:shd w:val="clear" w:color="auto" w:fill="auto"/>
            <w:noWrap/>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0,70</w:t>
            </w:r>
          </w:p>
        </w:tc>
        <w:tc>
          <w:tcPr>
            <w:tcW w:w="1142"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 </w:t>
            </w:r>
          </w:p>
        </w:tc>
        <w:tc>
          <w:tcPr>
            <w:tcW w:w="1211"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 </w:t>
            </w:r>
          </w:p>
        </w:tc>
        <w:tc>
          <w:tcPr>
            <w:tcW w:w="1255" w:type="dxa"/>
            <w:tcBorders>
              <w:top w:val="nil"/>
              <w:left w:val="nil"/>
              <w:bottom w:val="single" w:sz="4" w:space="0" w:color="auto"/>
              <w:right w:val="single" w:sz="4" w:space="0" w:color="auto"/>
            </w:tcBorders>
            <w:shd w:val="clear" w:color="auto" w:fill="auto"/>
            <w:noWrap/>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0,70</w:t>
            </w:r>
          </w:p>
        </w:tc>
        <w:tc>
          <w:tcPr>
            <w:tcW w:w="4840" w:type="dxa"/>
            <w:tcBorders>
              <w:top w:val="nil"/>
              <w:left w:val="nil"/>
              <w:bottom w:val="single" w:sz="4" w:space="0" w:color="auto"/>
              <w:right w:val="single" w:sz="4" w:space="0" w:color="auto"/>
            </w:tcBorders>
            <w:shd w:val="clear" w:color="auto" w:fill="auto"/>
            <w:noWrap/>
            <w:hideMark/>
          </w:tcPr>
          <w:p w:rsidR="00BF2636" w:rsidRPr="00BF2636" w:rsidRDefault="00BF2636" w:rsidP="00D14B05">
            <w:pPr>
              <w:spacing w:after="0" w:line="240" w:lineRule="auto"/>
              <w:rPr>
                <w:rFonts w:ascii="Times New Roman" w:eastAsia="Times New Roman" w:hAnsi="Times New Roman"/>
                <w:sz w:val="24"/>
                <w:szCs w:val="24"/>
              </w:rPr>
            </w:pPr>
            <w:r w:rsidRPr="00BF2636">
              <w:rPr>
                <w:rFonts w:ascii="Times New Roman" w:eastAsia="Times New Roman" w:hAnsi="Times New Roman"/>
                <w:sz w:val="24"/>
                <w:szCs w:val="24"/>
              </w:rPr>
              <w:t>446910, Самарская область. Шенталинский район, ж/д ст. Шентала, ул. Пугачева</w:t>
            </w:r>
          </w:p>
        </w:tc>
      </w:tr>
      <w:tr w:rsidR="00BF2636" w:rsidRPr="00BF2636" w:rsidTr="00D14B05">
        <w:trPr>
          <w:trHeight w:val="600"/>
        </w:trPr>
        <w:tc>
          <w:tcPr>
            <w:tcW w:w="567" w:type="dxa"/>
            <w:tcBorders>
              <w:top w:val="nil"/>
              <w:left w:val="single" w:sz="4" w:space="0" w:color="auto"/>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46</w:t>
            </w:r>
          </w:p>
        </w:tc>
        <w:tc>
          <w:tcPr>
            <w:tcW w:w="2694"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rPr>
                <w:rFonts w:ascii="Times New Roman" w:eastAsia="Times New Roman" w:hAnsi="Times New Roman"/>
                <w:sz w:val="24"/>
                <w:szCs w:val="24"/>
              </w:rPr>
            </w:pPr>
            <w:r w:rsidRPr="00BF2636">
              <w:rPr>
                <w:rFonts w:ascii="Times New Roman" w:eastAsia="Times New Roman" w:hAnsi="Times New Roman"/>
                <w:sz w:val="24"/>
                <w:szCs w:val="24"/>
              </w:rPr>
              <w:t>Автомобильная дорога по ул. Пугачева  дома №  до подстанции  ПС 110/35-10  кВТ</w:t>
            </w:r>
          </w:p>
        </w:tc>
        <w:tc>
          <w:tcPr>
            <w:tcW w:w="2551" w:type="dxa"/>
            <w:tcBorders>
              <w:top w:val="nil"/>
              <w:left w:val="nil"/>
              <w:bottom w:val="single" w:sz="4" w:space="0" w:color="auto"/>
              <w:right w:val="single" w:sz="4" w:space="0" w:color="auto"/>
            </w:tcBorders>
            <w:shd w:val="clear" w:color="auto" w:fill="auto"/>
            <w:noWrap/>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36 248 848 ОП МП 0046</w:t>
            </w:r>
          </w:p>
        </w:tc>
        <w:tc>
          <w:tcPr>
            <w:tcW w:w="1758"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0,40</w:t>
            </w:r>
          </w:p>
        </w:tc>
        <w:tc>
          <w:tcPr>
            <w:tcW w:w="1142"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 </w:t>
            </w:r>
          </w:p>
        </w:tc>
        <w:tc>
          <w:tcPr>
            <w:tcW w:w="1211"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0,40</w:t>
            </w:r>
          </w:p>
        </w:tc>
        <w:tc>
          <w:tcPr>
            <w:tcW w:w="1255"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 </w:t>
            </w:r>
          </w:p>
        </w:tc>
        <w:tc>
          <w:tcPr>
            <w:tcW w:w="4840" w:type="dxa"/>
            <w:tcBorders>
              <w:top w:val="nil"/>
              <w:left w:val="nil"/>
              <w:bottom w:val="single" w:sz="4" w:space="0" w:color="auto"/>
              <w:right w:val="single" w:sz="4" w:space="0" w:color="auto"/>
            </w:tcBorders>
            <w:shd w:val="clear" w:color="auto" w:fill="auto"/>
            <w:noWrap/>
            <w:hideMark/>
          </w:tcPr>
          <w:p w:rsidR="00BF2636" w:rsidRPr="00BF2636" w:rsidRDefault="00BF2636" w:rsidP="00D14B05">
            <w:pPr>
              <w:spacing w:after="0" w:line="240" w:lineRule="auto"/>
              <w:rPr>
                <w:rFonts w:ascii="Times New Roman" w:eastAsia="Times New Roman" w:hAnsi="Times New Roman"/>
                <w:sz w:val="24"/>
                <w:szCs w:val="24"/>
              </w:rPr>
            </w:pPr>
            <w:r w:rsidRPr="00BF2636">
              <w:rPr>
                <w:rFonts w:ascii="Times New Roman" w:eastAsia="Times New Roman" w:hAnsi="Times New Roman"/>
                <w:sz w:val="24"/>
                <w:szCs w:val="24"/>
              </w:rPr>
              <w:t>446910, Самарская область. Шенталинский район, ж/д ст. Шентала, ул. Пугачева</w:t>
            </w:r>
          </w:p>
        </w:tc>
      </w:tr>
      <w:tr w:rsidR="00BF2636" w:rsidRPr="00BF2636" w:rsidTr="00D14B05">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47</w:t>
            </w:r>
          </w:p>
        </w:tc>
        <w:tc>
          <w:tcPr>
            <w:tcW w:w="2694" w:type="dxa"/>
            <w:tcBorders>
              <w:top w:val="single" w:sz="4" w:space="0" w:color="auto"/>
              <w:left w:val="nil"/>
              <w:bottom w:val="single" w:sz="4" w:space="0" w:color="auto"/>
              <w:right w:val="single" w:sz="4" w:space="0" w:color="auto"/>
            </w:tcBorders>
            <w:shd w:val="clear" w:color="auto" w:fill="auto"/>
            <w:noWrap/>
            <w:hideMark/>
          </w:tcPr>
          <w:p w:rsidR="00BF2636" w:rsidRPr="00BF2636" w:rsidRDefault="00BF2636" w:rsidP="00D14B05">
            <w:pPr>
              <w:spacing w:after="0" w:line="240" w:lineRule="auto"/>
              <w:rPr>
                <w:rFonts w:ascii="Times New Roman" w:eastAsia="Times New Roman" w:hAnsi="Times New Roman"/>
                <w:sz w:val="24"/>
                <w:szCs w:val="24"/>
              </w:rPr>
            </w:pPr>
            <w:r w:rsidRPr="00BF2636">
              <w:rPr>
                <w:rFonts w:ascii="Times New Roman" w:eastAsia="Times New Roman" w:hAnsi="Times New Roman"/>
                <w:sz w:val="24"/>
                <w:szCs w:val="24"/>
              </w:rPr>
              <w:t>Автомобильная дорога по ул.  Хлебная - Канашская - Заводская</w:t>
            </w:r>
          </w:p>
        </w:tc>
        <w:tc>
          <w:tcPr>
            <w:tcW w:w="2551" w:type="dxa"/>
            <w:tcBorders>
              <w:top w:val="single" w:sz="4" w:space="0" w:color="auto"/>
              <w:left w:val="nil"/>
              <w:bottom w:val="single" w:sz="4" w:space="0" w:color="auto"/>
              <w:right w:val="single" w:sz="4" w:space="0" w:color="auto"/>
            </w:tcBorders>
            <w:shd w:val="clear" w:color="auto" w:fill="auto"/>
            <w:noWrap/>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36 248 848 ОП МП 0047</w:t>
            </w:r>
          </w:p>
        </w:tc>
        <w:tc>
          <w:tcPr>
            <w:tcW w:w="1758" w:type="dxa"/>
            <w:tcBorders>
              <w:top w:val="single" w:sz="4" w:space="0" w:color="auto"/>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1,10</w:t>
            </w:r>
          </w:p>
        </w:tc>
        <w:tc>
          <w:tcPr>
            <w:tcW w:w="1142" w:type="dxa"/>
            <w:tcBorders>
              <w:top w:val="single" w:sz="4" w:space="0" w:color="auto"/>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 </w:t>
            </w:r>
          </w:p>
        </w:tc>
        <w:tc>
          <w:tcPr>
            <w:tcW w:w="1211" w:type="dxa"/>
            <w:tcBorders>
              <w:top w:val="single" w:sz="4" w:space="0" w:color="auto"/>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1,10</w:t>
            </w:r>
          </w:p>
        </w:tc>
        <w:tc>
          <w:tcPr>
            <w:tcW w:w="1255" w:type="dxa"/>
            <w:tcBorders>
              <w:top w:val="single" w:sz="4" w:space="0" w:color="auto"/>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 </w:t>
            </w:r>
          </w:p>
        </w:tc>
        <w:tc>
          <w:tcPr>
            <w:tcW w:w="4840" w:type="dxa"/>
            <w:tcBorders>
              <w:top w:val="single" w:sz="4" w:space="0" w:color="auto"/>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rPr>
                <w:rFonts w:ascii="Times New Roman" w:eastAsia="Times New Roman" w:hAnsi="Times New Roman"/>
                <w:sz w:val="24"/>
                <w:szCs w:val="24"/>
              </w:rPr>
            </w:pPr>
            <w:r w:rsidRPr="00BF2636">
              <w:rPr>
                <w:rFonts w:ascii="Times New Roman" w:eastAsia="Times New Roman" w:hAnsi="Times New Roman"/>
                <w:sz w:val="24"/>
                <w:szCs w:val="24"/>
              </w:rPr>
              <w:t>446910, Самарская область. Шенталинский район, ж/д ст. Шентала, ул. Хлебная - Канашская- Заводская</w:t>
            </w:r>
          </w:p>
        </w:tc>
      </w:tr>
      <w:tr w:rsidR="00BF2636" w:rsidRPr="00BF2636" w:rsidTr="00D14B05">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48</w:t>
            </w:r>
          </w:p>
        </w:tc>
        <w:tc>
          <w:tcPr>
            <w:tcW w:w="2694" w:type="dxa"/>
            <w:tcBorders>
              <w:top w:val="single" w:sz="4" w:space="0" w:color="auto"/>
              <w:left w:val="nil"/>
              <w:bottom w:val="single" w:sz="4" w:space="0" w:color="auto"/>
              <w:right w:val="single" w:sz="4" w:space="0" w:color="auto"/>
            </w:tcBorders>
            <w:shd w:val="clear" w:color="auto" w:fill="auto"/>
            <w:noWrap/>
            <w:hideMark/>
          </w:tcPr>
          <w:p w:rsidR="00BF2636" w:rsidRPr="00BF2636" w:rsidRDefault="00BF2636" w:rsidP="00D14B05">
            <w:pPr>
              <w:spacing w:after="0" w:line="240" w:lineRule="auto"/>
              <w:rPr>
                <w:rFonts w:ascii="Times New Roman" w:eastAsia="Times New Roman" w:hAnsi="Times New Roman"/>
                <w:sz w:val="24"/>
                <w:szCs w:val="24"/>
              </w:rPr>
            </w:pPr>
            <w:r w:rsidRPr="00BF2636">
              <w:rPr>
                <w:rFonts w:ascii="Times New Roman" w:eastAsia="Times New Roman" w:hAnsi="Times New Roman"/>
                <w:sz w:val="24"/>
                <w:szCs w:val="24"/>
              </w:rPr>
              <w:t xml:space="preserve">Автомобильная дорога по ул. Рабочая – Канашская, 61  </w:t>
            </w:r>
          </w:p>
        </w:tc>
        <w:tc>
          <w:tcPr>
            <w:tcW w:w="2551" w:type="dxa"/>
            <w:tcBorders>
              <w:top w:val="single" w:sz="4" w:space="0" w:color="auto"/>
              <w:left w:val="nil"/>
              <w:bottom w:val="single" w:sz="4" w:space="0" w:color="auto"/>
              <w:right w:val="single" w:sz="4" w:space="0" w:color="auto"/>
            </w:tcBorders>
            <w:shd w:val="clear" w:color="auto" w:fill="auto"/>
            <w:noWrap/>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36 248 848 ОП МП 0048</w:t>
            </w:r>
          </w:p>
        </w:tc>
        <w:tc>
          <w:tcPr>
            <w:tcW w:w="1758" w:type="dxa"/>
            <w:tcBorders>
              <w:top w:val="single" w:sz="4" w:space="0" w:color="auto"/>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0,70</w:t>
            </w:r>
          </w:p>
        </w:tc>
        <w:tc>
          <w:tcPr>
            <w:tcW w:w="1142" w:type="dxa"/>
            <w:tcBorders>
              <w:top w:val="single" w:sz="4" w:space="0" w:color="auto"/>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 </w:t>
            </w:r>
          </w:p>
        </w:tc>
        <w:tc>
          <w:tcPr>
            <w:tcW w:w="1211" w:type="dxa"/>
            <w:tcBorders>
              <w:top w:val="single" w:sz="4" w:space="0" w:color="auto"/>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 </w:t>
            </w:r>
          </w:p>
        </w:tc>
        <w:tc>
          <w:tcPr>
            <w:tcW w:w="1255" w:type="dxa"/>
            <w:tcBorders>
              <w:top w:val="single" w:sz="4" w:space="0" w:color="auto"/>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0,70</w:t>
            </w:r>
          </w:p>
        </w:tc>
        <w:tc>
          <w:tcPr>
            <w:tcW w:w="4840" w:type="dxa"/>
            <w:tcBorders>
              <w:top w:val="single" w:sz="4" w:space="0" w:color="auto"/>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rPr>
                <w:rFonts w:ascii="Times New Roman" w:eastAsia="Times New Roman" w:hAnsi="Times New Roman"/>
                <w:sz w:val="24"/>
                <w:szCs w:val="24"/>
              </w:rPr>
            </w:pPr>
            <w:r w:rsidRPr="00BF2636">
              <w:rPr>
                <w:rFonts w:ascii="Times New Roman" w:eastAsia="Times New Roman" w:hAnsi="Times New Roman"/>
                <w:sz w:val="24"/>
                <w:szCs w:val="24"/>
              </w:rPr>
              <w:t>446910, Самарская область, Шенталинский район, ж/д ст. Шентала, ул. Рабочая - Канашская, 61</w:t>
            </w:r>
          </w:p>
        </w:tc>
      </w:tr>
      <w:tr w:rsidR="00BF2636" w:rsidRPr="00BF2636" w:rsidTr="00D14B05">
        <w:trPr>
          <w:trHeight w:val="600"/>
        </w:trPr>
        <w:tc>
          <w:tcPr>
            <w:tcW w:w="567" w:type="dxa"/>
            <w:tcBorders>
              <w:top w:val="nil"/>
              <w:left w:val="single" w:sz="4" w:space="0" w:color="auto"/>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49</w:t>
            </w:r>
          </w:p>
        </w:tc>
        <w:tc>
          <w:tcPr>
            <w:tcW w:w="2694"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rPr>
                <w:rFonts w:ascii="Times New Roman" w:eastAsia="Times New Roman" w:hAnsi="Times New Roman"/>
                <w:sz w:val="24"/>
                <w:szCs w:val="24"/>
              </w:rPr>
            </w:pPr>
            <w:r w:rsidRPr="00BF2636">
              <w:rPr>
                <w:rFonts w:ascii="Times New Roman" w:eastAsia="Times New Roman" w:hAnsi="Times New Roman"/>
                <w:sz w:val="24"/>
                <w:szCs w:val="24"/>
              </w:rPr>
              <w:t>Автомобильная дорога по ул.  Канашская, до хозпостроек  с выездом на ул. Промышленная</w:t>
            </w:r>
          </w:p>
        </w:tc>
        <w:tc>
          <w:tcPr>
            <w:tcW w:w="2551" w:type="dxa"/>
            <w:tcBorders>
              <w:top w:val="nil"/>
              <w:left w:val="nil"/>
              <w:bottom w:val="single" w:sz="4" w:space="0" w:color="auto"/>
              <w:right w:val="single" w:sz="4" w:space="0" w:color="auto"/>
            </w:tcBorders>
            <w:shd w:val="clear" w:color="auto" w:fill="auto"/>
            <w:noWrap/>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36 248 848 ОП МП 0049</w:t>
            </w:r>
          </w:p>
        </w:tc>
        <w:tc>
          <w:tcPr>
            <w:tcW w:w="1758" w:type="dxa"/>
            <w:tcBorders>
              <w:top w:val="single" w:sz="4" w:space="0" w:color="auto"/>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0,50</w:t>
            </w:r>
          </w:p>
        </w:tc>
        <w:tc>
          <w:tcPr>
            <w:tcW w:w="1142"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 </w:t>
            </w:r>
          </w:p>
        </w:tc>
        <w:tc>
          <w:tcPr>
            <w:tcW w:w="1211"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0,50</w:t>
            </w:r>
          </w:p>
        </w:tc>
        <w:tc>
          <w:tcPr>
            <w:tcW w:w="1255"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 </w:t>
            </w:r>
          </w:p>
        </w:tc>
        <w:tc>
          <w:tcPr>
            <w:tcW w:w="4840"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rPr>
                <w:rFonts w:ascii="Times New Roman" w:eastAsia="Times New Roman" w:hAnsi="Times New Roman"/>
                <w:sz w:val="24"/>
                <w:szCs w:val="24"/>
              </w:rPr>
            </w:pPr>
            <w:r w:rsidRPr="00BF2636">
              <w:rPr>
                <w:rFonts w:ascii="Times New Roman" w:eastAsia="Times New Roman" w:hAnsi="Times New Roman"/>
                <w:sz w:val="24"/>
                <w:szCs w:val="24"/>
              </w:rPr>
              <w:t>446910, Самарская область, Шенталинский район, ж/д ст. Шентала, ул. Канашская - Промышленная</w:t>
            </w:r>
          </w:p>
        </w:tc>
      </w:tr>
      <w:tr w:rsidR="00BF2636" w:rsidRPr="00BF2636" w:rsidTr="00D14B05">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50</w:t>
            </w:r>
          </w:p>
        </w:tc>
        <w:tc>
          <w:tcPr>
            <w:tcW w:w="2694" w:type="dxa"/>
            <w:tcBorders>
              <w:top w:val="nil"/>
              <w:left w:val="nil"/>
              <w:bottom w:val="single" w:sz="4" w:space="0" w:color="auto"/>
              <w:right w:val="single" w:sz="4" w:space="0" w:color="auto"/>
            </w:tcBorders>
            <w:shd w:val="clear" w:color="auto" w:fill="auto"/>
            <w:noWrap/>
            <w:hideMark/>
          </w:tcPr>
          <w:p w:rsidR="00BF2636" w:rsidRPr="00BF2636" w:rsidRDefault="00BF2636" w:rsidP="00D14B05">
            <w:pPr>
              <w:spacing w:after="0" w:line="240" w:lineRule="auto"/>
              <w:rPr>
                <w:rFonts w:ascii="Times New Roman" w:eastAsia="Times New Roman" w:hAnsi="Times New Roman"/>
                <w:sz w:val="24"/>
                <w:szCs w:val="24"/>
              </w:rPr>
            </w:pPr>
            <w:r w:rsidRPr="00BF2636">
              <w:rPr>
                <w:rFonts w:ascii="Times New Roman" w:eastAsia="Times New Roman" w:hAnsi="Times New Roman"/>
                <w:sz w:val="24"/>
                <w:szCs w:val="24"/>
              </w:rPr>
              <w:t>Автомобильная дорога по ул.  Казарма-1130 км, д. 7 до ж/д переезда</w:t>
            </w:r>
          </w:p>
        </w:tc>
        <w:tc>
          <w:tcPr>
            <w:tcW w:w="2551" w:type="dxa"/>
            <w:tcBorders>
              <w:top w:val="nil"/>
              <w:left w:val="nil"/>
              <w:bottom w:val="single" w:sz="4" w:space="0" w:color="auto"/>
              <w:right w:val="single" w:sz="4" w:space="0" w:color="auto"/>
            </w:tcBorders>
            <w:shd w:val="clear" w:color="auto" w:fill="auto"/>
            <w:noWrap/>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36 248 848 ОП МП 0050</w:t>
            </w:r>
          </w:p>
        </w:tc>
        <w:tc>
          <w:tcPr>
            <w:tcW w:w="1758"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0,70</w:t>
            </w:r>
          </w:p>
        </w:tc>
        <w:tc>
          <w:tcPr>
            <w:tcW w:w="1142"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 </w:t>
            </w:r>
          </w:p>
        </w:tc>
        <w:tc>
          <w:tcPr>
            <w:tcW w:w="1211"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0,70</w:t>
            </w:r>
          </w:p>
        </w:tc>
        <w:tc>
          <w:tcPr>
            <w:tcW w:w="1255"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 </w:t>
            </w:r>
          </w:p>
        </w:tc>
        <w:tc>
          <w:tcPr>
            <w:tcW w:w="4840" w:type="dxa"/>
            <w:tcBorders>
              <w:top w:val="nil"/>
              <w:left w:val="nil"/>
              <w:bottom w:val="single" w:sz="4" w:space="0" w:color="auto"/>
              <w:right w:val="single" w:sz="4" w:space="0" w:color="auto"/>
            </w:tcBorders>
            <w:shd w:val="clear" w:color="auto" w:fill="auto"/>
            <w:noWrap/>
            <w:hideMark/>
          </w:tcPr>
          <w:p w:rsidR="00BF2636" w:rsidRPr="00BF2636" w:rsidRDefault="00BF2636" w:rsidP="00D14B05">
            <w:pPr>
              <w:spacing w:after="0" w:line="240" w:lineRule="auto"/>
              <w:rPr>
                <w:rFonts w:ascii="Times New Roman" w:eastAsia="Times New Roman" w:hAnsi="Times New Roman"/>
                <w:sz w:val="24"/>
                <w:szCs w:val="24"/>
              </w:rPr>
            </w:pPr>
            <w:r w:rsidRPr="00BF2636">
              <w:rPr>
                <w:rFonts w:ascii="Times New Roman" w:eastAsia="Times New Roman" w:hAnsi="Times New Roman"/>
                <w:sz w:val="24"/>
                <w:szCs w:val="24"/>
              </w:rPr>
              <w:t>446910, Самарская область, Шенталинский район, ж/д ст. Шентала, ул. Казарма</w:t>
            </w:r>
          </w:p>
        </w:tc>
      </w:tr>
      <w:tr w:rsidR="00BF2636" w:rsidRPr="00BF2636" w:rsidTr="00D14B05">
        <w:trPr>
          <w:trHeight w:val="600"/>
        </w:trPr>
        <w:tc>
          <w:tcPr>
            <w:tcW w:w="567" w:type="dxa"/>
            <w:tcBorders>
              <w:top w:val="nil"/>
              <w:left w:val="single" w:sz="4" w:space="0" w:color="auto"/>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51</w:t>
            </w:r>
          </w:p>
        </w:tc>
        <w:tc>
          <w:tcPr>
            <w:tcW w:w="2694"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rPr>
                <w:rFonts w:ascii="Times New Roman" w:eastAsia="Times New Roman" w:hAnsi="Times New Roman"/>
                <w:sz w:val="24"/>
                <w:szCs w:val="24"/>
              </w:rPr>
            </w:pPr>
            <w:r w:rsidRPr="00BF2636">
              <w:rPr>
                <w:rFonts w:ascii="Times New Roman" w:eastAsia="Times New Roman" w:hAnsi="Times New Roman"/>
                <w:sz w:val="24"/>
                <w:szCs w:val="24"/>
              </w:rPr>
              <w:t>Автомобильная дорога по ул.  Сосновая –Больничная (через ярморочную поляну)</w:t>
            </w:r>
          </w:p>
        </w:tc>
        <w:tc>
          <w:tcPr>
            <w:tcW w:w="2551" w:type="dxa"/>
            <w:tcBorders>
              <w:top w:val="nil"/>
              <w:left w:val="nil"/>
              <w:bottom w:val="single" w:sz="4" w:space="0" w:color="auto"/>
              <w:right w:val="single" w:sz="4" w:space="0" w:color="auto"/>
            </w:tcBorders>
            <w:shd w:val="clear" w:color="auto" w:fill="auto"/>
            <w:noWrap/>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36 248 848 ОП МП 0051</w:t>
            </w:r>
          </w:p>
        </w:tc>
        <w:tc>
          <w:tcPr>
            <w:tcW w:w="1758"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1,10</w:t>
            </w:r>
          </w:p>
        </w:tc>
        <w:tc>
          <w:tcPr>
            <w:tcW w:w="1142"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 </w:t>
            </w:r>
          </w:p>
        </w:tc>
        <w:tc>
          <w:tcPr>
            <w:tcW w:w="1211"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 </w:t>
            </w:r>
          </w:p>
        </w:tc>
        <w:tc>
          <w:tcPr>
            <w:tcW w:w="1255"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1,10</w:t>
            </w:r>
          </w:p>
        </w:tc>
        <w:tc>
          <w:tcPr>
            <w:tcW w:w="4840"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rPr>
                <w:rFonts w:ascii="Times New Roman" w:eastAsia="Times New Roman" w:hAnsi="Times New Roman"/>
                <w:sz w:val="24"/>
                <w:szCs w:val="24"/>
              </w:rPr>
            </w:pPr>
            <w:r w:rsidRPr="00BF2636">
              <w:rPr>
                <w:rFonts w:ascii="Times New Roman" w:eastAsia="Times New Roman" w:hAnsi="Times New Roman"/>
                <w:sz w:val="24"/>
                <w:szCs w:val="24"/>
              </w:rPr>
              <w:t>446910, Самарская область, Шенталинский район, ж/д ст. Шентала, ул. Сосновая-Больничная</w:t>
            </w:r>
          </w:p>
        </w:tc>
      </w:tr>
      <w:tr w:rsidR="00BF2636" w:rsidRPr="00BF2636" w:rsidTr="00D14B05">
        <w:trPr>
          <w:trHeight w:val="600"/>
        </w:trPr>
        <w:tc>
          <w:tcPr>
            <w:tcW w:w="567" w:type="dxa"/>
            <w:tcBorders>
              <w:top w:val="nil"/>
              <w:left w:val="single" w:sz="4" w:space="0" w:color="auto"/>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52</w:t>
            </w:r>
          </w:p>
        </w:tc>
        <w:tc>
          <w:tcPr>
            <w:tcW w:w="2694"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rPr>
                <w:rFonts w:ascii="Times New Roman" w:eastAsia="Times New Roman" w:hAnsi="Times New Roman"/>
                <w:sz w:val="24"/>
                <w:szCs w:val="24"/>
              </w:rPr>
            </w:pPr>
            <w:r w:rsidRPr="00BF2636">
              <w:rPr>
                <w:rFonts w:ascii="Times New Roman" w:eastAsia="Times New Roman" w:hAnsi="Times New Roman"/>
                <w:sz w:val="24"/>
                <w:szCs w:val="24"/>
              </w:rPr>
              <w:t>Автомобильная дорога по ул.   Больничная- Шевченко  ( от стоянки ЦРБ на  ул.Шевченко)</w:t>
            </w:r>
          </w:p>
        </w:tc>
        <w:tc>
          <w:tcPr>
            <w:tcW w:w="2551" w:type="dxa"/>
            <w:tcBorders>
              <w:top w:val="nil"/>
              <w:left w:val="nil"/>
              <w:bottom w:val="single" w:sz="4" w:space="0" w:color="auto"/>
              <w:right w:val="single" w:sz="4" w:space="0" w:color="auto"/>
            </w:tcBorders>
            <w:shd w:val="clear" w:color="auto" w:fill="auto"/>
            <w:noWrap/>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36 248 848 ОП МП 0052</w:t>
            </w:r>
          </w:p>
        </w:tc>
        <w:tc>
          <w:tcPr>
            <w:tcW w:w="1758"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1,00</w:t>
            </w:r>
          </w:p>
        </w:tc>
        <w:tc>
          <w:tcPr>
            <w:tcW w:w="1142"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 </w:t>
            </w:r>
          </w:p>
        </w:tc>
        <w:tc>
          <w:tcPr>
            <w:tcW w:w="1211"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 </w:t>
            </w:r>
          </w:p>
        </w:tc>
        <w:tc>
          <w:tcPr>
            <w:tcW w:w="1255"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1,00</w:t>
            </w:r>
          </w:p>
        </w:tc>
        <w:tc>
          <w:tcPr>
            <w:tcW w:w="4840"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rPr>
                <w:rFonts w:ascii="Times New Roman" w:eastAsia="Times New Roman" w:hAnsi="Times New Roman"/>
                <w:sz w:val="24"/>
                <w:szCs w:val="24"/>
              </w:rPr>
            </w:pPr>
            <w:r w:rsidRPr="00BF2636">
              <w:rPr>
                <w:rFonts w:ascii="Times New Roman" w:eastAsia="Times New Roman" w:hAnsi="Times New Roman"/>
                <w:sz w:val="24"/>
                <w:szCs w:val="24"/>
              </w:rPr>
              <w:t>446910, Самарская область, Шенталинский район, ж/д ст. Шентала, ул. Больничная - Шевченко</w:t>
            </w:r>
          </w:p>
        </w:tc>
      </w:tr>
      <w:tr w:rsidR="00BF2636" w:rsidRPr="00BF2636" w:rsidTr="00D14B05">
        <w:trPr>
          <w:trHeight w:val="600"/>
        </w:trPr>
        <w:tc>
          <w:tcPr>
            <w:tcW w:w="567" w:type="dxa"/>
            <w:tcBorders>
              <w:top w:val="nil"/>
              <w:left w:val="single" w:sz="4" w:space="0" w:color="auto"/>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53</w:t>
            </w:r>
          </w:p>
        </w:tc>
        <w:tc>
          <w:tcPr>
            <w:tcW w:w="2694"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rPr>
                <w:rFonts w:ascii="Times New Roman" w:eastAsia="Times New Roman" w:hAnsi="Times New Roman"/>
                <w:sz w:val="24"/>
                <w:szCs w:val="24"/>
              </w:rPr>
            </w:pPr>
            <w:r w:rsidRPr="00BF2636">
              <w:rPr>
                <w:rFonts w:ascii="Times New Roman" w:eastAsia="Times New Roman" w:hAnsi="Times New Roman"/>
                <w:sz w:val="24"/>
                <w:szCs w:val="24"/>
              </w:rPr>
              <w:t xml:space="preserve">Автомобильная дорога по ул.  Советская  – Л. </w:t>
            </w:r>
            <w:r w:rsidRPr="00BF2636">
              <w:rPr>
                <w:rFonts w:ascii="Times New Roman" w:eastAsia="Times New Roman" w:hAnsi="Times New Roman"/>
                <w:sz w:val="24"/>
                <w:szCs w:val="24"/>
              </w:rPr>
              <w:lastRenderedPageBreak/>
              <w:t>Толстого, 51</w:t>
            </w:r>
          </w:p>
        </w:tc>
        <w:tc>
          <w:tcPr>
            <w:tcW w:w="2551"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lastRenderedPageBreak/>
              <w:t>36 248 848 ОП МП 0053</w:t>
            </w:r>
          </w:p>
        </w:tc>
        <w:tc>
          <w:tcPr>
            <w:tcW w:w="1758"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0,90</w:t>
            </w:r>
          </w:p>
        </w:tc>
        <w:tc>
          <w:tcPr>
            <w:tcW w:w="1142"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0,90</w:t>
            </w:r>
          </w:p>
        </w:tc>
        <w:tc>
          <w:tcPr>
            <w:tcW w:w="1211"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 xml:space="preserve"> </w:t>
            </w:r>
          </w:p>
        </w:tc>
        <w:tc>
          <w:tcPr>
            <w:tcW w:w="1255"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 xml:space="preserve"> </w:t>
            </w:r>
          </w:p>
        </w:tc>
        <w:tc>
          <w:tcPr>
            <w:tcW w:w="4840"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rPr>
                <w:rFonts w:ascii="Times New Roman" w:eastAsia="Times New Roman" w:hAnsi="Times New Roman"/>
                <w:sz w:val="24"/>
                <w:szCs w:val="24"/>
              </w:rPr>
            </w:pPr>
            <w:r w:rsidRPr="00BF2636">
              <w:rPr>
                <w:rFonts w:ascii="Times New Roman" w:eastAsia="Times New Roman" w:hAnsi="Times New Roman"/>
                <w:sz w:val="24"/>
                <w:szCs w:val="24"/>
              </w:rPr>
              <w:t xml:space="preserve">446910, Самарская область, Шенталинский район, ж/д ст. Шентала, ул. Советская - Л. </w:t>
            </w:r>
            <w:r w:rsidRPr="00BF2636">
              <w:rPr>
                <w:rFonts w:ascii="Times New Roman" w:eastAsia="Times New Roman" w:hAnsi="Times New Roman"/>
                <w:sz w:val="24"/>
                <w:szCs w:val="24"/>
              </w:rPr>
              <w:lastRenderedPageBreak/>
              <w:t>Толстого, 51</w:t>
            </w:r>
          </w:p>
        </w:tc>
      </w:tr>
      <w:tr w:rsidR="00BF2636" w:rsidRPr="00BF2636" w:rsidTr="00D14B05">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lastRenderedPageBreak/>
              <w:t>54</w:t>
            </w:r>
          </w:p>
        </w:tc>
        <w:tc>
          <w:tcPr>
            <w:tcW w:w="2694" w:type="dxa"/>
            <w:tcBorders>
              <w:top w:val="nil"/>
              <w:left w:val="nil"/>
              <w:bottom w:val="single" w:sz="4" w:space="0" w:color="auto"/>
              <w:right w:val="single" w:sz="4" w:space="0" w:color="auto"/>
            </w:tcBorders>
            <w:shd w:val="clear" w:color="auto" w:fill="auto"/>
            <w:noWrap/>
            <w:hideMark/>
          </w:tcPr>
          <w:p w:rsidR="00BF2636" w:rsidRPr="00BF2636" w:rsidRDefault="00BF2636" w:rsidP="00D14B05">
            <w:pPr>
              <w:spacing w:after="0" w:line="240" w:lineRule="auto"/>
              <w:rPr>
                <w:rFonts w:ascii="Times New Roman" w:eastAsia="Times New Roman" w:hAnsi="Times New Roman"/>
                <w:sz w:val="24"/>
                <w:szCs w:val="24"/>
              </w:rPr>
            </w:pPr>
            <w:r w:rsidRPr="00BF2636">
              <w:rPr>
                <w:rFonts w:ascii="Times New Roman" w:eastAsia="Times New Roman" w:hAnsi="Times New Roman"/>
                <w:sz w:val="24"/>
                <w:szCs w:val="24"/>
              </w:rPr>
              <w:t xml:space="preserve">Автомобильная дорога по ул.  Чапаева, 92 до К. Маркса   </w:t>
            </w:r>
          </w:p>
        </w:tc>
        <w:tc>
          <w:tcPr>
            <w:tcW w:w="2551"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36 248 848 ОП МП 0054</w:t>
            </w:r>
          </w:p>
        </w:tc>
        <w:tc>
          <w:tcPr>
            <w:tcW w:w="1758"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0,30</w:t>
            </w:r>
          </w:p>
        </w:tc>
        <w:tc>
          <w:tcPr>
            <w:tcW w:w="1142"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 </w:t>
            </w:r>
          </w:p>
        </w:tc>
        <w:tc>
          <w:tcPr>
            <w:tcW w:w="1211"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0,30</w:t>
            </w:r>
          </w:p>
        </w:tc>
        <w:tc>
          <w:tcPr>
            <w:tcW w:w="1255"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 </w:t>
            </w:r>
          </w:p>
        </w:tc>
        <w:tc>
          <w:tcPr>
            <w:tcW w:w="4840" w:type="dxa"/>
            <w:tcBorders>
              <w:top w:val="nil"/>
              <w:left w:val="nil"/>
              <w:bottom w:val="single" w:sz="4" w:space="0" w:color="auto"/>
              <w:right w:val="single" w:sz="4" w:space="0" w:color="auto"/>
            </w:tcBorders>
            <w:shd w:val="clear" w:color="auto" w:fill="auto"/>
            <w:noWrap/>
            <w:hideMark/>
          </w:tcPr>
          <w:p w:rsidR="00BF2636" w:rsidRPr="00BF2636" w:rsidRDefault="00BF2636" w:rsidP="00D14B05">
            <w:pPr>
              <w:spacing w:after="0" w:line="240" w:lineRule="auto"/>
              <w:rPr>
                <w:rFonts w:ascii="Times New Roman" w:eastAsia="Times New Roman" w:hAnsi="Times New Roman"/>
                <w:sz w:val="24"/>
                <w:szCs w:val="24"/>
              </w:rPr>
            </w:pPr>
            <w:r w:rsidRPr="00BF2636">
              <w:rPr>
                <w:rFonts w:ascii="Times New Roman" w:eastAsia="Times New Roman" w:hAnsi="Times New Roman"/>
                <w:sz w:val="24"/>
                <w:szCs w:val="24"/>
              </w:rPr>
              <w:t>446910, Самарская область, Шенталинский район, ж/д ст. Шентала</w:t>
            </w:r>
          </w:p>
        </w:tc>
      </w:tr>
      <w:tr w:rsidR="00BF2636" w:rsidRPr="00BF2636" w:rsidTr="00D14B05">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55</w:t>
            </w:r>
          </w:p>
        </w:tc>
        <w:tc>
          <w:tcPr>
            <w:tcW w:w="2694" w:type="dxa"/>
            <w:tcBorders>
              <w:top w:val="nil"/>
              <w:left w:val="nil"/>
              <w:bottom w:val="single" w:sz="4" w:space="0" w:color="auto"/>
              <w:right w:val="single" w:sz="4" w:space="0" w:color="auto"/>
            </w:tcBorders>
            <w:shd w:val="clear" w:color="auto" w:fill="auto"/>
            <w:noWrap/>
            <w:hideMark/>
          </w:tcPr>
          <w:p w:rsidR="00BF2636" w:rsidRPr="00BF2636" w:rsidRDefault="00BF2636" w:rsidP="00D14B05">
            <w:pPr>
              <w:spacing w:after="0" w:line="240" w:lineRule="auto"/>
              <w:rPr>
                <w:rFonts w:ascii="Times New Roman" w:eastAsia="Times New Roman" w:hAnsi="Times New Roman"/>
                <w:sz w:val="24"/>
                <w:szCs w:val="24"/>
              </w:rPr>
            </w:pPr>
            <w:r w:rsidRPr="00BF2636">
              <w:rPr>
                <w:rFonts w:ascii="Times New Roman" w:eastAsia="Times New Roman" w:hAnsi="Times New Roman"/>
                <w:sz w:val="24"/>
                <w:szCs w:val="24"/>
              </w:rPr>
              <w:t>Автомобильная дорога по ул. Чапаева, 97  до Л. Толстого</w:t>
            </w:r>
          </w:p>
        </w:tc>
        <w:tc>
          <w:tcPr>
            <w:tcW w:w="2551"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36 248 848 ОП МП 0055</w:t>
            </w:r>
          </w:p>
        </w:tc>
        <w:tc>
          <w:tcPr>
            <w:tcW w:w="1758"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0,70</w:t>
            </w:r>
          </w:p>
        </w:tc>
        <w:tc>
          <w:tcPr>
            <w:tcW w:w="1142"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 </w:t>
            </w:r>
          </w:p>
        </w:tc>
        <w:tc>
          <w:tcPr>
            <w:tcW w:w="1211"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 </w:t>
            </w:r>
          </w:p>
        </w:tc>
        <w:tc>
          <w:tcPr>
            <w:tcW w:w="1255"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0,70</w:t>
            </w:r>
          </w:p>
        </w:tc>
        <w:tc>
          <w:tcPr>
            <w:tcW w:w="4840" w:type="dxa"/>
            <w:tcBorders>
              <w:top w:val="nil"/>
              <w:left w:val="nil"/>
              <w:bottom w:val="single" w:sz="4" w:space="0" w:color="auto"/>
              <w:right w:val="single" w:sz="4" w:space="0" w:color="auto"/>
            </w:tcBorders>
            <w:shd w:val="clear" w:color="auto" w:fill="auto"/>
            <w:noWrap/>
            <w:hideMark/>
          </w:tcPr>
          <w:p w:rsidR="00BF2636" w:rsidRPr="00BF2636" w:rsidRDefault="00BF2636" w:rsidP="00D14B05">
            <w:pPr>
              <w:spacing w:after="0" w:line="240" w:lineRule="auto"/>
              <w:rPr>
                <w:rFonts w:ascii="Times New Roman" w:eastAsia="Times New Roman" w:hAnsi="Times New Roman"/>
                <w:sz w:val="24"/>
                <w:szCs w:val="24"/>
              </w:rPr>
            </w:pPr>
            <w:r w:rsidRPr="00BF2636">
              <w:rPr>
                <w:rFonts w:ascii="Times New Roman" w:eastAsia="Times New Roman" w:hAnsi="Times New Roman"/>
                <w:sz w:val="24"/>
                <w:szCs w:val="24"/>
              </w:rPr>
              <w:t>446910, Самарская область, Шенталинский район, ж/д ст. Шентала</w:t>
            </w:r>
          </w:p>
        </w:tc>
      </w:tr>
      <w:tr w:rsidR="00BF2636" w:rsidRPr="00BF2636" w:rsidTr="00D14B05">
        <w:trPr>
          <w:trHeight w:val="600"/>
        </w:trPr>
        <w:tc>
          <w:tcPr>
            <w:tcW w:w="567" w:type="dxa"/>
            <w:tcBorders>
              <w:top w:val="nil"/>
              <w:left w:val="single" w:sz="4" w:space="0" w:color="auto"/>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56</w:t>
            </w:r>
          </w:p>
        </w:tc>
        <w:tc>
          <w:tcPr>
            <w:tcW w:w="2694"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rPr>
                <w:rFonts w:ascii="Times New Roman" w:eastAsia="Times New Roman" w:hAnsi="Times New Roman"/>
                <w:sz w:val="24"/>
                <w:szCs w:val="24"/>
              </w:rPr>
            </w:pPr>
            <w:r w:rsidRPr="00BF2636">
              <w:rPr>
                <w:rFonts w:ascii="Times New Roman" w:eastAsia="Times New Roman" w:hAnsi="Times New Roman"/>
                <w:sz w:val="24"/>
                <w:szCs w:val="24"/>
              </w:rPr>
              <w:t xml:space="preserve">Автомобильная дорога по ул.   Гончарова (объезд христианского кладбища) </w:t>
            </w:r>
          </w:p>
        </w:tc>
        <w:tc>
          <w:tcPr>
            <w:tcW w:w="2551"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36 248 848 ОП МП 0056</w:t>
            </w:r>
          </w:p>
        </w:tc>
        <w:tc>
          <w:tcPr>
            <w:tcW w:w="1758"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0,30</w:t>
            </w:r>
          </w:p>
        </w:tc>
        <w:tc>
          <w:tcPr>
            <w:tcW w:w="1142"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 </w:t>
            </w:r>
          </w:p>
        </w:tc>
        <w:tc>
          <w:tcPr>
            <w:tcW w:w="1211"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0,30</w:t>
            </w:r>
          </w:p>
        </w:tc>
        <w:tc>
          <w:tcPr>
            <w:tcW w:w="1255"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 </w:t>
            </w:r>
          </w:p>
        </w:tc>
        <w:tc>
          <w:tcPr>
            <w:tcW w:w="4840" w:type="dxa"/>
            <w:tcBorders>
              <w:top w:val="nil"/>
              <w:left w:val="nil"/>
              <w:bottom w:val="single" w:sz="4" w:space="0" w:color="auto"/>
              <w:right w:val="single" w:sz="4" w:space="0" w:color="auto"/>
            </w:tcBorders>
            <w:shd w:val="clear" w:color="auto" w:fill="auto"/>
            <w:noWrap/>
            <w:hideMark/>
          </w:tcPr>
          <w:p w:rsidR="00BF2636" w:rsidRPr="00BF2636" w:rsidRDefault="00BF2636" w:rsidP="00D14B05">
            <w:pPr>
              <w:spacing w:after="0" w:line="240" w:lineRule="auto"/>
              <w:rPr>
                <w:rFonts w:ascii="Times New Roman" w:eastAsia="Times New Roman" w:hAnsi="Times New Roman"/>
                <w:sz w:val="24"/>
                <w:szCs w:val="24"/>
              </w:rPr>
            </w:pPr>
            <w:r w:rsidRPr="00BF2636">
              <w:rPr>
                <w:rFonts w:ascii="Times New Roman" w:eastAsia="Times New Roman" w:hAnsi="Times New Roman"/>
                <w:sz w:val="24"/>
                <w:szCs w:val="24"/>
              </w:rPr>
              <w:t>446910, Самарская область, Шенталинский район, ж/д ст. Шентала</w:t>
            </w:r>
          </w:p>
        </w:tc>
      </w:tr>
      <w:tr w:rsidR="00BF2636" w:rsidRPr="00BF2636" w:rsidTr="00D14B05">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57</w:t>
            </w:r>
          </w:p>
        </w:tc>
        <w:tc>
          <w:tcPr>
            <w:tcW w:w="2694" w:type="dxa"/>
            <w:tcBorders>
              <w:top w:val="single" w:sz="4" w:space="0" w:color="auto"/>
              <w:left w:val="nil"/>
              <w:bottom w:val="single" w:sz="4" w:space="0" w:color="auto"/>
              <w:right w:val="single" w:sz="4" w:space="0" w:color="auto"/>
            </w:tcBorders>
            <w:shd w:val="clear" w:color="auto" w:fill="auto"/>
            <w:noWrap/>
            <w:hideMark/>
          </w:tcPr>
          <w:p w:rsidR="00BF2636" w:rsidRPr="00BF2636" w:rsidRDefault="00BF2636" w:rsidP="00D14B05">
            <w:pPr>
              <w:spacing w:after="0" w:line="240" w:lineRule="auto"/>
              <w:rPr>
                <w:rFonts w:ascii="Times New Roman" w:eastAsia="Times New Roman" w:hAnsi="Times New Roman"/>
                <w:sz w:val="24"/>
                <w:szCs w:val="24"/>
              </w:rPr>
            </w:pPr>
            <w:r w:rsidRPr="00BF2636">
              <w:rPr>
                <w:rFonts w:ascii="Times New Roman" w:eastAsia="Times New Roman" w:hAnsi="Times New Roman"/>
                <w:sz w:val="24"/>
                <w:szCs w:val="24"/>
              </w:rPr>
              <w:t>Автомобильная дорога по ул.  Шевченко до  первого подъема</w:t>
            </w:r>
          </w:p>
        </w:tc>
        <w:tc>
          <w:tcPr>
            <w:tcW w:w="2551" w:type="dxa"/>
            <w:tcBorders>
              <w:top w:val="single" w:sz="4" w:space="0" w:color="auto"/>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36 248 848 ОП МП 0057</w:t>
            </w:r>
          </w:p>
        </w:tc>
        <w:tc>
          <w:tcPr>
            <w:tcW w:w="1758" w:type="dxa"/>
            <w:tcBorders>
              <w:top w:val="single" w:sz="4" w:space="0" w:color="auto"/>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0,70</w:t>
            </w:r>
          </w:p>
        </w:tc>
        <w:tc>
          <w:tcPr>
            <w:tcW w:w="1142" w:type="dxa"/>
            <w:tcBorders>
              <w:top w:val="single" w:sz="4" w:space="0" w:color="auto"/>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 </w:t>
            </w:r>
          </w:p>
        </w:tc>
        <w:tc>
          <w:tcPr>
            <w:tcW w:w="1211" w:type="dxa"/>
            <w:tcBorders>
              <w:top w:val="single" w:sz="4" w:space="0" w:color="auto"/>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 </w:t>
            </w:r>
          </w:p>
        </w:tc>
        <w:tc>
          <w:tcPr>
            <w:tcW w:w="1255" w:type="dxa"/>
            <w:tcBorders>
              <w:top w:val="single" w:sz="4" w:space="0" w:color="auto"/>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0,70</w:t>
            </w:r>
          </w:p>
        </w:tc>
        <w:tc>
          <w:tcPr>
            <w:tcW w:w="4840" w:type="dxa"/>
            <w:tcBorders>
              <w:top w:val="single" w:sz="4" w:space="0" w:color="auto"/>
              <w:left w:val="nil"/>
              <w:bottom w:val="single" w:sz="4" w:space="0" w:color="auto"/>
              <w:right w:val="single" w:sz="4" w:space="0" w:color="auto"/>
            </w:tcBorders>
            <w:shd w:val="clear" w:color="auto" w:fill="auto"/>
            <w:noWrap/>
            <w:hideMark/>
          </w:tcPr>
          <w:p w:rsidR="00BF2636" w:rsidRPr="00BF2636" w:rsidRDefault="00BF2636" w:rsidP="00D14B05">
            <w:pPr>
              <w:spacing w:after="0" w:line="240" w:lineRule="auto"/>
              <w:rPr>
                <w:rFonts w:ascii="Times New Roman" w:eastAsia="Times New Roman" w:hAnsi="Times New Roman"/>
                <w:sz w:val="24"/>
                <w:szCs w:val="24"/>
              </w:rPr>
            </w:pPr>
            <w:r w:rsidRPr="00BF2636">
              <w:rPr>
                <w:rFonts w:ascii="Times New Roman" w:eastAsia="Times New Roman" w:hAnsi="Times New Roman"/>
                <w:sz w:val="24"/>
                <w:szCs w:val="24"/>
              </w:rPr>
              <w:t>446910, Самарская область, Шенталинский район, ж/д ст. Шентала</w:t>
            </w:r>
          </w:p>
        </w:tc>
      </w:tr>
      <w:tr w:rsidR="00BF2636" w:rsidRPr="00BF2636" w:rsidTr="00D14B05">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58</w:t>
            </w:r>
          </w:p>
        </w:tc>
        <w:tc>
          <w:tcPr>
            <w:tcW w:w="2694" w:type="dxa"/>
            <w:tcBorders>
              <w:top w:val="nil"/>
              <w:left w:val="nil"/>
              <w:bottom w:val="single" w:sz="4" w:space="0" w:color="auto"/>
              <w:right w:val="single" w:sz="4" w:space="0" w:color="auto"/>
            </w:tcBorders>
            <w:shd w:val="clear" w:color="auto" w:fill="auto"/>
            <w:noWrap/>
            <w:hideMark/>
          </w:tcPr>
          <w:p w:rsidR="00BF2636" w:rsidRPr="00BF2636" w:rsidRDefault="00BF2636" w:rsidP="00D14B05">
            <w:pPr>
              <w:spacing w:after="0" w:line="240" w:lineRule="auto"/>
              <w:rPr>
                <w:rFonts w:ascii="Times New Roman" w:eastAsia="Times New Roman" w:hAnsi="Times New Roman"/>
                <w:sz w:val="24"/>
                <w:szCs w:val="24"/>
              </w:rPr>
            </w:pPr>
            <w:r w:rsidRPr="00BF2636">
              <w:rPr>
                <w:rFonts w:ascii="Times New Roman" w:eastAsia="Times New Roman" w:hAnsi="Times New Roman"/>
                <w:sz w:val="24"/>
                <w:szCs w:val="24"/>
              </w:rPr>
              <w:t>Автомобильная дорога по ул.  Карьерная- выезд на заправку</w:t>
            </w:r>
          </w:p>
        </w:tc>
        <w:tc>
          <w:tcPr>
            <w:tcW w:w="2551"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36 248 848 ОП МП 0058</w:t>
            </w:r>
          </w:p>
        </w:tc>
        <w:tc>
          <w:tcPr>
            <w:tcW w:w="1758"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0,70</w:t>
            </w:r>
          </w:p>
        </w:tc>
        <w:tc>
          <w:tcPr>
            <w:tcW w:w="1142"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 </w:t>
            </w:r>
          </w:p>
        </w:tc>
        <w:tc>
          <w:tcPr>
            <w:tcW w:w="1211"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 </w:t>
            </w:r>
          </w:p>
        </w:tc>
        <w:tc>
          <w:tcPr>
            <w:tcW w:w="1255"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0,70</w:t>
            </w:r>
          </w:p>
        </w:tc>
        <w:tc>
          <w:tcPr>
            <w:tcW w:w="4840" w:type="dxa"/>
            <w:tcBorders>
              <w:top w:val="nil"/>
              <w:left w:val="nil"/>
              <w:bottom w:val="single" w:sz="4" w:space="0" w:color="auto"/>
              <w:right w:val="single" w:sz="4" w:space="0" w:color="auto"/>
            </w:tcBorders>
            <w:shd w:val="clear" w:color="auto" w:fill="auto"/>
            <w:noWrap/>
            <w:hideMark/>
          </w:tcPr>
          <w:p w:rsidR="00BF2636" w:rsidRPr="00BF2636" w:rsidRDefault="00BF2636" w:rsidP="00D14B05">
            <w:pPr>
              <w:spacing w:after="0" w:line="240" w:lineRule="auto"/>
              <w:rPr>
                <w:rFonts w:ascii="Times New Roman" w:eastAsia="Times New Roman" w:hAnsi="Times New Roman"/>
                <w:sz w:val="24"/>
                <w:szCs w:val="24"/>
              </w:rPr>
            </w:pPr>
            <w:r w:rsidRPr="00BF2636">
              <w:rPr>
                <w:rFonts w:ascii="Times New Roman" w:eastAsia="Times New Roman" w:hAnsi="Times New Roman"/>
                <w:sz w:val="24"/>
                <w:szCs w:val="24"/>
              </w:rPr>
              <w:t>446910, Самарская область, Шенталинский район, ж/д ст. Шентала</w:t>
            </w:r>
          </w:p>
        </w:tc>
      </w:tr>
      <w:tr w:rsidR="00BF2636" w:rsidRPr="00BF2636" w:rsidTr="00D14B05">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59</w:t>
            </w:r>
          </w:p>
        </w:tc>
        <w:tc>
          <w:tcPr>
            <w:tcW w:w="2694" w:type="dxa"/>
            <w:tcBorders>
              <w:top w:val="nil"/>
              <w:left w:val="nil"/>
              <w:bottom w:val="single" w:sz="4" w:space="0" w:color="auto"/>
              <w:right w:val="single" w:sz="4" w:space="0" w:color="auto"/>
            </w:tcBorders>
            <w:shd w:val="clear" w:color="auto" w:fill="auto"/>
            <w:noWrap/>
            <w:hideMark/>
          </w:tcPr>
          <w:p w:rsidR="00BF2636" w:rsidRPr="00BF2636" w:rsidRDefault="00BF2636" w:rsidP="00D14B05">
            <w:pPr>
              <w:spacing w:after="0" w:line="240" w:lineRule="auto"/>
              <w:rPr>
                <w:rFonts w:ascii="Times New Roman" w:eastAsia="Times New Roman" w:hAnsi="Times New Roman"/>
                <w:sz w:val="24"/>
                <w:szCs w:val="24"/>
              </w:rPr>
            </w:pPr>
            <w:r w:rsidRPr="00BF2636">
              <w:rPr>
                <w:rFonts w:ascii="Times New Roman" w:eastAsia="Times New Roman" w:hAnsi="Times New Roman"/>
                <w:sz w:val="24"/>
                <w:szCs w:val="24"/>
              </w:rPr>
              <w:t>Автомобильная дорога по ул.  Шевченко (от  Тихонова) – 2 подъем</w:t>
            </w:r>
          </w:p>
        </w:tc>
        <w:tc>
          <w:tcPr>
            <w:tcW w:w="2551"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36 248 848 ОП МП 0059</w:t>
            </w:r>
          </w:p>
        </w:tc>
        <w:tc>
          <w:tcPr>
            <w:tcW w:w="1758"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0,90</w:t>
            </w:r>
          </w:p>
        </w:tc>
        <w:tc>
          <w:tcPr>
            <w:tcW w:w="1142"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 </w:t>
            </w:r>
          </w:p>
        </w:tc>
        <w:tc>
          <w:tcPr>
            <w:tcW w:w="1211"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 </w:t>
            </w:r>
          </w:p>
        </w:tc>
        <w:tc>
          <w:tcPr>
            <w:tcW w:w="1255"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0,90</w:t>
            </w:r>
          </w:p>
        </w:tc>
        <w:tc>
          <w:tcPr>
            <w:tcW w:w="4840" w:type="dxa"/>
            <w:tcBorders>
              <w:top w:val="nil"/>
              <w:left w:val="nil"/>
              <w:bottom w:val="single" w:sz="4" w:space="0" w:color="auto"/>
              <w:right w:val="single" w:sz="4" w:space="0" w:color="auto"/>
            </w:tcBorders>
            <w:shd w:val="clear" w:color="auto" w:fill="auto"/>
            <w:noWrap/>
            <w:hideMark/>
          </w:tcPr>
          <w:p w:rsidR="00BF2636" w:rsidRPr="00BF2636" w:rsidRDefault="00BF2636" w:rsidP="00D14B05">
            <w:pPr>
              <w:spacing w:after="0" w:line="240" w:lineRule="auto"/>
              <w:rPr>
                <w:rFonts w:ascii="Times New Roman" w:eastAsia="Times New Roman" w:hAnsi="Times New Roman"/>
                <w:sz w:val="24"/>
                <w:szCs w:val="24"/>
              </w:rPr>
            </w:pPr>
            <w:r w:rsidRPr="00BF2636">
              <w:rPr>
                <w:rFonts w:ascii="Times New Roman" w:eastAsia="Times New Roman" w:hAnsi="Times New Roman"/>
                <w:sz w:val="24"/>
                <w:szCs w:val="24"/>
              </w:rPr>
              <w:t>446910, Самарская область, Шенталинский район, ж/д ст. Шентала</w:t>
            </w:r>
          </w:p>
        </w:tc>
      </w:tr>
      <w:tr w:rsidR="00BF2636" w:rsidRPr="00BF2636" w:rsidTr="00D14B05">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60</w:t>
            </w:r>
          </w:p>
        </w:tc>
        <w:tc>
          <w:tcPr>
            <w:tcW w:w="2694" w:type="dxa"/>
            <w:tcBorders>
              <w:top w:val="single" w:sz="4" w:space="0" w:color="auto"/>
              <w:left w:val="nil"/>
              <w:bottom w:val="single" w:sz="4" w:space="0" w:color="auto"/>
              <w:right w:val="single" w:sz="4" w:space="0" w:color="auto"/>
            </w:tcBorders>
            <w:shd w:val="clear" w:color="auto" w:fill="auto"/>
            <w:noWrap/>
            <w:hideMark/>
          </w:tcPr>
          <w:p w:rsidR="00BF2636" w:rsidRPr="00BF2636" w:rsidRDefault="00BF2636" w:rsidP="00D14B05">
            <w:pPr>
              <w:spacing w:after="0" w:line="240" w:lineRule="auto"/>
              <w:rPr>
                <w:rFonts w:ascii="Times New Roman" w:eastAsia="Times New Roman" w:hAnsi="Times New Roman"/>
                <w:sz w:val="24"/>
                <w:szCs w:val="24"/>
              </w:rPr>
            </w:pPr>
            <w:r w:rsidRPr="00BF2636">
              <w:rPr>
                <w:rFonts w:ascii="Times New Roman" w:eastAsia="Times New Roman" w:hAnsi="Times New Roman"/>
                <w:sz w:val="24"/>
                <w:szCs w:val="24"/>
              </w:rPr>
              <w:t xml:space="preserve">Автомобильная дорога по ул.  К. Маркса ( 3 подъем) </w:t>
            </w:r>
          </w:p>
        </w:tc>
        <w:tc>
          <w:tcPr>
            <w:tcW w:w="2551" w:type="dxa"/>
            <w:tcBorders>
              <w:top w:val="single" w:sz="4" w:space="0" w:color="auto"/>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36 248 848 ОП МП 0060</w:t>
            </w:r>
          </w:p>
        </w:tc>
        <w:tc>
          <w:tcPr>
            <w:tcW w:w="1758" w:type="dxa"/>
            <w:tcBorders>
              <w:top w:val="single" w:sz="4" w:space="0" w:color="auto"/>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1,50</w:t>
            </w:r>
          </w:p>
        </w:tc>
        <w:tc>
          <w:tcPr>
            <w:tcW w:w="1142" w:type="dxa"/>
            <w:tcBorders>
              <w:top w:val="single" w:sz="4" w:space="0" w:color="auto"/>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 </w:t>
            </w:r>
          </w:p>
        </w:tc>
        <w:tc>
          <w:tcPr>
            <w:tcW w:w="1211" w:type="dxa"/>
            <w:tcBorders>
              <w:top w:val="single" w:sz="4" w:space="0" w:color="auto"/>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 </w:t>
            </w:r>
          </w:p>
        </w:tc>
        <w:tc>
          <w:tcPr>
            <w:tcW w:w="1255" w:type="dxa"/>
            <w:tcBorders>
              <w:top w:val="single" w:sz="4" w:space="0" w:color="auto"/>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1,50</w:t>
            </w:r>
          </w:p>
        </w:tc>
        <w:tc>
          <w:tcPr>
            <w:tcW w:w="4840" w:type="dxa"/>
            <w:tcBorders>
              <w:top w:val="single" w:sz="4" w:space="0" w:color="auto"/>
              <w:left w:val="nil"/>
              <w:bottom w:val="single" w:sz="4" w:space="0" w:color="auto"/>
              <w:right w:val="single" w:sz="4" w:space="0" w:color="auto"/>
            </w:tcBorders>
            <w:shd w:val="clear" w:color="auto" w:fill="auto"/>
            <w:noWrap/>
            <w:hideMark/>
          </w:tcPr>
          <w:p w:rsidR="00BF2636" w:rsidRPr="00BF2636" w:rsidRDefault="00BF2636" w:rsidP="00D14B05">
            <w:pPr>
              <w:spacing w:after="0" w:line="240" w:lineRule="auto"/>
              <w:rPr>
                <w:rFonts w:ascii="Times New Roman" w:eastAsia="Times New Roman" w:hAnsi="Times New Roman"/>
                <w:sz w:val="24"/>
                <w:szCs w:val="24"/>
              </w:rPr>
            </w:pPr>
            <w:r w:rsidRPr="00BF2636">
              <w:rPr>
                <w:rFonts w:ascii="Times New Roman" w:eastAsia="Times New Roman" w:hAnsi="Times New Roman"/>
                <w:sz w:val="24"/>
                <w:szCs w:val="24"/>
              </w:rPr>
              <w:t>446910, Самарская область, Шенталинский район, ж/д ст. Шентала</w:t>
            </w:r>
          </w:p>
        </w:tc>
      </w:tr>
      <w:tr w:rsidR="00BF2636" w:rsidRPr="00BF2636" w:rsidTr="00D14B05">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61</w:t>
            </w:r>
          </w:p>
        </w:tc>
        <w:tc>
          <w:tcPr>
            <w:tcW w:w="2694" w:type="dxa"/>
            <w:tcBorders>
              <w:top w:val="single" w:sz="4" w:space="0" w:color="auto"/>
              <w:left w:val="nil"/>
              <w:bottom w:val="single" w:sz="4" w:space="0" w:color="auto"/>
              <w:right w:val="single" w:sz="4" w:space="0" w:color="auto"/>
            </w:tcBorders>
            <w:shd w:val="clear" w:color="auto" w:fill="auto"/>
            <w:noWrap/>
            <w:hideMark/>
          </w:tcPr>
          <w:p w:rsidR="00BF2636" w:rsidRPr="00BF2636" w:rsidRDefault="00BF2636" w:rsidP="00D14B05">
            <w:pPr>
              <w:spacing w:after="0" w:line="240" w:lineRule="auto"/>
              <w:rPr>
                <w:rFonts w:ascii="Times New Roman" w:eastAsia="Times New Roman" w:hAnsi="Times New Roman"/>
                <w:sz w:val="24"/>
                <w:szCs w:val="24"/>
              </w:rPr>
            </w:pPr>
            <w:r w:rsidRPr="00BF2636">
              <w:rPr>
                <w:rFonts w:ascii="Times New Roman" w:eastAsia="Times New Roman" w:hAnsi="Times New Roman"/>
                <w:sz w:val="24"/>
                <w:szCs w:val="24"/>
              </w:rPr>
              <w:t xml:space="preserve">Автомобильная дорога (от 3 подъема) до полигона ПУ -70 </w:t>
            </w:r>
          </w:p>
        </w:tc>
        <w:tc>
          <w:tcPr>
            <w:tcW w:w="2551" w:type="dxa"/>
            <w:tcBorders>
              <w:top w:val="single" w:sz="4" w:space="0" w:color="auto"/>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36 248 848 ОП МП 0061</w:t>
            </w:r>
          </w:p>
        </w:tc>
        <w:tc>
          <w:tcPr>
            <w:tcW w:w="1758" w:type="dxa"/>
            <w:tcBorders>
              <w:top w:val="single" w:sz="4" w:space="0" w:color="auto"/>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0,80</w:t>
            </w:r>
          </w:p>
        </w:tc>
        <w:tc>
          <w:tcPr>
            <w:tcW w:w="1142" w:type="dxa"/>
            <w:tcBorders>
              <w:top w:val="single" w:sz="4" w:space="0" w:color="auto"/>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 </w:t>
            </w:r>
          </w:p>
        </w:tc>
        <w:tc>
          <w:tcPr>
            <w:tcW w:w="1211" w:type="dxa"/>
            <w:tcBorders>
              <w:top w:val="single" w:sz="4" w:space="0" w:color="auto"/>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 </w:t>
            </w:r>
          </w:p>
        </w:tc>
        <w:tc>
          <w:tcPr>
            <w:tcW w:w="1255" w:type="dxa"/>
            <w:tcBorders>
              <w:top w:val="single" w:sz="4" w:space="0" w:color="auto"/>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0,80</w:t>
            </w:r>
          </w:p>
        </w:tc>
        <w:tc>
          <w:tcPr>
            <w:tcW w:w="4840" w:type="dxa"/>
            <w:tcBorders>
              <w:top w:val="single" w:sz="4" w:space="0" w:color="auto"/>
              <w:left w:val="nil"/>
              <w:bottom w:val="single" w:sz="4" w:space="0" w:color="auto"/>
              <w:right w:val="single" w:sz="4" w:space="0" w:color="auto"/>
            </w:tcBorders>
            <w:shd w:val="clear" w:color="auto" w:fill="auto"/>
            <w:noWrap/>
            <w:hideMark/>
          </w:tcPr>
          <w:p w:rsidR="00BF2636" w:rsidRPr="00BF2636" w:rsidRDefault="00BF2636" w:rsidP="00D14B05">
            <w:pPr>
              <w:spacing w:after="0" w:line="240" w:lineRule="auto"/>
              <w:rPr>
                <w:rFonts w:ascii="Times New Roman" w:eastAsia="Times New Roman" w:hAnsi="Times New Roman"/>
                <w:sz w:val="24"/>
                <w:szCs w:val="24"/>
              </w:rPr>
            </w:pPr>
            <w:r w:rsidRPr="00BF2636">
              <w:rPr>
                <w:rFonts w:ascii="Times New Roman" w:eastAsia="Times New Roman" w:hAnsi="Times New Roman"/>
                <w:sz w:val="24"/>
                <w:szCs w:val="24"/>
              </w:rPr>
              <w:t>446910, Самарская область, Шенталинский район, ж/д ст. Шентала</w:t>
            </w:r>
          </w:p>
        </w:tc>
      </w:tr>
      <w:tr w:rsidR="00BF2636" w:rsidRPr="00BF2636" w:rsidTr="00D14B05">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62</w:t>
            </w:r>
          </w:p>
        </w:tc>
        <w:tc>
          <w:tcPr>
            <w:tcW w:w="2694" w:type="dxa"/>
            <w:tcBorders>
              <w:top w:val="nil"/>
              <w:left w:val="nil"/>
              <w:bottom w:val="single" w:sz="4" w:space="0" w:color="auto"/>
              <w:right w:val="single" w:sz="4" w:space="0" w:color="auto"/>
            </w:tcBorders>
            <w:shd w:val="clear" w:color="auto" w:fill="auto"/>
            <w:noWrap/>
            <w:hideMark/>
          </w:tcPr>
          <w:p w:rsidR="00BF2636" w:rsidRPr="00BF2636" w:rsidRDefault="00BF2636" w:rsidP="00D14B05">
            <w:pPr>
              <w:spacing w:after="0" w:line="240" w:lineRule="auto"/>
              <w:rPr>
                <w:rFonts w:ascii="Times New Roman" w:eastAsia="Times New Roman" w:hAnsi="Times New Roman"/>
                <w:sz w:val="24"/>
                <w:szCs w:val="24"/>
              </w:rPr>
            </w:pPr>
            <w:r w:rsidRPr="00BF2636">
              <w:rPr>
                <w:rFonts w:ascii="Times New Roman" w:eastAsia="Times New Roman" w:hAnsi="Times New Roman"/>
                <w:sz w:val="24"/>
                <w:szCs w:val="24"/>
              </w:rPr>
              <w:t>Автомобильная дорога по ул.  К. Маркса до 2 подъема</w:t>
            </w:r>
          </w:p>
        </w:tc>
        <w:tc>
          <w:tcPr>
            <w:tcW w:w="2551"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36 248 848 ОП МП 0062</w:t>
            </w:r>
          </w:p>
        </w:tc>
        <w:tc>
          <w:tcPr>
            <w:tcW w:w="1758"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0,20</w:t>
            </w:r>
          </w:p>
        </w:tc>
        <w:tc>
          <w:tcPr>
            <w:tcW w:w="1142"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 </w:t>
            </w:r>
          </w:p>
        </w:tc>
        <w:tc>
          <w:tcPr>
            <w:tcW w:w="1211"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0,20</w:t>
            </w:r>
          </w:p>
        </w:tc>
        <w:tc>
          <w:tcPr>
            <w:tcW w:w="1255"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 </w:t>
            </w:r>
          </w:p>
        </w:tc>
        <w:tc>
          <w:tcPr>
            <w:tcW w:w="4840" w:type="dxa"/>
            <w:tcBorders>
              <w:top w:val="nil"/>
              <w:left w:val="nil"/>
              <w:bottom w:val="single" w:sz="4" w:space="0" w:color="auto"/>
              <w:right w:val="single" w:sz="4" w:space="0" w:color="auto"/>
            </w:tcBorders>
            <w:shd w:val="clear" w:color="auto" w:fill="auto"/>
            <w:noWrap/>
            <w:hideMark/>
          </w:tcPr>
          <w:p w:rsidR="00BF2636" w:rsidRPr="00BF2636" w:rsidRDefault="00BF2636" w:rsidP="00D14B05">
            <w:pPr>
              <w:spacing w:after="0" w:line="240" w:lineRule="auto"/>
              <w:rPr>
                <w:rFonts w:ascii="Times New Roman" w:eastAsia="Times New Roman" w:hAnsi="Times New Roman"/>
                <w:sz w:val="24"/>
                <w:szCs w:val="24"/>
              </w:rPr>
            </w:pPr>
            <w:r w:rsidRPr="00BF2636">
              <w:rPr>
                <w:rFonts w:ascii="Times New Roman" w:eastAsia="Times New Roman" w:hAnsi="Times New Roman"/>
                <w:sz w:val="24"/>
                <w:szCs w:val="24"/>
              </w:rPr>
              <w:t>446910, Самарская область, Шенталинский район, ж/д ст. Шентала</w:t>
            </w:r>
          </w:p>
        </w:tc>
      </w:tr>
      <w:tr w:rsidR="00BF2636" w:rsidRPr="00BF2636" w:rsidTr="00D14B05">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63</w:t>
            </w:r>
          </w:p>
        </w:tc>
        <w:tc>
          <w:tcPr>
            <w:tcW w:w="2694" w:type="dxa"/>
            <w:tcBorders>
              <w:top w:val="nil"/>
              <w:left w:val="nil"/>
              <w:bottom w:val="single" w:sz="4" w:space="0" w:color="auto"/>
              <w:right w:val="single" w:sz="4" w:space="0" w:color="auto"/>
            </w:tcBorders>
            <w:shd w:val="clear" w:color="auto" w:fill="auto"/>
            <w:noWrap/>
            <w:hideMark/>
          </w:tcPr>
          <w:p w:rsidR="00BF2636" w:rsidRPr="00BF2636" w:rsidRDefault="00BF2636" w:rsidP="00D14B05">
            <w:pPr>
              <w:spacing w:after="0" w:line="240" w:lineRule="auto"/>
              <w:rPr>
                <w:rFonts w:ascii="Times New Roman" w:eastAsia="Times New Roman" w:hAnsi="Times New Roman"/>
                <w:sz w:val="24"/>
                <w:szCs w:val="24"/>
              </w:rPr>
            </w:pPr>
            <w:r w:rsidRPr="00BF2636">
              <w:rPr>
                <w:rFonts w:ascii="Times New Roman" w:eastAsia="Times New Roman" w:hAnsi="Times New Roman"/>
                <w:sz w:val="24"/>
                <w:szCs w:val="24"/>
              </w:rPr>
              <w:t xml:space="preserve">Автомобильная дорога по ул. Больничная – Чехова (проезд) </w:t>
            </w:r>
          </w:p>
        </w:tc>
        <w:tc>
          <w:tcPr>
            <w:tcW w:w="2551"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36 248 848 ОП МП 0063</w:t>
            </w:r>
          </w:p>
        </w:tc>
        <w:tc>
          <w:tcPr>
            <w:tcW w:w="1758"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0,30</w:t>
            </w:r>
          </w:p>
        </w:tc>
        <w:tc>
          <w:tcPr>
            <w:tcW w:w="1142"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 </w:t>
            </w:r>
          </w:p>
        </w:tc>
        <w:tc>
          <w:tcPr>
            <w:tcW w:w="1211"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0,30</w:t>
            </w:r>
          </w:p>
        </w:tc>
        <w:tc>
          <w:tcPr>
            <w:tcW w:w="1255"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 </w:t>
            </w:r>
          </w:p>
        </w:tc>
        <w:tc>
          <w:tcPr>
            <w:tcW w:w="4840" w:type="dxa"/>
            <w:tcBorders>
              <w:top w:val="nil"/>
              <w:left w:val="nil"/>
              <w:bottom w:val="single" w:sz="4" w:space="0" w:color="auto"/>
              <w:right w:val="single" w:sz="4" w:space="0" w:color="auto"/>
            </w:tcBorders>
            <w:shd w:val="clear" w:color="auto" w:fill="auto"/>
            <w:noWrap/>
            <w:hideMark/>
          </w:tcPr>
          <w:p w:rsidR="00BF2636" w:rsidRPr="00BF2636" w:rsidRDefault="00BF2636" w:rsidP="00D14B05">
            <w:pPr>
              <w:spacing w:after="0" w:line="240" w:lineRule="auto"/>
              <w:rPr>
                <w:rFonts w:ascii="Times New Roman" w:eastAsia="Times New Roman" w:hAnsi="Times New Roman"/>
                <w:sz w:val="24"/>
                <w:szCs w:val="24"/>
              </w:rPr>
            </w:pPr>
            <w:r w:rsidRPr="00BF2636">
              <w:rPr>
                <w:rFonts w:ascii="Times New Roman" w:eastAsia="Times New Roman" w:hAnsi="Times New Roman"/>
                <w:sz w:val="24"/>
                <w:szCs w:val="24"/>
              </w:rPr>
              <w:t>446910, Самарская область, Шенталинский район, ж/д ст. Шентала</w:t>
            </w:r>
          </w:p>
        </w:tc>
      </w:tr>
      <w:tr w:rsidR="00BF2636" w:rsidRPr="00BF2636" w:rsidTr="00D14B05">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lastRenderedPageBreak/>
              <w:t>64</w:t>
            </w:r>
          </w:p>
        </w:tc>
        <w:tc>
          <w:tcPr>
            <w:tcW w:w="2694" w:type="dxa"/>
            <w:tcBorders>
              <w:top w:val="nil"/>
              <w:left w:val="nil"/>
              <w:bottom w:val="single" w:sz="4" w:space="0" w:color="auto"/>
              <w:right w:val="single" w:sz="4" w:space="0" w:color="auto"/>
            </w:tcBorders>
            <w:shd w:val="clear" w:color="auto" w:fill="auto"/>
            <w:noWrap/>
            <w:hideMark/>
          </w:tcPr>
          <w:p w:rsidR="00BF2636" w:rsidRPr="00BF2636" w:rsidRDefault="00BF2636" w:rsidP="00D14B05">
            <w:pPr>
              <w:spacing w:after="0" w:line="240" w:lineRule="auto"/>
              <w:rPr>
                <w:rFonts w:ascii="Times New Roman" w:eastAsia="Times New Roman" w:hAnsi="Times New Roman"/>
                <w:sz w:val="24"/>
                <w:szCs w:val="24"/>
              </w:rPr>
            </w:pPr>
            <w:r w:rsidRPr="00BF2636">
              <w:rPr>
                <w:rFonts w:ascii="Times New Roman" w:eastAsia="Times New Roman" w:hAnsi="Times New Roman"/>
                <w:sz w:val="24"/>
                <w:szCs w:val="24"/>
              </w:rPr>
              <w:t xml:space="preserve">Автомобильная дорога по ул. Гурьянова, 14 (проезд) до ул. Дачная </w:t>
            </w:r>
          </w:p>
        </w:tc>
        <w:tc>
          <w:tcPr>
            <w:tcW w:w="2551"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36 248 848 ОП МП 0064</w:t>
            </w:r>
          </w:p>
        </w:tc>
        <w:tc>
          <w:tcPr>
            <w:tcW w:w="1758"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0,40</w:t>
            </w:r>
          </w:p>
        </w:tc>
        <w:tc>
          <w:tcPr>
            <w:tcW w:w="1142"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 </w:t>
            </w:r>
          </w:p>
        </w:tc>
        <w:tc>
          <w:tcPr>
            <w:tcW w:w="1211"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0,10</w:t>
            </w:r>
          </w:p>
        </w:tc>
        <w:tc>
          <w:tcPr>
            <w:tcW w:w="1255"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0,30</w:t>
            </w:r>
          </w:p>
        </w:tc>
        <w:tc>
          <w:tcPr>
            <w:tcW w:w="4840" w:type="dxa"/>
            <w:tcBorders>
              <w:top w:val="nil"/>
              <w:left w:val="nil"/>
              <w:bottom w:val="single" w:sz="4" w:space="0" w:color="auto"/>
              <w:right w:val="single" w:sz="4" w:space="0" w:color="auto"/>
            </w:tcBorders>
            <w:shd w:val="clear" w:color="auto" w:fill="auto"/>
            <w:noWrap/>
            <w:hideMark/>
          </w:tcPr>
          <w:p w:rsidR="00BF2636" w:rsidRPr="00BF2636" w:rsidRDefault="00BF2636" w:rsidP="00D14B05">
            <w:pPr>
              <w:spacing w:after="0" w:line="240" w:lineRule="auto"/>
              <w:rPr>
                <w:rFonts w:ascii="Times New Roman" w:eastAsia="Times New Roman" w:hAnsi="Times New Roman"/>
                <w:sz w:val="24"/>
                <w:szCs w:val="24"/>
              </w:rPr>
            </w:pPr>
            <w:r w:rsidRPr="00BF2636">
              <w:rPr>
                <w:rFonts w:ascii="Times New Roman" w:eastAsia="Times New Roman" w:hAnsi="Times New Roman"/>
                <w:sz w:val="24"/>
                <w:szCs w:val="24"/>
              </w:rPr>
              <w:t>446910, Самарская область, Шенталинский район, ж/д ст. Шентала</w:t>
            </w:r>
          </w:p>
        </w:tc>
      </w:tr>
      <w:tr w:rsidR="00BF2636" w:rsidRPr="00BF2636" w:rsidTr="00D14B05">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65</w:t>
            </w:r>
          </w:p>
        </w:tc>
        <w:tc>
          <w:tcPr>
            <w:tcW w:w="2694" w:type="dxa"/>
            <w:tcBorders>
              <w:top w:val="nil"/>
              <w:left w:val="nil"/>
              <w:bottom w:val="single" w:sz="4" w:space="0" w:color="auto"/>
              <w:right w:val="single" w:sz="4" w:space="0" w:color="auto"/>
            </w:tcBorders>
            <w:shd w:val="clear" w:color="auto" w:fill="auto"/>
            <w:noWrap/>
            <w:hideMark/>
          </w:tcPr>
          <w:p w:rsidR="00BF2636" w:rsidRPr="00BF2636" w:rsidRDefault="00BF2636" w:rsidP="00D14B05">
            <w:pPr>
              <w:spacing w:after="0" w:line="240" w:lineRule="auto"/>
              <w:rPr>
                <w:rFonts w:ascii="Times New Roman" w:eastAsia="Times New Roman" w:hAnsi="Times New Roman"/>
                <w:sz w:val="24"/>
                <w:szCs w:val="24"/>
              </w:rPr>
            </w:pPr>
            <w:r w:rsidRPr="00BF2636">
              <w:rPr>
                <w:rFonts w:ascii="Times New Roman" w:eastAsia="Times New Roman" w:hAnsi="Times New Roman"/>
                <w:sz w:val="24"/>
                <w:szCs w:val="24"/>
              </w:rPr>
              <w:t>Автомобильная дорога по ул. Гурьянова, 14  до ул. Гурьянова, 2</w:t>
            </w:r>
          </w:p>
        </w:tc>
        <w:tc>
          <w:tcPr>
            <w:tcW w:w="2551"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36 248 848 ОП МП 0065</w:t>
            </w:r>
          </w:p>
        </w:tc>
        <w:tc>
          <w:tcPr>
            <w:tcW w:w="1758"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0,55</w:t>
            </w:r>
          </w:p>
        </w:tc>
        <w:tc>
          <w:tcPr>
            <w:tcW w:w="1142"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 </w:t>
            </w:r>
          </w:p>
        </w:tc>
        <w:tc>
          <w:tcPr>
            <w:tcW w:w="1211"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0,20</w:t>
            </w:r>
          </w:p>
        </w:tc>
        <w:tc>
          <w:tcPr>
            <w:tcW w:w="1255"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0,35</w:t>
            </w:r>
          </w:p>
        </w:tc>
        <w:tc>
          <w:tcPr>
            <w:tcW w:w="4840" w:type="dxa"/>
            <w:tcBorders>
              <w:top w:val="nil"/>
              <w:left w:val="nil"/>
              <w:bottom w:val="single" w:sz="4" w:space="0" w:color="auto"/>
              <w:right w:val="single" w:sz="4" w:space="0" w:color="auto"/>
            </w:tcBorders>
            <w:shd w:val="clear" w:color="auto" w:fill="auto"/>
            <w:noWrap/>
            <w:hideMark/>
          </w:tcPr>
          <w:p w:rsidR="00BF2636" w:rsidRPr="00BF2636" w:rsidRDefault="00BF2636" w:rsidP="00D14B05">
            <w:pPr>
              <w:spacing w:after="0" w:line="240" w:lineRule="auto"/>
              <w:rPr>
                <w:rFonts w:ascii="Times New Roman" w:eastAsia="Times New Roman" w:hAnsi="Times New Roman"/>
                <w:sz w:val="24"/>
                <w:szCs w:val="24"/>
              </w:rPr>
            </w:pPr>
            <w:r w:rsidRPr="00BF2636">
              <w:rPr>
                <w:rFonts w:ascii="Times New Roman" w:eastAsia="Times New Roman" w:hAnsi="Times New Roman"/>
                <w:sz w:val="24"/>
                <w:szCs w:val="24"/>
              </w:rPr>
              <w:t>446910, Самарская область, Шенталинский район, ж/д ст. Шентала</w:t>
            </w:r>
          </w:p>
        </w:tc>
      </w:tr>
      <w:tr w:rsidR="00BF2636" w:rsidRPr="00BF2636" w:rsidTr="00D14B05">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66</w:t>
            </w:r>
          </w:p>
        </w:tc>
        <w:tc>
          <w:tcPr>
            <w:tcW w:w="2694" w:type="dxa"/>
            <w:tcBorders>
              <w:top w:val="nil"/>
              <w:left w:val="nil"/>
              <w:bottom w:val="single" w:sz="4" w:space="0" w:color="auto"/>
              <w:right w:val="single" w:sz="4" w:space="0" w:color="auto"/>
            </w:tcBorders>
            <w:shd w:val="clear" w:color="auto" w:fill="auto"/>
            <w:noWrap/>
            <w:hideMark/>
          </w:tcPr>
          <w:p w:rsidR="00BF2636" w:rsidRPr="00BF2636" w:rsidRDefault="00BF2636" w:rsidP="00D14B05">
            <w:pPr>
              <w:spacing w:after="0" w:line="240" w:lineRule="auto"/>
              <w:rPr>
                <w:rFonts w:ascii="Times New Roman" w:eastAsia="Times New Roman" w:hAnsi="Times New Roman"/>
                <w:sz w:val="24"/>
                <w:szCs w:val="24"/>
              </w:rPr>
            </w:pPr>
            <w:r w:rsidRPr="00BF2636">
              <w:rPr>
                <w:rFonts w:ascii="Times New Roman" w:eastAsia="Times New Roman" w:hAnsi="Times New Roman"/>
                <w:sz w:val="24"/>
                <w:szCs w:val="24"/>
              </w:rPr>
              <w:t>Автомобильная дорога по ул. Гурьянова - Петрова - Дачная</w:t>
            </w:r>
          </w:p>
        </w:tc>
        <w:tc>
          <w:tcPr>
            <w:tcW w:w="2551"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36 248 848 ОП МП 0066</w:t>
            </w:r>
          </w:p>
        </w:tc>
        <w:tc>
          <w:tcPr>
            <w:tcW w:w="1758"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1,55</w:t>
            </w:r>
          </w:p>
        </w:tc>
        <w:tc>
          <w:tcPr>
            <w:tcW w:w="1142"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1,55</w:t>
            </w:r>
          </w:p>
        </w:tc>
        <w:tc>
          <w:tcPr>
            <w:tcW w:w="1211"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 xml:space="preserve"> </w:t>
            </w:r>
          </w:p>
        </w:tc>
        <w:tc>
          <w:tcPr>
            <w:tcW w:w="1255"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 xml:space="preserve"> </w:t>
            </w:r>
          </w:p>
        </w:tc>
        <w:tc>
          <w:tcPr>
            <w:tcW w:w="4840" w:type="dxa"/>
            <w:tcBorders>
              <w:top w:val="nil"/>
              <w:left w:val="nil"/>
              <w:bottom w:val="single" w:sz="4" w:space="0" w:color="auto"/>
              <w:right w:val="single" w:sz="4" w:space="0" w:color="auto"/>
            </w:tcBorders>
            <w:shd w:val="clear" w:color="auto" w:fill="auto"/>
            <w:noWrap/>
            <w:hideMark/>
          </w:tcPr>
          <w:p w:rsidR="00BF2636" w:rsidRPr="00BF2636" w:rsidRDefault="00BF2636" w:rsidP="00D14B05">
            <w:pPr>
              <w:spacing w:after="0" w:line="240" w:lineRule="auto"/>
              <w:rPr>
                <w:rFonts w:ascii="Times New Roman" w:eastAsia="Times New Roman" w:hAnsi="Times New Roman"/>
                <w:sz w:val="24"/>
                <w:szCs w:val="24"/>
              </w:rPr>
            </w:pPr>
            <w:r w:rsidRPr="00BF2636">
              <w:rPr>
                <w:rFonts w:ascii="Times New Roman" w:eastAsia="Times New Roman" w:hAnsi="Times New Roman"/>
                <w:sz w:val="24"/>
                <w:szCs w:val="24"/>
              </w:rPr>
              <w:t>446910, Самарская область, Шенталинский район, ж/д ст. Шентала</w:t>
            </w:r>
          </w:p>
        </w:tc>
      </w:tr>
      <w:tr w:rsidR="00BF2636" w:rsidRPr="00BF2636" w:rsidTr="00D14B05">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67</w:t>
            </w:r>
          </w:p>
        </w:tc>
        <w:tc>
          <w:tcPr>
            <w:tcW w:w="2694" w:type="dxa"/>
            <w:tcBorders>
              <w:top w:val="single" w:sz="4" w:space="0" w:color="auto"/>
              <w:left w:val="nil"/>
              <w:bottom w:val="single" w:sz="4" w:space="0" w:color="auto"/>
              <w:right w:val="single" w:sz="4" w:space="0" w:color="auto"/>
            </w:tcBorders>
            <w:shd w:val="clear" w:color="auto" w:fill="auto"/>
            <w:noWrap/>
            <w:hideMark/>
          </w:tcPr>
          <w:p w:rsidR="00BF2636" w:rsidRPr="00BF2636" w:rsidRDefault="00BF2636" w:rsidP="00D14B05">
            <w:pPr>
              <w:spacing w:after="0" w:line="240" w:lineRule="auto"/>
              <w:rPr>
                <w:rFonts w:ascii="Times New Roman" w:eastAsia="Times New Roman" w:hAnsi="Times New Roman"/>
                <w:sz w:val="24"/>
                <w:szCs w:val="24"/>
              </w:rPr>
            </w:pPr>
            <w:r w:rsidRPr="00BF2636">
              <w:rPr>
                <w:rFonts w:ascii="Times New Roman" w:eastAsia="Times New Roman" w:hAnsi="Times New Roman"/>
                <w:sz w:val="24"/>
                <w:szCs w:val="24"/>
              </w:rPr>
              <w:t>Автомобильная дорога по ул. Дачная (проулок)</w:t>
            </w:r>
          </w:p>
        </w:tc>
        <w:tc>
          <w:tcPr>
            <w:tcW w:w="2551" w:type="dxa"/>
            <w:tcBorders>
              <w:top w:val="single" w:sz="4" w:space="0" w:color="auto"/>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36 248 848 ОП МП 0067</w:t>
            </w:r>
          </w:p>
        </w:tc>
        <w:tc>
          <w:tcPr>
            <w:tcW w:w="1758" w:type="dxa"/>
            <w:tcBorders>
              <w:top w:val="single" w:sz="4" w:space="0" w:color="auto"/>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0,30</w:t>
            </w:r>
          </w:p>
        </w:tc>
        <w:tc>
          <w:tcPr>
            <w:tcW w:w="1142" w:type="dxa"/>
            <w:tcBorders>
              <w:top w:val="single" w:sz="4" w:space="0" w:color="auto"/>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 </w:t>
            </w:r>
          </w:p>
        </w:tc>
        <w:tc>
          <w:tcPr>
            <w:tcW w:w="1211" w:type="dxa"/>
            <w:tcBorders>
              <w:top w:val="single" w:sz="4" w:space="0" w:color="auto"/>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 </w:t>
            </w:r>
          </w:p>
        </w:tc>
        <w:tc>
          <w:tcPr>
            <w:tcW w:w="1255" w:type="dxa"/>
            <w:tcBorders>
              <w:top w:val="single" w:sz="4" w:space="0" w:color="auto"/>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0,30</w:t>
            </w:r>
          </w:p>
        </w:tc>
        <w:tc>
          <w:tcPr>
            <w:tcW w:w="4840" w:type="dxa"/>
            <w:tcBorders>
              <w:top w:val="single" w:sz="4" w:space="0" w:color="auto"/>
              <w:left w:val="nil"/>
              <w:bottom w:val="single" w:sz="4" w:space="0" w:color="auto"/>
              <w:right w:val="single" w:sz="4" w:space="0" w:color="auto"/>
            </w:tcBorders>
            <w:shd w:val="clear" w:color="auto" w:fill="auto"/>
            <w:noWrap/>
            <w:hideMark/>
          </w:tcPr>
          <w:p w:rsidR="00BF2636" w:rsidRPr="00BF2636" w:rsidRDefault="00BF2636" w:rsidP="00D14B05">
            <w:pPr>
              <w:spacing w:after="0" w:line="240" w:lineRule="auto"/>
              <w:rPr>
                <w:rFonts w:ascii="Times New Roman" w:eastAsia="Times New Roman" w:hAnsi="Times New Roman"/>
                <w:sz w:val="24"/>
                <w:szCs w:val="24"/>
              </w:rPr>
            </w:pPr>
            <w:r w:rsidRPr="00BF2636">
              <w:rPr>
                <w:rFonts w:ascii="Times New Roman" w:eastAsia="Times New Roman" w:hAnsi="Times New Roman"/>
                <w:sz w:val="24"/>
                <w:szCs w:val="24"/>
              </w:rPr>
              <w:t>446910, Самарская область, Шенталинский район, ж/д ст. Шентала</w:t>
            </w:r>
          </w:p>
        </w:tc>
      </w:tr>
      <w:tr w:rsidR="00BF2636" w:rsidRPr="00BF2636" w:rsidTr="00D14B05">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68</w:t>
            </w:r>
          </w:p>
        </w:tc>
        <w:tc>
          <w:tcPr>
            <w:tcW w:w="2694" w:type="dxa"/>
            <w:tcBorders>
              <w:top w:val="nil"/>
              <w:left w:val="nil"/>
              <w:bottom w:val="single" w:sz="4" w:space="0" w:color="auto"/>
              <w:right w:val="single" w:sz="4" w:space="0" w:color="auto"/>
            </w:tcBorders>
            <w:shd w:val="clear" w:color="auto" w:fill="auto"/>
            <w:noWrap/>
            <w:hideMark/>
          </w:tcPr>
          <w:p w:rsidR="00BF2636" w:rsidRPr="00BF2636" w:rsidRDefault="00BF2636" w:rsidP="00D14B05">
            <w:pPr>
              <w:spacing w:after="0" w:line="240" w:lineRule="auto"/>
              <w:rPr>
                <w:rFonts w:ascii="Times New Roman" w:eastAsia="Times New Roman" w:hAnsi="Times New Roman"/>
                <w:sz w:val="24"/>
                <w:szCs w:val="24"/>
              </w:rPr>
            </w:pPr>
            <w:r w:rsidRPr="00BF2636">
              <w:rPr>
                <w:rFonts w:ascii="Times New Roman" w:eastAsia="Times New Roman" w:hAnsi="Times New Roman"/>
                <w:sz w:val="24"/>
                <w:szCs w:val="24"/>
              </w:rPr>
              <w:t xml:space="preserve">Автомобильная дорога по ул. Петрова, 23 до ул. Петрова, 1 </w:t>
            </w:r>
          </w:p>
        </w:tc>
        <w:tc>
          <w:tcPr>
            <w:tcW w:w="2551"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36 248 848 ОП МП 0068</w:t>
            </w:r>
          </w:p>
        </w:tc>
        <w:tc>
          <w:tcPr>
            <w:tcW w:w="1758"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0,70</w:t>
            </w:r>
          </w:p>
        </w:tc>
        <w:tc>
          <w:tcPr>
            <w:tcW w:w="1142"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 </w:t>
            </w:r>
          </w:p>
        </w:tc>
        <w:tc>
          <w:tcPr>
            <w:tcW w:w="1211"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 </w:t>
            </w:r>
          </w:p>
        </w:tc>
        <w:tc>
          <w:tcPr>
            <w:tcW w:w="1255"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0,70</w:t>
            </w:r>
          </w:p>
        </w:tc>
        <w:tc>
          <w:tcPr>
            <w:tcW w:w="4840" w:type="dxa"/>
            <w:tcBorders>
              <w:top w:val="nil"/>
              <w:left w:val="nil"/>
              <w:bottom w:val="single" w:sz="4" w:space="0" w:color="auto"/>
              <w:right w:val="single" w:sz="4" w:space="0" w:color="auto"/>
            </w:tcBorders>
            <w:shd w:val="clear" w:color="auto" w:fill="auto"/>
            <w:noWrap/>
            <w:hideMark/>
          </w:tcPr>
          <w:p w:rsidR="00BF2636" w:rsidRPr="00BF2636" w:rsidRDefault="00BF2636" w:rsidP="00D14B05">
            <w:pPr>
              <w:spacing w:after="0" w:line="240" w:lineRule="auto"/>
              <w:rPr>
                <w:rFonts w:ascii="Times New Roman" w:eastAsia="Times New Roman" w:hAnsi="Times New Roman"/>
                <w:sz w:val="24"/>
                <w:szCs w:val="24"/>
              </w:rPr>
            </w:pPr>
            <w:r w:rsidRPr="00BF2636">
              <w:rPr>
                <w:rFonts w:ascii="Times New Roman" w:eastAsia="Times New Roman" w:hAnsi="Times New Roman"/>
                <w:sz w:val="24"/>
                <w:szCs w:val="24"/>
              </w:rPr>
              <w:t>446910, Самарская область, Шенталинский район, ж/д ст. Шентала</w:t>
            </w:r>
          </w:p>
        </w:tc>
      </w:tr>
      <w:tr w:rsidR="00BF2636" w:rsidRPr="00BF2636" w:rsidTr="00D14B05">
        <w:trPr>
          <w:trHeight w:val="600"/>
        </w:trPr>
        <w:tc>
          <w:tcPr>
            <w:tcW w:w="567" w:type="dxa"/>
            <w:tcBorders>
              <w:top w:val="nil"/>
              <w:left w:val="single" w:sz="4" w:space="0" w:color="auto"/>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69</w:t>
            </w:r>
          </w:p>
        </w:tc>
        <w:tc>
          <w:tcPr>
            <w:tcW w:w="2694"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rPr>
                <w:rFonts w:ascii="Times New Roman" w:eastAsia="Times New Roman" w:hAnsi="Times New Roman"/>
                <w:sz w:val="24"/>
                <w:szCs w:val="24"/>
              </w:rPr>
            </w:pPr>
            <w:r w:rsidRPr="00BF2636">
              <w:rPr>
                <w:rFonts w:ascii="Times New Roman" w:eastAsia="Times New Roman" w:hAnsi="Times New Roman"/>
                <w:sz w:val="24"/>
                <w:szCs w:val="24"/>
              </w:rPr>
              <w:t xml:space="preserve">Автомобильная дорога по ул. Канашская – Пугачева (через пекарню) </w:t>
            </w:r>
          </w:p>
        </w:tc>
        <w:tc>
          <w:tcPr>
            <w:tcW w:w="2551"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36 248 848 ОП МП 0069</w:t>
            </w:r>
          </w:p>
        </w:tc>
        <w:tc>
          <w:tcPr>
            <w:tcW w:w="1758"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0,40</w:t>
            </w:r>
          </w:p>
        </w:tc>
        <w:tc>
          <w:tcPr>
            <w:tcW w:w="1142"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 </w:t>
            </w:r>
          </w:p>
        </w:tc>
        <w:tc>
          <w:tcPr>
            <w:tcW w:w="1211"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 </w:t>
            </w:r>
          </w:p>
        </w:tc>
        <w:tc>
          <w:tcPr>
            <w:tcW w:w="1255"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0,40</w:t>
            </w:r>
          </w:p>
        </w:tc>
        <w:tc>
          <w:tcPr>
            <w:tcW w:w="4840" w:type="dxa"/>
            <w:tcBorders>
              <w:top w:val="nil"/>
              <w:left w:val="nil"/>
              <w:bottom w:val="single" w:sz="4" w:space="0" w:color="auto"/>
              <w:right w:val="single" w:sz="4" w:space="0" w:color="auto"/>
            </w:tcBorders>
            <w:shd w:val="clear" w:color="auto" w:fill="auto"/>
            <w:noWrap/>
            <w:hideMark/>
          </w:tcPr>
          <w:p w:rsidR="00BF2636" w:rsidRPr="00BF2636" w:rsidRDefault="00BF2636" w:rsidP="00D14B05">
            <w:pPr>
              <w:spacing w:after="0" w:line="240" w:lineRule="auto"/>
              <w:rPr>
                <w:rFonts w:ascii="Times New Roman" w:eastAsia="Times New Roman" w:hAnsi="Times New Roman"/>
                <w:sz w:val="24"/>
                <w:szCs w:val="24"/>
              </w:rPr>
            </w:pPr>
            <w:r w:rsidRPr="00BF2636">
              <w:rPr>
                <w:rFonts w:ascii="Times New Roman" w:eastAsia="Times New Roman" w:hAnsi="Times New Roman"/>
                <w:sz w:val="24"/>
                <w:szCs w:val="24"/>
              </w:rPr>
              <w:t>446910, Самарская область, Шенталинский район, ж/д ст. Шентала</w:t>
            </w:r>
          </w:p>
        </w:tc>
      </w:tr>
      <w:tr w:rsidR="00BF2636" w:rsidRPr="00BF2636" w:rsidTr="00D14B05">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70</w:t>
            </w:r>
          </w:p>
        </w:tc>
        <w:tc>
          <w:tcPr>
            <w:tcW w:w="2694" w:type="dxa"/>
            <w:tcBorders>
              <w:top w:val="nil"/>
              <w:left w:val="nil"/>
              <w:bottom w:val="single" w:sz="4" w:space="0" w:color="auto"/>
              <w:right w:val="single" w:sz="4" w:space="0" w:color="auto"/>
            </w:tcBorders>
            <w:shd w:val="clear" w:color="auto" w:fill="auto"/>
            <w:noWrap/>
            <w:hideMark/>
          </w:tcPr>
          <w:p w:rsidR="00BF2636" w:rsidRPr="00BF2636" w:rsidRDefault="00BF2636" w:rsidP="00D14B05">
            <w:pPr>
              <w:spacing w:after="0" w:line="240" w:lineRule="auto"/>
              <w:rPr>
                <w:rFonts w:ascii="Times New Roman" w:eastAsia="Times New Roman" w:hAnsi="Times New Roman"/>
                <w:sz w:val="24"/>
                <w:szCs w:val="24"/>
              </w:rPr>
            </w:pPr>
            <w:r w:rsidRPr="00BF2636">
              <w:rPr>
                <w:rFonts w:ascii="Times New Roman" w:eastAsia="Times New Roman" w:hAnsi="Times New Roman"/>
                <w:sz w:val="24"/>
                <w:szCs w:val="24"/>
              </w:rPr>
              <w:t>Автомобильная дорога по ул. Пугачева – Канашская, 61 (переулок)</w:t>
            </w:r>
          </w:p>
        </w:tc>
        <w:tc>
          <w:tcPr>
            <w:tcW w:w="2551"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36 248 848 ОП МП 0070</w:t>
            </w:r>
          </w:p>
        </w:tc>
        <w:tc>
          <w:tcPr>
            <w:tcW w:w="1758"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0,70</w:t>
            </w:r>
          </w:p>
        </w:tc>
        <w:tc>
          <w:tcPr>
            <w:tcW w:w="1142"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 </w:t>
            </w:r>
          </w:p>
        </w:tc>
        <w:tc>
          <w:tcPr>
            <w:tcW w:w="1211"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 </w:t>
            </w:r>
          </w:p>
        </w:tc>
        <w:tc>
          <w:tcPr>
            <w:tcW w:w="1255"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0,70</w:t>
            </w:r>
          </w:p>
        </w:tc>
        <w:tc>
          <w:tcPr>
            <w:tcW w:w="4840" w:type="dxa"/>
            <w:tcBorders>
              <w:top w:val="nil"/>
              <w:left w:val="nil"/>
              <w:bottom w:val="single" w:sz="4" w:space="0" w:color="auto"/>
              <w:right w:val="single" w:sz="4" w:space="0" w:color="auto"/>
            </w:tcBorders>
            <w:shd w:val="clear" w:color="auto" w:fill="auto"/>
            <w:noWrap/>
            <w:hideMark/>
          </w:tcPr>
          <w:p w:rsidR="00BF2636" w:rsidRPr="00BF2636" w:rsidRDefault="00BF2636" w:rsidP="00D14B05">
            <w:pPr>
              <w:spacing w:after="0" w:line="240" w:lineRule="auto"/>
              <w:rPr>
                <w:rFonts w:ascii="Times New Roman" w:eastAsia="Times New Roman" w:hAnsi="Times New Roman"/>
                <w:sz w:val="24"/>
                <w:szCs w:val="24"/>
              </w:rPr>
            </w:pPr>
            <w:r w:rsidRPr="00BF2636">
              <w:rPr>
                <w:rFonts w:ascii="Times New Roman" w:eastAsia="Times New Roman" w:hAnsi="Times New Roman"/>
                <w:sz w:val="24"/>
                <w:szCs w:val="24"/>
              </w:rPr>
              <w:t>446910, Самарская область, Шенталинский район, ж/д ст. Шентала</w:t>
            </w:r>
          </w:p>
        </w:tc>
      </w:tr>
      <w:tr w:rsidR="00BF2636" w:rsidRPr="00BF2636" w:rsidTr="00D14B05">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71</w:t>
            </w:r>
          </w:p>
        </w:tc>
        <w:tc>
          <w:tcPr>
            <w:tcW w:w="2694" w:type="dxa"/>
            <w:tcBorders>
              <w:top w:val="nil"/>
              <w:left w:val="nil"/>
              <w:bottom w:val="single" w:sz="4" w:space="0" w:color="auto"/>
              <w:right w:val="single" w:sz="4" w:space="0" w:color="auto"/>
            </w:tcBorders>
            <w:shd w:val="clear" w:color="auto" w:fill="auto"/>
            <w:noWrap/>
            <w:hideMark/>
          </w:tcPr>
          <w:p w:rsidR="00BF2636" w:rsidRPr="00BF2636" w:rsidRDefault="00BF2636" w:rsidP="00D14B05">
            <w:pPr>
              <w:spacing w:after="0" w:line="240" w:lineRule="auto"/>
              <w:rPr>
                <w:rFonts w:ascii="Times New Roman" w:eastAsia="Times New Roman" w:hAnsi="Times New Roman"/>
                <w:sz w:val="24"/>
                <w:szCs w:val="24"/>
              </w:rPr>
            </w:pPr>
            <w:r w:rsidRPr="00BF2636">
              <w:rPr>
                <w:rFonts w:ascii="Times New Roman" w:eastAsia="Times New Roman" w:hAnsi="Times New Roman"/>
                <w:sz w:val="24"/>
                <w:szCs w:val="24"/>
              </w:rPr>
              <w:t>Автомобильная дорога по ул. Советская – Кирова (проулок)</w:t>
            </w:r>
          </w:p>
        </w:tc>
        <w:tc>
          <w:tcPr>
            <w:tcW w:w="2551"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36 248 848 ОП МП 0071</w:t>
            </w:r>
          </w:p>
        </w:tc>
        <w:tc>
          <w:tcPr>
            <w:tcW w:w="1758"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0,30</w:t>
            </w:r>
          </w:p>
        </w:tc>
        <w:tc>
          <w:tcPr>
            <w:tcW w:w="1142"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 </w:t>
            </w:r>
          </w:p>
        </w:tc>
        <w:tc>
          <w:tcPr>
            <w:tcW w:w="1211"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 </w:t>
            </w:r>
          </w:p>
        </w:tc>
        <w:tc>
          <w:tcPr>
            <w:tcW w:w="1255"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0,30</w:t>
            </w:r>
          </w:p>
        </w:tc>
        <w:tc>
          <w:tcPr>
            <w:tcW w:w="4840" w:type="dxa"/>
            <w:tcBorders>
              <w:top w:val="nil"/>
              <w:left w:val="nil"/>
              <w:bottom w:val="single" w:sz="4" w:space="0" w:color="auto"/>
              <w:right w:val="single" w:sz="4" w:space="0" w:color="auto"/>
            </w:tcBorders>
            <w:shd w:val="clear" w:color="auto" w:fill="auto"/>
            <w:noWrap/>
            <w:hideMark/>
          </w:tcPr>
          <w:p w:rsidR="00BF2636" w:rsidRPr="00BF2636" w:rsidRDefault="00BF2636" w:rsidP="00D14B05">
            <w:pPr>
              <w:spacing w:after="0" w:line="240" w:lineRule="auto"/>
              <w:rPr>
                <w:rFonts w:ascii="Times New Roman" w:eastAsia="Times New Roman" w:hAnsi="Times New Roman"/>
                <w:sz w:val="24"/>
                <w:szCs w:val="24"/>
              </w:rPr>
            </w:pPr>
            <w:r w:rsidRPr="00BF2636">
              <w:rPr>
                <w:rFonts w:ascii="Times New Roman" w:eastAsia="Times New Roman" w:hAnsi="Times New Roman"/>
                <w:sz w:val="24"/>
                <w:szCs w:val="24"/>
              </w:rPr>
              <w:t>446910, Самарская область, Шенталинский район, ж/д ст. Шентала</w:t>
            </w:r>
          </w:p>
        </w:tc>
      </w:tr>
      <w:tr w:rsidR="00BF2636" w:rsidRPr="00BF2636" w:rsidTr="00D14B05">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72</w:t>
            </w:r>
          </w:p>
        </w:tc>
        <w:tc>
          <w:tcPr>
            <w:tcW w:w="2694" w:type="dxa"/>
            <w:tcBorders>
              <w:top w:val="nil"/>
              <w:left w:val="nil"/>
              <w:bottom w:val="single" w:sz="4" w:space="0" w:color="auto"/>
              <w:right w:val="single" w:sz="4" w:space="0" w:color="auto"/>
            </w:tcBorders>
            <w:shd w:val="clear" w:color="auto" w:fill="auto"/>
            <w:noWrap/>
            <w:hideMark/>
          </w:tcPr>
          <w:p w:rsidR="00BF2636" w:rsidRPr="00BF2636" w:rsidRDefault="00BF2636" w:rsidP="00D14B05">
            <w:pPr>
              <w:spacing w:after="0" w:line="240" w:lineRule="auto"/>
              <w:rPr>
                <w:rFonts w:ascii="Times New Roman" w:eastAsia="Times New Roman" w:hAnsi="Times New Roman"/>
                <w:sz w:val="24"/>
                <w:szCs w:val="24"/>
              </w:rPr>
            </w:pPr>
            <w:r w:rsidRPr="00BF2636">
              <w:rPr>
                <w:rFonts w:ascii="Times New Roman" w:eastAsia="Times New Roman" w:hAnsi="Times New Roman"/>
                <w:sz w:val="24"/>
                <w:szCs w:val="24"/>
              </w:rPr>
              <w:t>Пожарные проезды  между улицами</w:t>
            </w:r>
          </w:p>
        </w:tc>
        <w:tc>
          <w:tcPr>
            <w:tcW w:w="2551"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 </w:t>
            </w:r>
          </w:p>
        </w:tc>
        <w:tc>
          <w:tcPr>
            <w:tcW w:w="1758"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3,00</w:t>
            </w:r>
          </w:p>
        </w:tc>
        <w:tc>
          <w:tcPr>
            <w:tcW w:w="1142"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 </w:t>
            </w:r>
          </w:p>
        </w:tc>
        <w:tc>
          <w:tcPr>
            <w:tcW w:w="1211"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 </w:t>
            </w:r>
          </w:p>
        </w:tc>
        <w:tc>
          <w:tcPr>
            <w:tcW w:w="1255" w:type="dxa"/>
            <w:tcBorders>
              <w:top w:val="nil"/>
              <w:left w:val="nil"/>
              <w:bottom w:val="single" w:sz="4" w:space="0" w:color="auto"/>
              <w:right w:val="single" w:sz="4" w:space="0" w:color="auto"/>
            </w:tcBorders>
            <w:shd w:val="clear" w:color="auto" w:fill="auto"/>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3,00</w:t>
            </w:r>
          </w:p>
        </w:tc>
        <w:tc>
          <w:tcPr>
            <w:tcW w:w="4840" w:type="dxa"/>
            <w:tcBorders>
              <w:top w:val="nil"/>
              <w:left w:val="nil"/>
              <w:bottom w:val="single" w:sz="4" w:space="0" w:color="auto"/>
              <w:right w:val="single" w:sz="4" w:space="0" w:color="auto"/>
            </w:tcBorders>
            <w:shd w:val="clear" w:color="auto" w:fill="auto"/>
            <w:noWrap/>
            <w:hideMark/>
          </w:tcPr>
          <w:p w:rsidR="00BF2636" w:rsidRPr="00BF2636" w:rsidRDefault="00BF2636" w:rsidP="00D14B05">
            <w:pPr>
              <w:spacing w:after="0" w:line="240" w:lineRule="auto"/>
              <w:rPr>
                <w:rFonts w:ascii="Times New Roman" w:eastAsia="Times New Roman" w:hAnsi="Times New Roman"/>
                <w:sz w:val="24"/>
                <w:szCs w:val="24"/>
              </w:rPr>
            </w:pPr>
            <w:r w:rsidRPr="00BF2636">
              <w:rPr>
                <w:rFonts w:ascii="Times New Roman" w:eastAsia="Times New Roman" w:hAnsi="Times New Roman"/>
                <w:sz w:val="24"/>
                <w:szCs w:val="24"/>
              </w:rPr>
              <w:t>446910, Самарская область, Шенталинский район, ж/д ст. Шентала</w:t>
            </w:r>
          </w:p>
        </w:tc>
      </w:tr>
      <w:tr w:rsidR="00BF2636" w:rsidRPr="00BF2636" w:rsidTr="00D14B0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 </w:t>
            </w:r>
          </w:p>
        </w:tc>
        <w:tc>
          <w:tcPr>
            <w:tcW w:w="2694" w:type="dxa"/>
            <w:tcBorders>
              <w:top w:val="nil"/>
              <w:left w:val="nil"/>
              <w:bottom w:val="single" w:sz="4" w:space="0" w:color="auto"/>
              <w:right w:val="single" w:sz="4" w:space="0" w:color="auto"/>
            </w:tcBorders>
            <w:shd w:val="clear" w:color="auto" w:fill="auto"/>
            <w:vAlign w:val="bottom"/>
            <w:hideMark/>
          </w:tcPr>
          <w:p w:rsidR="00BF2636" w:rsidRPr="00BF2636" w:rsidRDefault="00BF2636" w:rsidP="00D14B05">
            <w:pPr>
              <w:spacing w:after="0" w:line="240" w:lineRule="auto"/>
              <w:rPr>
                <w:rFonts w:ascii="Times New Roman" w:eastAsia="Times New Roman" w:hAnsi="Times New Roman"/>
                <w:sz w:val="24"/>
                <w:szCs w:val="24"/>
              </w:rPr>
            </w:pPr>
            <w:r w:rsidRPr="00BF2636">
              <w:rPr>
                <w:rFonts w:ascii="Times New Roman" w:eastAsia="Times New Roman" w:hAnsi="Times New Roman"/>
                <w:sz w:val="24"/>
                <w:szCs w:val="24"/>
              </w:rPr>
              <w:t>Итого</w:t>
            </w:r>
          </w:p>
        </w:tc>
        <w:tc>
          <w:tcPr>
            <w:tcW w:w="2551" w:type="dxa"/>
            <w:tcBorders>
              <w:top w:val="nil"/>
              <w:left w:val="nil"/>
              <w:bottom w:val="single" w:sz="4" w:space="0" w:color="auto"/>
              <w:right w:val="single" w:sz="4" w:space="0" w:color="auto"/>
            </w:tcBorders>
            <w:shd w:val="clear" w:color="auto" w:fill="auto"/>
            <w:noWrap/>
            <w:vAlign w:val="bottom"/>
            <w:hideMark/>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eastAsia="Times New Roman" w:hAnsi="Times New Roman"/>
                <w:sz w:val="24"/>
                <w:szCs w:val="24"/>
              </w:rPr>
              <w:t> </w:t>
            </w:r>
          </w:p>
        </w:tc>
        <w:tc>
          <w:tcPr>
            <w:tcW w:w="1758" w:type="dxa"/>
            <w:tcBorders>
              <w:top w:val="nil"/>
              <w:left w:val="nil"/>
              <w:bottom w:val="single" w:sz="4" w:space="0" w:color="auto"/>
              <w:right w:val="single" w:sz="4" w:space="0" w:color="auto"/>
            </w:tcBorders>
            <w:shd w:val="clear" w:color="auto" w:fill="auto"/>
            <w:noWrap/>
            <w:vAlign w:val="bottom"/>
            <w:hideMark/>
          </w:tcPr>
          <w:p w:rsidR="00BF2636" w:rsidRPr="00BF2636" w:rsidRDefault="00BF2636" w:rsidP="00D14B05">
            <w:pPr>
              <w:spacing w:after="0" w:line="240" w:lineRule="auto"/>
              <w:jc w:val="right"/>
              <w:rPr>
                <w:rFonts w:ascii="Times New Roman" w:eastAsia="Times New Roman" w:hAnsi="Times New Roman"/>
                <w:sz w:val="24"/>
                <w:szCs w:val="24"/>
              </w:rPr>
            </w:pPr>
            <w:r w:rsidRPr="00BF2636">
              <w:rPr>
                <w:rFonts w:ascii="Times New Roman" w:eastAsia="Times New Roman" w:hAnsi="Times New Roman"/>
                <w:sz w:val="24"/>
                <w:szCs w:val="24"/>
              </w:rPr>
              <w:t>57,600</w:t>
            </w:r>
          </w:p>
        </w:tc>
        <w:tc>
          <w:tcPr>
            <w:tcW w:w="1142" w:type="dxa"/>
            <w:tcBorders>
              <w:top w:val="nil"/>
              <w:left w:val="nil"/>
              <w:bottom w:val="single" w:sz="4" w:space="0" w:color="auto"/>
              <w:right w:val="single" w:sz="4" w:space="0" w:color="auto"/>
            </w:tcBorders>
            <w:shd w:val="clear" w:color="auto" w:fill="auto"/>
            <w:noWrap/>
            <w:vAlign w:val="bottom"/>
            <w:hideMark/>
          </w:tcPr>
          <w:p w:rsidR="00BF2636" w:rsidRPr="00BF2636" w:rsidRDefault="00BF2636" w:rsidP="00D14B05">
            <w:pPr>
              <w:spacing w:after="0" w:line="240" w:lineRule="auto"/>
              <w:jc w:val="right"/>
              <w:rPr>
                <w:rFonts w:ascii="Times New Roman" w:eastAsia="Times New Roman" w:hAnsi="Times New Roman"/>
                <w:sz w:val="24"/>
                <w:szCs w:val="24"/>
              </w:rPr>
            </w:pPr>
            <w:r w:rsidRPr="00BF2636">
              <w:rPr>
                <w:rFonts w:ascii="Times New Roman" w:eastAsia="Times New Roman" w:hAnsi="Times New Roman"/>
                <w:sz w:val="24"/>
                <w:szCs w:val="24"/>
              </w:rPr>
              <w:t>12,8</w:t>
            </w:r>
          </w:p>
        </w:tc>
        <w:tc>
          <w:tcPr>
            <w:tcW w:w="1211" w:type="dxa"/>
            <w:tcBorders>
              <w:top w:val="nil"/>
              <w:left w:val="nil"/>
              <w:bottom w:val="single" w:sz="4" w:space="0" w:color="auto"/>
              <w:right w:val="single" w:sz="4" w:space="0" w:color="auto"/>
            </w:tcBorders>
            <w:shd w:val="clear" w:color="auto" w:fill="auto"/>
            <w:noWrap/>
            <w:vAlign w:val="bottom"/>
            <w:hideMark/>
          </w:tcPr>
          <w:p w:rsidR="00BF2636" w:rsidRPr="00BF2636" w:rsidRDefault="00BF2636" w:rsidP="00D14B05">
            <w:pPr>
              <w:spacing w:after="0" w:line="240" w:lineRule="auto"/>
              <w:jc w:val="right"/>
              <w:rPr>
                <w:rFonts w:ascii="Times New Roman" w:eastAsia="Times New Roman" w:hAnsi="Times New Roman"/>
                <w:sz w:val="24"/>
                <w:szCs w:val="24"/>
              </w:rPr>
            </w:pPr>
            <w:r w:rsidRPr="00BF2636">
              <w:rPr>
                <w:rFonts w:ascii="Times New Roman" w:eastAsia="Times New Roman" w:hAnsi="Times New Roman"/>
                <w:sz w:val="24"/>
                <w:szCs w:val="24"/>
              </w:rPr>
              <w:t>27,2</w:t>
            </w:r>
          </w:p>
        </w:tc>
        <w:tc>
          <w:tcPr>
            <w:tcW w:w="1255" w:type="dxa"/>
            <w:tcBorders>
              <w:top w:val="nil"/>
              <w:left w:val="nil"/>
              <w:bottom w:val="single" w:sz="4" w:space="0" w:color="auto"/>
              <w:right w:val="single" w:sz="4" w:space="0" w:color="auto"/>
            </w:tcBorders>
            <w:shd w:val="clear" w:color="auto" w:fill="auto"/>
            <w:noWrap/>
            <w:vAlign w:val="bottom"/>
            <w:hideMark/>
          </w:tcPr>
          <w:p w:rsidR="00BF2636" w:rsidRPr="00BF2636" w:rsidRDefault="00BF2636" w:rsidP="00D14B05">
            <w:pPr>
              <w:spacing w:after="0" w:line="240" w:lineRule="auto"/>
              <w:jc w:val="right"/>
              <w:rPr>
                <w:rFonts w:ascii="Times New Roman" w:eastAsia="Times New Roman" w:hAnsi="Times New Roman"/>
                <w:sz w:val="24"/>
                <w:szCs w:val="24"/>
              </w:rPr>
            </w:pPr>
            <w:r w:rsidRPr="00BF2636">
              <w:rPr>
                <w:rFonts w:ascii="Times New Roman" w:eastAsia="Times New Roman" w:hAnsi="Times New Roman"/>
                <w:sz w:val="24"/>
                <w:szCs w:val="24"/>
              </w:rPr>
              <w:t>17,6</w:t>
            </w:r>
          </w:p>
        </w:tc>
        <w:tc>
          <w:tcPr>
            <w:tcW w:w="4840" w:type="dxa"/>
            <w:tcBorders>
              <w:top w:val="nil"/>
              <w:left w:val="nil"/>
              <w:bottom w:val="single" w:sz="4" w:space="0" w:color="auto"/>
              <w:right w:val="single" w:sz="4" w:space="0" w:color="auto"/>
            </w:tcBorders>
            <w:shd w:val="clear" w:color="auto" w:fill="auto"/>
            <w:vAlign w:val="bottom"/>
            <w:hideMark/>
          </w:tcPr>
          <w:p w:rsidR="00BF2636" w:rsidRPr="00BF2636" w:rsidRDefault="00BF2636" w:rsidP="00D14B05">
            <w:pPr>
              <w:spacing w:after="0" w:line="240" w:lineRule="auto"/>
              <w:rPr>
                <w:rFonts w:ascii="Times New Roman" w:eastAsia="Times New Roman" w:hAnsi="Times New Roman"/>
                <w:sz w:val="24"/>
                <w:szCs w:val="24"/>
              </w:rPr>
            </w:pPr>
            <w:r w:rsidRPr="00BF2636">
              <w:rPr>
                <w:rFonts w:ascii="Times New Roman" w:eastAsia="Times New Roman" w:hAnsi="Times New Roman"/>
                <w:sz w:val="24"/>
                <w:szCs w:val="24"/>
              </w:rPr>
              <w:t> </w:t>
            </w:r>
          </w:p>
        </w:tc>
      </w:tr>
      <w:tr w:rsidR="00BF2636" w:rsidRPr="00BF2636" w:rsidTr="00D14B05">
        <w:trPr>
          <w:trHeight w:val="300"/>
        </w:trPr>
        <w:tc>
          <w:tcPr>
            <w:tcW w:w="567" w:type="dxa"/>
            <w:tcBorders>
              <w:top w:val="nil"/>
              <w:left w:val="nil"/>
              <w:bottom w:val="nil"/>
              <w:right w:val="nil"/>
            </w:tcBorders>
            <w:shd w:val="clear" w:color="000000" w:fill="FFFFFF"/>
            <w:noWrap/>
            <w:vAlign w:val="bottom"/>
            <w:hideMark/>
          </w:tcPr>
          <w:p w:rsidR="00BF2636" w:rsidRPr="00BF2636" w:rsidRDefault="00BF2636" w:rsidP="00D14B05">
            <w:pPr>
              <w:spacing w:after="0" w:line="240" w:lineRule="auto"/>
              <w:jc w:val="center"/>
              <w:rPr>
                <w:rFonts w:ascii="Times New Roman" w:eastAsia="Times New Roman" w:hAnsi="Times New Roman"/>
                <w:b/>
                <w:bCs/>
                <w:sz w:val="24"/>
                <w:szCs w:val="24"/>
              </w:rPr>
            </w:pPr>
            <w:r w:rsidRPr="00BF2636">
              <w:rPr>
                <w:rFonts w:ascii="Times New Roman" w:eastAsia="Times New Roman" w:hAnsi="Times New Roman"/>
                <w:b/>
                <w:bCs/>
                <w:sz w:val="24"/>
                <w:szCs w:val="24"/>
              </w:rPr>
              <w:t> </w:t>
            </w:r>
          </w:p>
        </w:tc>
        <w:tc>
          <w:tcPr>
            <w:tcW w:w="2694" w:type="dxa"/>
            <w:tcBorders>
              <w:top w:val="nil"/>
              <w:left w:val="nil"/>
              <w:bottom w:val="nil"/>
              <w:right w:val="nil"/>
            </w:tcBorders>
            <w:shd w:val="clear" w:color="000000" w:fill="FFFFFF"/>
            <w:vAlign w:val="bottom"/>
            <w:hideMark/>
          </w:tcPr>
          <w:p w:rsidR="00BF2636" w:rsidRPr="00BF2636" w:rsidRDefault="00BF2636" w:rsidP="00D14B05">
            <w:pPr>
              <w:spacing w:after="0" w:line="240" w:lineRule="auto"/>
              <w:rPr>
                <w:rFonts w:ascii="Times New Roman" w:eastAsia="Times New Roman" w:hAnsi="Times New Roman"/>
                <w:b/>
                <w:bCs/>
                <w:sz w:val="24"/>
                <w:szCs w:val="24"/>
              </w:rPr>
            </w:pPr>
          </w:p>
        </w:tc>
        <w:tc>
          <w:tcPr>
            <w:tcW w:w="2551" w:type="dxa"/>
            <w:tcBorders>
              <w:top w:val="nil"/>
              <w:left w:val="nil"/>
              <w:bottom w:val="nil"/>
              <w:right w:val="nil"/>
            </w:tcBorders>
            <w:shd w:val="clear" w:color="000000" w:fill="FFFFFF"/>
            <w:noWrap/>
            <w:vAlign w:val="bottom"/>
            <w:hideMark/>
          </w:tcPr>
          <w:p w:rsidR="00BF2636" w:rsidRPr="00BF2636" w:rsidRDefault="00BF2636" w:rsidP="00D14B05">
            <w:pPr>
              <w:spacing w:after="0" w:line="240" w:lineRule="auto"/>
              <w:jc w:val="center"/>
              <w:rPr>
                <w:rFonts w:ascii="Times New Roman" w:eastAsia="Times New Roman" w:hAnsi="Times New Roman"/>
                <w:b/>
                <w:bCs/>
                <w:sz w:val="24"/>
                <w:szCs w:val="24"/>
              </w:rPr>
            </w:pPr>
            <w:r w:rsidRPr="00BF2636">
              <w:rPr>
                <w:rFonts w:ascii="Times New Roman" w:eastAsia="Times New Roman" w:hAnsi="Times New Roman"/>
                <w:b/>
                <w:bCs/>
                <w:sz w:val="24"/>
                <w:szCs w:val="24"/>
              </w:rPr>
              <w:t> </w:t>
            </w:r>
          </w:p>
        </w:tc>
        <w:tc>
          <w:tcPr>
            <w:tcW w:w="1758" w:type="dxa"/>
            <w:tcBorders>
              <w:top w:val="nil"/>
              <w:left w:val="nil"/>
              <w:bottom w:val="nil"/>
              <w:right w:val="nil"/>
            </w:tcBorders>
            <w:shd w:val="clear" w:color="000000" w:fill="FFFFFF"/>
            <w:noWrap/>
            <w:vAlign w:val="bottom"/>
            <w:hideMark/>
          </w:tcPr>
          <w:p w:rsidR="00BF2636" w:rsidRPr="00BF2636" w:rsidRDefault="00BF2636" w:rsidP="00D14B05">
            <w:pPr>
              <w:spacing w:after="0" w:line="240" w:lineRule="auto"/>
              <w:rPr>
                <w:rFonts w:ascii="Times New Roman" w:eastAsia="Times New Roman" w:hAnsi="Times New Roman"/>
                <w:b/>
                <w:bCs/>
                <w:sz w:val="24"/>
                <w:szCs w:val="24"/>
              </w:rPr>
            </w:pPr>
            <w:r w:rsidRPr="00BF2636">
              <w:rPr>
                <w:rFonts w:ascii="Times New Roman" w:eastAsia="Times New Roman" w:hAnsi="Times New Roman"/>
                <w:b/>
                <w:bCs/>
                <w:sz w:val="24"/>
                <w:szCs w:val="24"/>
              </w:rPr>
              <w:t xml:space="preserve"> </w:t>
            </w:r>
          </w:p>
        </w:tc>
        <w:tc>
          <w:tcPr>
            <w:tcW w:w="1142" w:type="dxa"/>
            <w:tcBorders>
              <w:top w:val="nil"/>
              <w:left w:val="nil"/>
              <w:bottom w:val="nil"/>
              <w:right w:val="nil"/>
            </w:tcBorders>
            <w:shd w:val="clear" w:color="000000" w:fill="FFFFFF"/>
            <w:noWrap/>
            <w:vAlign w:val="bottom"/>
            <w:hideMark/>
          </w:tcPr>
          <w:p w:rsidR="00BF2636" w:rsidRPr="00BF2636" w:rsidRDefault="00BF2636" w:rsidP="00D14B05">
            <w:pPr>
              <w:spacing w:after="0" w:line="240" w:lineRule="auto"/>
              <w:rPr>
                <w:rFonts w:ascii="Times New Roman" w:eastAsia="Times New Roman" w:hAnsi="Times New Roman"/>
                <w:b/>
                <w:bCs/>
                <w:sz w:val="24"/>
                <w:szCs w:val="24"/>
              </w:rPr>
            </w:pPr>
            <w:r w:rsidRPr="00BF2636">
              <w:rPr>
                <w:rFonts w:ascii="Times New Roman" w:eastAsia="Times New Roman" w:hAnsi="Times New Roman"/>
                <w:b/>
                <w:bCs/>
                <w:sz w:val="24"/>
                <w:szCs w:val="24"/>
              </w:rPr>
              <w:t xml:space="preserve"> </w:t>
            </w:r>
          </w:p>
        </w:tc>
        <w:tc>
          <w:tcPr>
            <w:tcW w:w="1211" w:type="dxa"/>
            <w:tcBorders>
              <w:top w:val="nil"/>
              <w:left w:val="nil"/>
              <w:bottom w:val="nil"/>
              <w:right w:val="nil"/>
            </w:tcBorders>
            <w:shd w:val="clear" w:color="000000" w:fill="FFFFFF"/>
            <w:noWrap/>
            <w:vAlign w:val="bottom"/>
            <w:hideMark/>
          </w:tcPr>
          <w:p w:rsidR="00BF2636" w:rsidRPr="00BF2636" w:rsidRDefault="00BF2636" w:rsidP="00D14B05">
            <w:pPr>
              <w:spacing w:after="0" w:line="240" w:lineRule="auto"/>
              <w:rPr>
                <w:rFonts w:ascii="Times New Roman" w:eastAsia="Times New Roman" w:hAnsi="Times New Roman"/>
                <w:b/>
                <w:bCs/>
                <w:sz w:val="24"/>
                <w:szCs w:val="24"/>
              </w:rPr>
            </w:pPr>
            <w:r w:rsidRPr="00BF2636">
              <w:rPr>
                <w:rFonts w:ascii="Times New Roman" w:eastAsia="Times New Roman" w:hAnsi="Times New Roman"/>
                <w:b/>
                <w:bCs/>
                <w:sz w:val="24"/>
                <w:szCs w:val="24"/>
              </w:rPr>
              <w:t xml:space="preserve"> </w:t>
            </w:r>
          </w:p>
        </w:tc>
        <w:tc>
          <w:tcPr>
            <w:tcW w:w="1255" w:type="dxa"/>
            <w:tcBorders>
              <w:top w:val="nil"/>
              <w:left w:val="nil"/>
              <w:bottom w:val="nil"/>
              <w:right w:val="nil"/>
            </w:tcBorders>
            <w:shd w:val="clear" w:color="000000" w:fill="FFFFFF"/>
            <w:noWrap/>
            <w:vAlign w:val="bottom"/>
            <w:hideMark/>
          </w:tcPr>
          <w:p w:rsidR="00BF2636" w:rsidRPr="00BF2636" w:rsidRDefault="00BF2636" w:rsidP="00D14B05">
            <w:pPr>
              <w:spacing w:after="0" w:line="240" w:lineRule="auto"/>
              <w:rPr>
                <w:rFonts w:ascii="Times New Roman" w:eastAsia="Times New Roman" w:hAnsi="Times New Roman"/>
                <w:b/>
                <w:bCs/>
                <w:sz w:val="24"/>
                <w:szCs w:val="24"/>
              </w:rPr>
            </w:pPr>
            <w:r w:rsidRPr="00BF2636">
              <w:rPr>
                <w:rFonts w:ascii="Times New Roman" w:eastAsia="Times New Roman" w:hAnsi="Times New Roman"/>
                <w:b/>
                <w:bCs/>
                <w:sz w:val="24"/>
                <w:szCs w:val="24"/>
              </w:rPr>
              <w:t xml:space="preserve"> </w:t>
            </w:r>
          </w:p>
        </w:tc>
        <w:tc>
          <w:tcPr>
            <w:tcW w:w="4840" w:type="dxa"/>
            <w:tcBorders>
              <w:top w:val="nil"/>
              <w:left w:val="nil"/>
              <w:bottom w:val="nil"/>
              <w:right w:val="nil"/>
            </w:tcBorders>
            <w:shd w:val="clear" w:color="000000" w:fill="FFFFFF"/>
            <w:vAlign w:val="bottom"/>
            <w:hideMark/>
          </w:tcPr>
          <w:p w:rsidR="00BF2636" w:rsidRPr="00BF2636" w:rsidRDefault="00BF2636" w:rsidP="00D14B05">
            <w:pPr>
              <w:spacing w:after="0" w:line="240" w:lineRule="auto"/>
              <w:rPr>
                <w:rFonts w:ascii="Times New Roman" w:eastAsia="Times New Roman" w:hAnsi="Times New Roman"/>
                <w:b/>
                <w:bCs/>
                <w:sz w:val="24"/>
                <w:szCs w:val="24"/>
              </w:rPr>
            </w:pPr>
            <w:r w:rsidRPr="00BF2636">
              <w:rPr>
                <w:rFonts w:ascii="Times New Roman" w:eastAsia="Times New Roman" w:hAnsi="Times New Roman"/>
                <w:b/>
                <w:bCs/>
                <w:sz w:val="24"/>
                <w:szCs w:val="24"/>
              </w:rPr>
              <w:t> </w:t>
            </w:r>
          </w:p>
        </w:tc>
      </w:tr>
    </w:tbl>
    <w:p w:rsidR="00BF2636" w:rsidRPr="00BF2636" w:rsidRDefault="00BF2636" w:rsidP="00BF2636">
      <w:pPr>
        <w:shd w:val="clear" w:color="auto" w:fill="FFFFFF"/>
        <w:spacing w:after="0" w:line="240" w:lineRule="auto"/>
        <w:jc w:val="center"/>
        <w:rPr>
          <w:rFonts w:ascii="Times New Roman" w:hAnsi="Times New Roman"/>
          <w:b/>
          <w:bCs/>
          <w:sz w:val="24"/>
          <w:szCs w:val="24"/>
        </w:rPr>
        <w:sectPr w:rsidR="00BF2636" w:rsidRPr="00BF2636" w:rsidSect="000D1900">
          <w:pgSz w:w="16834" w:h="11909" w:orient="landscape"/>
          <w:pgMar w:top="1134" w:right="1134" w:bottom="567" w:left="1134" w:header="720" w:footer="720" w:gutter="0"/>
          <w:cols w:space="60"/>
          <w:noEndnote/>
        </w:sectPr>
      </w:pPr>
    </w:p>
    <w:p w:rsidR="00BF2636" w:rsidRPr="00BF2636" w:rsidRDefault="00BF2636" w:rsidP="00BF2636">
      <w:pPr>
        <w:spacing w:after="0" w:line="240" w:lineRule="auto"/>
        <w:ind w:firstLine="708"/>
        <w:rPr>
          <w:rFonts w:ascii="Times New Roman" w:hAnsi="Times New Roman"/>
          <w:color w:val="000000"/>
          <w:sz w:val="24"/>
          <w:szCs w:val="24"/>
        </w:rPr>
      </w:pPr>
      <w:r w:rsidRPr="00BF2636">
        <w:rPr>
          <w:rFonts w:ascii="Times New Roman" w:hAnsi="Times New Roman"/>
          <w:color w:val="000000"/>
          <w:sz w:val="24"/>
          <w:szCs w:val="24"/>
        </w:rPr>
        <w:lastRenderedPageBreak/>
        <w:t>В границах населенных пунктов принята следующая градостроительная классификация улиц и дорог.</w:t>
      </w:r>
    </w:p>
    <w:p w:rsidR="00BF2636" w:rsidRPr="00BF2636" w:rsidRDefault="00BF2636" w:rsidP="00BF2636">
      <w:pPr>
        <w:spacing w:after="0" w:line="240" w:lineRule="auto"/>
        <w:jc w:val="right"/>
        <w:rPr>
          <w:rFonts w:ascii="Times New Roman" w:hAnsi="Times New Roman"/>
          <w:color w:val="000000"/>
          <w:sz w:val="24"/>
          <w:szCs w:val="24"/>
        </w:rPr>
      </w:pPr>
      <w:r w:rsidRPr="00BF2636">
        <w:rPr>
          <w:rFonts w:ascii="Times New Roman" w:hAnsi="Times New Roman"/>
          <w:color w:val="000000"/>
          <w:sz w:val="24"/>
          <w:szCs w:val="24"/>
        </w:rPr>
        <w:t>Таблица 16</w:t>
      </w:r>
    </w:p>
    <w:p w:rsidR="00BF2636" w:rsidRPr="00BF2636" w:rsidRDefault="00BF2636" w:rsidP="00BF2636">
      <w:pPr>
        <w:spacing w:after="0" w:line="240" w:lineRule="auto"/>
        <w:jc w:val="center"/>
        <w:rPr>
          <w:rFonts w:ascii="Times New Roman" w:hAnsi="Times New Roman"/>
          <w:b/>
          <w:color w:val="000000"/>
          <w:sz w:val="24"/>
          <w:szCs w:val="24"/>
        </w:rPr>
      </w:pPr>
      <w:r w:rsidRPr="00BF2636">
        <w:rPr>
          <w:rFonts w:ascii="Times New Roman" w:hAnsi="Times New Roman"/>
          <w:b/>
          <w:color w:val="000000"/>
          <w:sz w:val="24"/>
          <w:szCs w:val="24"/>
        </w:rPr>
        <w:t>Классификация улично-дорожной сети ж.д. ст. Шентала</w:t>
      </w:r>
    </w:p>
    <w:tbl>
      <w:tblPr>
        <w:tblW w:w="9581" w:type="dxa"/>
        <w:jc w:val="center"/>
        <w:tblInd w:w="-341" w:type="dxa"/>
        <w:tblLook w:val="0000"/>
      </w:tblPr>
      <w:tblGrid>
        <w:gridCol w:w="680"/>
        <w:gridCol w:w="1985"/>
        <w:gridCol w:w="2835"/>
        <w:gridCol w:w="4081"/>
      </w:tblGrid>
      <w:tr w:rsidR="00BF2636" w:rsidRPr="00BF2636" w:rsidTr="00D14B05">
        <w:trPr>
          <w:jc w:val="center"/>
        </w:trPr>
        <w:tc>
          <w:tcPr>
            <w:tcW w:w="680" w:type="dxa"/>
            <w:tcBorders>
              <w:top w:val="single" w:sz="4" w:space="0" w:color="000000"/>
              <w:left w:val="single" w:sz="4" w:space="0" w:color="000000"/>
              <w:bottom w:val="single" w:sz="4" w:space="0" w:color="000000"/>
              <w:right w:val="single" w:sz="4" w:space="0" w:color="000000"/>
            </w:tcBorders>
          </w:tcPr>
          <w:p w:rsidR="00BF2636" w:rsidRPr="00BF2636" w:rsidRDefault="00BF2636" w:rsidP="00D14B05">
            <w:pPr>
              <w:pStyle w:val="afd"/>
              <w:jc w:val="both"/>
              <w:rPr>
                <w:rFonts w:ascii="Times New Roman" w:hAnsi="Times New Roman"/>
                <w:color w:val="000000"/>
                <w:sz w:val="24"/>
                <w:szCs w:val="24"/>
              </w:rPr>
            </w:pPr>
            <w:r w:rsidRPr="00BF2636">
              <w:rPr>
                <w:rFonts w:ascii="Times New Roman" w:hAnsi="Times New Roman"/>
                <w:color w:val="000000"/>
                <w:sz w:val="24"/>
                <w:szCs w:val="24"/>
              </w:rPr>
              <w:t>№ п/п</w:t>
            </w:r>
          </w:p>
        </w:tc>
        <w:tc>
          <w:tcPr>
            <w:tcW w:w="1985" w:type="dxa"/>
            <w:tcBorders>
              <w:top w:val="single" w:sz="4" w:space="0" w:color="000000"/>
              <w:left w:val="single" w:sz="4" w:space="0" w:color="000000"/>
              <w:bottom w:val="single" w:sz="4" w:space="0" w:color="000000"/>
              <w:right w:val="single" w:sz="4" w:space="0" w:color="000000"/>
            </w:tcBorders>
          </w:tcPr>
          <w:p w:rsidR="00BF2636" w:rsidRPr="00BF2636" w:rsidRDefault="00BF2636" w:rsidP="00D14B05">
            <w:pPr>
              <w:pStyle w:val="afd"/>
              <w:jc w:val="both"/>
              <w:rPr>
                <w:rFonts w:ascii="Times New Roman" w:hAnsi="Times New Roman"/>
                <w:color w:val="000000"/>
                <w:sz w:val="24"/>
                <w:szCs w:val="24"/>
              </w:rPr>
            </w:pPr>
            <w:r w:rsidRPr="00BF2636">
              <w:rPr>
                <w:rFonts w:ascii="Times New Roman" w:hAnsi="Times New Roman"/>
                <w:color w:val="000000"/>
                <w:sz w:val="24"/>
                <w:szCs w:val="24"/>
              </w:rPr>
              <w:t>Категория улиц</w:t>
            </w:r>
          </w:p>
        </w:tc>
        <w:tc>
          <w:tcPr>
            <w:tcW w:w="2835" w:type="dxa"/>
            <w:tcBorders>
              <w:top w:val="single" w:sz="4" w:space="0" w:color="000000"/>
              <w:left w:val="single" w:sz="4" w:space="0" w:color="000000"/>
              <w:bottom w:val="single" w:sz="4" w:space="0" w:color="000000"/>
              <w:right w:val="single" w:sz="4" w:space="0" w:color="000000"/>
            </w:tcBorders>
          </w:tcPr>
          <w:p w:rsidR="00BF2636" w:rsidRPr="00BF2636" w:rsidRDefault="00BF2636" w:rsidP="00D14B05">
            <w:pPr>
              <w:pStyle w:val="afd"/>
              <w:jc w:val="both"/>
              <w:rPr>
                <w:rFonts w:ascii="Times New Roman" w:hAnsi="Times New Roman"/>
                <w:color w:val="000000"/>
                <w:sz w:val="24"/>
                <w:szCs w:val="24"/>
              </w:rPr>
            </w:pPr>
            <w:r w:rsidRPr="00BF2636">
              <w:rPr>
                <w:rFonts w:ascii="Times New Roman" w:hAnsi="Times New Roman"/>
                <w:color w:val="000000"/>
                <w:sz w:val="24"/>
                <w:szCs w:val="24"/>
              </w:rPr>
              <w:t>Назначение</w:t>
            </w:r>
          </w:p>
        </w:tc>
        <w:tc>
          <w:tcPr>
            <w:tcW w:w="4081" w:type="dxa"/>
            <w:tcBorders>
              <w:top w:val="single" w:sz="4" w:space="0" w:color="000000"/>
              <w:left w:val="single" w:sz="4" w:space="0" w:color="000000"/>
              <w:bottom w:val="single" w:sz="4" w:space="0" w:color="000000"/>
              <w:right w:val="single" w:sz="4" w:space="0" w:color="000000"/>
            </w:tcBorders>
          </w:tcPr>
          <w:p w:rsidR="00BF2636" w:rsidRPr="00BF2636" w:rsidRDefault="00BF2636" w:rsidP="00D14B05">
            <w:pPr>
              <w:pStyle w:val="afd"/>
              <w:jc w:val="both"/>
              <w:rPr>
                <w:rFonts w:ascii="Times New Roman" w:hAnsi="Times New Roman"/>
                <w:color w:val="000000"/>
                <w:sz w:val="24"/>
                <w:szCs w:val="24"/>
              </w:rPr>
            </w:pPr>
            <w:r w:rsidRPr="00BF2636">
              <w:rPr>
                <w:rFonts w:ascii="Times New Roman" w:hAnsi="Times New Roman"/>
                <w:color w:val="000000"/>
                <w:sz w:val="24"/>
                <w:szCs w:val="24"/>
              </w:rPr>
              <w:t>Наименование улиц</w:t>
            </w:r>
          </w:p>
        </w:tc>
      </w:tr>
      <w:tr w:rsidR="00BF2636" w:rsidRPr="00BF2636" w:rsidTr="00D14B05">
        <w:trPr>
          <w:jc w:val="center"/>
        </w:trPr>
        <w:tc>
          <w:tcPr>
            <w:tcW w:w="680" w:type="dxa"/>
            <w:tcBorders>
              <w:top w:val="single" w:sz="4" w:space="0" w:color="000000"/>
              <w:left w:val="single" w:sz="4" w:space="0" w:color="000000"/>
              <w:bottom w:val="single" w:sz="4" w:space="0" w:color="000000"/>
              <w:right w:val="single" w:sz="4" w:space="0" w:color="000000"/>
            </w:tcBorders>
          </w:tcPr>
          <w:p w:rsidR="00BF2636" w:rsidRPr="00BF2636" w:rsidRDefault="00BF2636" w:rsidP="00D14B05">
            <w:pPr>
              <w:pStyle w:val="afd"/>
              <w:jc w:val="center"/>
              <w:rPr>
                <w:rFonts w:ascii="Times New Roman" w:hAnsi="Times New Roman"/>
                <w:color w:val="000000"/>
                <w:sz w:val="24"/>
                <w:szCs w:val="24"/>
              </w:rPr>
            </w:pPr>
            <w:r w:rsidRPr="00BF2636">
              <w:rPr>
                <w:rFonts w:ascii="Times New Roman" w:hAnsi="Times New Roman"/>
                <w:color w:val="000000"/>
                <w:sz w:val="24"/>
                <w:szCs w:val="24"/>
              </w:rPr>
              <w:t>1</w:t>
            </w:r>
          </w:p>
        </w:tc>
        <w:tc>
          <w:tcPr>
            <w:tcW w:w="1985" w:type="dxa"/>
            <w:tcBorders>
              <w:top w:val="single" w:sz="4" w:space="0" w:color="000000"/>
              <w:left w:val="single" w:sz="4" w:space="0" w:color="000000"/>
              <w:bottom w:val="single" w:sz="4" w:space="0" w:color="000000"/>
              <w:right w:val="single" w:sz="4" w:space="0" w:color="000000"/>
            </w:tcBorders>
          </w:tcPr>
          <w:p w:rsidR="00BF2636" w:rsidRPr="00BF2636" w:rsidRDefault="00BF2636" w:rsidP="00D14B05">
            <w:pPr>
              <w:pStyle w:val="afd"/>
              <w:jc w:val="both"/>
              <w:rPr>
                <w:rFonts w:ascii="Times New Roman" w:hAnsi="Times New Roman"/>
                <w:color w:val="000000"/>
                <w:sz w:val="24"/>
                <w:szCs w:val="24"/>
              </w:rPr>
            </w:pPr>
            <w:r w:rsidRPr="00BF2636">
              <w:rPr>
                <w:rFonts w:ascii="Times New Roman" w:hAnsi="Times New Roman"/>
                <w:color w:val="000000"/>
                <w:sz w:val="24"/>
                <w:szCs w:val="24"/>
              </w:rPr>
              <w:t>Поселковая дорога</w:t>
            </w:r>
          </w:p>
        </w:tc>
        <w:tc>
          <w:tcPr>
            <w:tcW w:w="2835" w:type="dxa"/>
            <w:tcBorders>
              <w:top w:val="single" w:sz="4" w:space="0" w:color="000000"/>
              <w:left w:val="single" w:sz="4" w:space="0" w:color="000000"/>
              <w:bottom w:val="single" w:sz="4" w:space="0" w:color="000000"/>
              <w:right w:val="single" w:sz="4" w:space="0" w:color="000000"/>
            </w:tcBorders>
          </w:tcPr>
          <w:p w:rsidR="00BF2636" w:rsidRPr="00BF2636" w:rsidRDefault="00BF2636" w:rsidP="00D14B05">
            <w:pPr>
              <w:pStyle w:val="afd"/>
              <w:jc w:val="both"/>
              <w:rPr>
                <w:rFonts w:ascii="Times New Roman" w:hAnsi="Times New Roman"/>
                <w:color w:val="000000"/>
                <w:sz w:val="24"/>
                <w:szCs w:val="24"/>
              </w:rPr>
            </w:pPr>
            <w:r w:rsidRPr="00BF2636">
              <w:rPr>
                <w:rFonts w:ascii="Times New Roman" w:hAnsi="Times New Roman"/>
                <w:color w:val="000000"/>
                <w:sz w:val="24"/>
                <w:szCs w:val="24"/>
              </w:rPr>
              <w:t>Связь сельского поселения с внешними дорогами общей сети</w:t>
            </w:r>
          </w:p>
        </w:tc>
        <w:tc>
          <w:tcPr>
            <w:tcW w:w="4081" w:type="dxa"/>
            <w:tcBorders>
              <w:top w:val="single" w:sz="4" w:space="0" w:color="000000"/>
              <w:left w:val="single" w:sz="4" w:space="0" w:color="000000"/>
              <w:bottom w:val="single" w:sz="4" w:space="0" w:color="000000"/>
              <w:right w:val="single" w:sz="4" w:space="0" w:color="000000"/>
            </w:tcBorders>
          </w:tcPr>
          <w:p w:rsidR="00BF2636" w:rsidRPr="00BF2636" w:rsidRDefault="00BF2636" w:rsidP="00D14B05">
            <w:pPr>
              <w:pStyle w:val="afd"/>
              <w:jc w:val="both"/>
              <w:rPr>
                <w:rFonts w:ascii="Times New Roman" w:hAnsi="Times New Roman"/>
                <w:color w:val="000000"/>
                <w:sz w:val="24"/>
                <w:szCs w:val="24"/>
              </w:rPr>
            </w:pPr>
            <w:r w:rsidRPr="00BF2636">
              <w:rPr>
                <w:rFonts w:ascii="Times New Roman" w:hAnsi="Times New Roman"/>
                <w:color w:val="000000"/>
                <w:sz w:val="24"/>
                <w:szCs w:val="24"/>
              </w:rPr>
              <w:t>ул.Карла Маркса, ул. Гагарина, часть ул. Канашская</w:t>
            </w:r>
          </w:p>
        </w:tc>
      </w:tr>
      <w:tr w:rsidR="00BF2636" w:rsidRPr="00BF2636" w:rsidTr="00D14B05">
        <w:trPr>
          <w:jc w:val="center"/>
        </w:trPr>
        <w:tc>
          <w:tcPr>
            <w:tcW w:w="680" w:type="dxa"/>
            <w:tcBorders>
              <w:top w:val="single" w:sz="4" w:space="0" w:color="000000"/>
              <w:left w:val="single" w:sz="4" w:space="0" w:color="000000"/>
              <w:bottom w:val="single" w:sz="4" w:space="0" w:color="000000"/>
              <w:right w:val="single" w:sz="4" w:space="0" w:color="000000"/>
            </w:tcBorders>
          </w:tcPr>
          <w:p w:rsidR="00BF2636" w:rsidRPr="00BF2636" w:rsidRDefault="00BF2636" w:rsidP="00D14B05">
            <w:pPr>
              <w:pStyle w:val="afd"/>
              <w:jc w:val="center"/>
              <w:rPr>
                <w:rFonts w:ascii="Times New Roman" w:hAnsi="Times New Roman"/>
                <w:color w:val="000000"/>
                <w:sz w:val="24"/>
                <w:szCs w:val="24"/>
              </w:rPr>
            </w:pPr>
            <w:r w:rsidRPr="00BF2636">
              <w:rPr>
                <w:rFonts w:ascii="Times New Roman" w:hAnsi="Times New Roman"/>
                <w:color w:val="000000"/>
                <w:sz w:val="24"/>
                <w:szCs w:val="24"/>
              </w:rPr>
              <w:t>2</w:t>
            </w:r>
          </w:p>
        </w:tc>
        <w:tc>
          <w:tcPr>
            <w:tcW w:w="1985" w:type="dxa"/>
            <w:tcBorders>
              <w:top w:val="single" w:sz="4" w:space="0" w:color="000000"/>
              <w:left w:val="single" w:sz="4" w:space="0" w:color="000000"/>
              <w:bottom w:val="single" w:sz="4" w:space="0" w:color="000000"/>
              <w:right w:val="single" w:sz="4" w:space="0" w:color="000000"/>
            </w:tcBorders>
          </w:tcPr>
          <w:p w:rsidR="00BF2636" w:rsidRPr="00BF2636" w:rsidRDefault="00BF2636" w:rsidP="00D14B05">
            <w:pPr>
              <w:pStyle w:val="afd"/>
              <w:jc w:val="both"/>
              <w:rPr>
                <w:rFonts w:ascii="Times New Roman" w:hAnsi="Times New Roman"/>
                <w:color w:val="000000"/>
                <w:sz w:val="24"/>
                <w:szCs w:val="24"/>
              </w:rPr>
            </w:pPr>
            <w:r w:rsidRPr="00BF2636">
              <w:rPr>
                <w:rFonts w:ascii="Times New Roman" w:hAnsi="Times New Roman"/>
                <w:color w:val="000000"/>
                <w:sz w:val="24"/>
                <w:szCs w:val="24"/>
              </w:rPr>
              <w:t>Главные улицы</w:t>
            </w:r>
          </w:p>
        </w:tc>
        <w:tc>
          <w:tcPr>
            <w:tcW w:w="2835" w:type="dxa"/>
            <w:tcBorders>
              <w:top w:val="single" w:sz="4" w:space="0" w:color="000000"/>
              <w:left w:val="single" w:sz="4" w:space="0" w:color="000000"/>
              <w:bottom w:val="single" w:sz="4" w:space="0" w:color="000000"/>
              <w:right w:val="single" w:sz="4" w:space="0" w:color="000000"/>
            </w:tcBorders>
          </w:tcPr>
          <w:p w:rsidR="00BF2636" w:rsidRPr="00BF2636" w:rsidRDefault="00BF2636" w:rsidP="00D14B05">
            <w:pPr>
              <w:pStyle w:val="afd"/>
              <w:jc w:val="both"/>
              <w:rPr>
                <w:rFonts w:ascii="Times New Roman" w:hAnsi="Times New Roman"/>
                <w:color w:val="000000"/>
                <w:sz w:val="24"/>
                <w:szCs w:val="24"/>
              </w:rPr>
            </w:pPr>
            <w:r w:rsidRPr="00BF2636">
              <w:rPr>
                <w:rFonts w:ascii="Times New Roman" w:hAnsi="Times New Roman"/>
                <w:color w:val="000000"/>
                <w:sz w:val="24"/>
                <w:szCs w:val="24"/>
              </w:rPr>
              <w:t>Связь жилых территорий с общественным центром</w:t>
            </w:r>
          </w:p>
        </w:tc>
        <w:tc>
          <w:tcPr>
            <w:tcW w:w="4081" w:type="dxa"/>
            <w:tcBorders>
              <w:top w:val="single" w:sz="4" w:space="0" w:color="000000"/>
              <w:left w:val="single" w:sz="4" w:space="0" w:color="000000"/>
              <w:bottom w:val="single" w:sz="4" w:space="0" w:color="000000"/>
              <w:right w:val="single" w:sz="4" w:space="0" w:color="000000"/>
            </w:tcBorders>
          </w:tcPr>
          <w:p w:rsidR="00BF2636" w:rsidRPr="00BF2636" w:rsidRDefault="00BF2636" w:rsidP="00D14B05">
            <w:pPr>
              <w:pStyle w:val="afd"/>
              <w:jc w:val="both"/>
              <w:rPr>
                <w:rFonts w:ascii="Times New Roman" w:hAnsi="Times New Roman"/>
                <w:color w:val="000000"/>
                <w:sz w:val="24"/>
                <w:szCs w:val="24"/>
              </w:rPr>
            </w:pPr>
            <w:r w:rsidRPr="00BF2636">
              <w:rPr>
                <w:rFonts w:ascii="Times New Roman" w:hAnsi="Times New Roman"/>
                <w:color w:val="000000"/>
                <w:sz w:val="24"/>
                <w:szCs w:val="24"/>
              </w:rPr>
              <w:t>ул. Советская, ул. Куйбышева, ул. Больничная, ул. Шевченко, часть ул. Дачная, ул. Вокзальная</w:t>
            </w:r>
          </w:p>
        </w:tc>
      </w:tr>
      <w:tr w:rsidR="00BF2636" w:rsidRPr="00BF2636" w:rsidTr="00D14B05">
        <w:trPr>
          <w:cantSplit/>
          <w:jc w:val="center"/>
        </w:trPr>
        <w:tc>
          <w:tcPr>
            <w:tcW w:w="680" w:type="dxa"/>
            <w:tcBorders>
              <w:top w:val="single" w:sz="4" w:space="0" w:color="000000"/>
              <w:left w:val="single" w:sz="4" w:space="0" w:color="000000"/>
              <w:bottom w:val="single" w:sz="4" w:space="0" w:color="auto"/>
              <w:right w:val="single" w:sz="4" w:space="0" w:color="000000"/>
            </w:tcBorders>
          </w:tcPr>
          <w:p w:rsidR="00BF2636" w:rsidRPr="00BF2636" w:rsidRDefault="00BF2636" w:rsidP="00D14B05">
            <w:pPr>
              <w:pStyle w:val="afd"/>
              <w:jc w:val="center"/>
              <w:rPr>
                <w:rFonts w:ascii="Times New Roman" w:hAnsi="Times New Roman"/>
                <w:color w:val="000000"/>
                <w:sz w:val="24"/>
                <w:szCs w:val="24"/>
              </w:rPr>
            </w:pPr>
            <w:r w:rsidRPr="00BF2636">
              <w:rPr>
                <w:rFonts w:ascii="Times New Roman" w:hAnsi="Times New Roman"/>
                <w:color w:val="000000"/>
                <w:sz w:val="24"/>
                <w:szCs w:val="24"/>
              </w:rPr>
              <w:t>3</w:t>
            </w:r>
          </w:p>
          <w:p w:rsidR="00BF2636" w:rsidRPr="00BF2636" w:rsidRDefault="00BF2636" w:rsidP="00D14B05">
            <w:pPr>
              <w:pStyle w:val="afd"/>
              <w:jc w:val="center"/>
              <w:rPr>
                <w:rFonts w:ascii="Times New Roman" w:hAnsi="Times New Roman"/>
                <w:color w:val="000000"/>
                <w:sz w:val="24"/>
                <w:szCs w:val="24"/>
              </w:rPr>
            </w:pPr>
          </w:p>
        </w:tc>
        <w:tc>
          <w:tcPr>
            <w:tcW w:w="1985" w:type="dxa"/>
            <w:tcBorders>
              <w:top w:val="single" w:sz="4" w:space="0" w:color="000000"/>
              <w:left w:val="single" w:sz="4" w:space="0" w:color="000000"/>
              <w:bottom w:val="single" w:sz="4" w:space="0" w:color="auto"/>
              <w:right w:val="single" w:sz="4" w:space="0" w:color="000000"/>
            </w:tcBorders>
          </w:tcPr>
          <w:p w:rsidR="00BF2636" w:rsidRPr="00BF2636" w:rsidRDefault="00BF2636" w:rsidP="00D14B05">
            <w:pPr>
              <w:pStyle w:val="afd"/>
              <w:jc w:val="both"/>
              <w:rPr>
                <w:rFonts w:ascii="Times New Roman" w:hAnsi="Times New Roman"/>
                <w:color w:val="000000"/>
                <w:sz w:val="24"/>
                <w:szCs w:val="24"/>
              </w:rPr>
            </w:pPr>
            <w:r w:rsidRPr="00BF2636">
              <w:rPr>
                <w:rFonts w:ascii="Times New Roman" w:hAnsi="Times New Roman"/>
                <w:color w:val="000000"/>
                <w:sz w:val="24"/>
                <w:szCs w:val="24"/>
              </w:rPr>
              <w:t>Улицы в жилой застройке</w:t>
            </w:r>
          </w:p>
        </w:tc>
        <w:tc>
          <w:tcPr>
            <w:tcW w:w="2835" w:type="dxa"/>
            <w:tcBorders>
              <w:top w:val="single" w:sz="4" w:space="0" w:color="000000"/>
              <w:left w:val="single" w:sz="4" w:space="0" w:color="000000"/>
              <w:bottom w:val="single" w:sz="4" w:space="0" w:color="000000"/>
              <w:right w:val="single" w:sz="4" w:space="0" w:color="000000"/>
            </w:tcBorders>
          </w:tcPr>
          <w:p w:rsidR="00BF2636" w:rsidRPr="00BF2636" w:rsidRDefault="00BF2636" w:rsidP="00D14B05">
            <w:pPr>
              <w:pStyle w:val="afd"/>
              <w:jc w:val="both"/>
              <w:rPr>
                <w:rFonts w:ascii="Times New Roman" w:hAnsi="Times New Roman"/>
                <w:color w:val="000000"/>
                <w:sz w:val="24"/>
                <w:szCs w:val="24"/>
              </w:rPr>
            </w:pPr>
          </w:p>
        </w:tc>
        <w:tc>
          <w:tcPr>
            <w:tcW w:w="4081" w:type="dxa"/>
            <w:tcBorders>
              <w:top w:val="single" w:sz="4" w:space="0" w:color="000000"/>
              <w:left w:val="single" w:sz="4" w:space="0" w:color="000000"/>
              <w:bottom w:val="single" w:sz="4" w:space="0" w:color="000000"/>
              <w:right w:val="single" w:sz="4" w:space="0" w:color="000000"/>
            </w:tcBorders>
          </w:tcPr>
          <w:p w:rsidR="00BF2636" w:rsidRPr="00BF2636" w:rsidRDefault="00BF2636" w:rsidP="00D14B05">
            <w:pPr>
              <w:pStyle w:val="afd"/>
              <w:jc w:val="both"/>
              <w:rPr>
                <w:rFonts w:ascii="Times New Roman" w:hAnsi="Times New Roman"/>
                <w:color w:val="000000"/>
                <w:sz w:val="24"/>
                <w:szCs w:val="24"/>
              </w:rPr>
            </w:pPr>
          </w:p>
        </w:tc>
      </w:tr>
      <w:tr w:rsidR="00BF2636" w:rsidRPr="00BF2636" w:rsidTr="00D14B05">
        <w:trPr>
          <w:cantSplit/>
          <w:jc w:val="center"/>
        </w:trPr>
        <w:tc>
          <w:tcPr>
            <w:tcW w:w="680" w:type="dxa"/>
            <w:tcBorders>
              <w:top w:val="single" w:sz="4" w:space="0" w:color="auto"/>
              <w:left w:val="single" w:sz="4" w:space="0" w:color="000000"/>
              <w:bottom w:val="single" w:sz="4" w:space="0" w:color="auto"/>
              <w:right w:val="single" w:sz="4" w:space="0" w:color="000000"/>
            </w:tcBorders>
          </w:tcPr>
          <w:p w:rsidR="00BF2636" w:rsidRPr="00BF2636" w:rsidRDefault="00BF2636" w:rsidP="00D14B05">
            <w:pPr>
              <w:pStyle w:val="afd"/>
              <w:jc w:val="center"/>
              <w:rPr>
                <w:rFonts w:ascii="Times New Roman" w:hAnsi="Times New Roman"/>
                <w:color w:val="000000"/>
                <w:sz w:val="24"/>
                <w:szCs w:val="24"/>
              </w:rPr>
            </w:pPr>
            <w:r w:rsidRPr="00BF2636">
              <w:rPr>
                <w:rFonts w:ascii="Times New Roman" w:hAnsi="Times New Roman"/>
                <w:color w:val="000000"/>
                <w:sz w:val="24"/>
                <w:szCs w:val="24"/>
              </w:rPr>
              <w:t>3.1</w:t>
            </w:r>
          </w:p>
          <w:p w:rsidR="00BF2636" w:rsidRPr="00BF2636" w:rsidRDefault="00BF2636" w:rsidP="00D14B05">
            <w:pPr>
              <w:pStyle w:val="afd"/>
              <w:jc w:val="center"/>
              <w:rPr>
                <w:rFonts w:ascii="Times New Roman" w:hAnsi="Times New Roman"/>
                <w:color w:val="000000"/>
                <w:sz w:val="24"/>
                <w:szCs w:val="24"/>
              </w:rPr>
            </w:pPr>
          </w:p>
          <w:p w:rsidR="00BF2636" w:rsidRPr="00BF2636" w:rsidRDefault="00BF2636" w:rsidP="00D14B05">
            <w:pPr>
              <w:pStyle w:val="afd"/>
              <w:jc w:val="center"/>
              <w:rPr>
                <w:rFonts w:ascii="Times New Roman" w:hAnsi="Times New Roman"/>
                <w:color w:val="000000"/>
                <w:sz w:val="24"/>
                <w:szCs w:val="24"/>
              </w:rPr>
            </w:pPr>
          </w:p>
          <w:p w:rsidR="00BF2636" w:rsidRPr="00BF2636" w:rsidRDefault="00BF2636" w:rsidP="00D14B05">
            <w:pPr>
              <w:pStyle w:val="afd"/>
              <w:jc w:val="center"/>
              <w:rPr>
                <w:rFonts w:ascii="Times New Roman" w:hAnsi="Times New Roman"/>
                <w:color w:val="000000"/>
                <w:sz w:val="24"/>
                <w:szCs w:val="24"/>
              </w:rPr>
            </w:pPr>
          </w:p>
          <w:p w:rsidR="00BF2636" w:rsidRPr="00BF2636" w:rsidRDefault="00BF2636" w:rsidP="00D14B05">
            <w:pPr>
              <w:pStyle w:val="afd"/>
              <w:jc w:val="center"/>
              <w:rPr>
                <w:rFonts w:ascii="Times New Roman" w:hAnsi="Times New Roman"/>
                <w:color w:val="000000"/>
                <w:sz w:val="24"/>
                <w:szCs w:val="24"/>
              </w:rPr>
            </w:pPr>
          </w:p>
        </w:tc>
        <w:tc>
          <w:tcPr>
            <w:tcW w:w="1985" w:type="dxa"/>
            <w:tcBorders>
              <w:top w:val="single" w:sz="4" w:space="0" w:color="auto"/>
              <w:left w:val="single" w:sz="4" w:space="0" w:color="000000"/>
              <w:bottom w:val="single" w:sz="4" w:space="0" w:color="000000"/>
              <w:right w:val="single" w:sz="4" w:space="0" w:color="000000"/>
            </w:tcBorders>
          </w:tcPr>
          <w:p w:rsidR="00BF2636" w:rsidRPr="00BF2636" w:rsidRDefault="00BF2636" w:rsidP="00D14B05">
            <w:pPr>
              <w:pStyle w:val="afd"/>
              <w:jc w:val="both"/>
              <w:rPr>
                <w:rFonts w:ascii="Times New Roman" w:hAnsi="Times New Roman"/>
                <w:color w:val="000000"/>
                <w:sz w:val="24"/>
                <w:szCs w:val="24"/>
              </w:rPr>
            </w:pPr>
            <w:r w:rsidRPr="00BF2636">
              <w:rPr>
                <w:rFonts w:ascii="Times New Roman" w:hAnsi="Times New Roman"/>
                <w:color w:val="000000"/>
                <w:sz w:val="24"/>
                <w:szCs w:val="24"/>
              </w:rPr>
              <w:t>Основные</w:t>
            </w:r>
          </w:p>
        </w:tc>
        <w:tc>
          <w:tcPr>
            <w:tcW w:w="2835" w:type="dxa"/>
            <w:tcBorders>
              <w:top w:val="single" w:sz="4" w:space="0" w:color="000000"/>
              <w:left w:val="single" w:sz="4" w:space="0" w:color="000000"/>
              <w:bottom w:val="single" w:sz="4" w:space="0" w:color="000000"/>
              <w:right w:val="single" w:sz="4" w:space="0" w:color="000000"/>
            </w:tcBorders>
          </w:tcPr>
          <w:p w:rsidR="00BF2636" w:rsidRPr="00BF2636" w:rsidRDefault="00BF2636" w:rsidP="00D14B05">
            <w:pPr>
              <w:pStyle w:val="afd"/>
              <w:jc w:val="both"/>
              <w:rPr>
                <w:rFonts w:ascii="Times New Roman" w:hAnsi="Times New Roman"/>
                <w:color w:val="000000"/>
                <w:sz w:val="24"/>
                <w:szCs w:val="24"/>
              </w:rPr>
            </w:pPr>
            <w:r w:rsidRPr="00BF2636">
              <w:rPr>
                <w:rFonts w:ascii="Times New Roman" w:hAnsi="Times New Roman"/>
                <w:color w:val="000000"/>
                <w:sz w:val="24"/>
                <w:szCs w:val="24"/>
              </w:rPr>
              <w:t>Связь внутри жилых территорий и с главными улицами</w:t>
            </w:r>
          </w:p>
        </w:tc>
        <w:tc>
          <w:tcPr>
            <w:tcW w:w="4081" w:type="dxa"/>
            <w:tcBorders>
              <w:top w:val="single" w:sz="4" w:space="0" w:color="000000"/>
              <w:left w:val="single" w:sz="4" w:space="0" w:color="000000"/>
              <w:bottom w:val="single" w:sz="4" w:space="0" w:color="000000"/>
              <w:right w:val="single" w:sz="4" w:space="0" w:color="000000"/>
            </w:tcBorders>
          </w:tcPr>
          <w:p w:rsidR="00BF2636" w:rsidRPr="00BF2636" w:rsidRDefault="00BF2636" w:rsidP="00D14B05">
            <w:pPr>
              <w:pStyle w:val="afd"/>
              <w:jc w:val="both"/>
              <w:rPr>
                <w:rFonts w:ascii="Times New Roman" w:hAnsi="Times New Roman"/>
                <w:color w:val="000000"/>
                <w:sz w:val="24"/>
                <w:szCs w:val="24"/>
              </w:rPr>
            </w:pPr>
            <w:r w:rsidRPr="00BF2636">
              <w:rPr>
                <w:rFonts w:ascii="Times New Roman" w:hAnsi="Times New Roman"/>
                <w:color w:val="000000"/>
                <w:sz w:val="24"/>
                <w:szCs w:val="24"/>
              </w:rPr>
              <w:t xml:space="preserve">   ул. Рабочая, ул. Промышленная, ул. Некрасова, ул. Фрунзе, ул. Победы, ул. Чкалова, ул. Калинина, ул. Пионерская, часть ул. Канашская, ул. Спортивная, ул. Пугачева, ул. М. Горького, ул. Л. Толстого, ул. Чапаева, ул. Свердлова, ул. Садовая, ул.Крупской, ул. Пищепрома, ул. Чехова, ул. Попова, ул. Ленина, ул. Журавлева, ул. Петрова, часть ул. Дачная, ул. №1, ул. № 2, часть ул. № 3, ул. №6, ул. №7</w:t>
            </w:r>
          </w:p>
        </w:tc>
      </w:tr>
      <w:tr w:rsidR="00BF2636" w:rsidRPr="00BF2636" w:rsidTr="00D14B05">
        <w:trPr>
          <w:cantSplit/>
          <w:jc w:val="center"/>
        </w:trPr>
        <w:tc>
          <w:tcPr>
            <w:tcW w:w="680" w:type="dxa"/>
            <w:tcBorders>
              <w:top w:val="single" w:sz="4" w:space="0" w:color="auto"/>
              <w:left w:val="single" w:sz="4" w:space="0" w:color="000000"/>
              <w:bottom w:val="single" w:sz="4" w:space="0" w:color="000000"/>
              <w:right w:val="single" w:sz="4" w:space="0" w:color="000000"/>
            </w:tcBorders>
          </w:tcPr>
          <w:p w:rsidR="00BF2636" w:rsidRPr="00BF2636" w:rsidRDefault="00BF2636" w:rsidP="00D14B05">
            <w:pPr>
              <w:pStyle w:val="afd"/>
              <w:jc w:val="center"/>
              <w:rPr>
                <w:rFonts w:ascii="Times New Roman" w:hAnsi="Times New Roman"/>
                <w:color w:val="000000"/>
                <w:sz w:val="24"/>
                <w:szCs w:val="24"/>
              </w:rPr>
            </w:pPr>
            <w:r w:rsidRPr="00BF2636">
              <w:rPr>
                <w:rFonts w:ascii="Times New Roman" w:hAnsi="Times New Roman"/>
                <w:color w:val="000000"/>
                <w:sz w:val="24"/>
                <w:szCs w:val="24"/>
              </w:rPr>
              <w:t>3.2</w:t>
            </w:r>
          </w:p>
        </w:tc>
        <w:tc>
          <w:tcPr>
            <w:tcW w:w="1985" w:type="dxa"/>
            <w:tcBorders>
              <w:top w:val="single" w:sz="4" w:space="0" w:color="000000"/>
              <w:left w:val="single" w:sz="4" w:space="0" w:color="000000"/>
              <w:bottom w:val="single" w:sz="4" w:space="0" w:color="000000"/>
              <w:right w:val="single" w:sz="4" w:space="0" w:color="000000"/>
            </w:tcBorders>
          </w:tcPr>
          <w:p w:rsidR="00BF2636" w:rsidRPr="00BF2636" w:rsidRDefault="00BF2636" w:rsidP="00D14B05">
            <w:pPr>
              <w:pStyle w:val="afd"/>
              <w:jc w:val="both"/>
              <w:rPr>
                <w:rFonts w:ascii="Times New Roman" w:hAnsi="Times New Roman"/>
                <w:color w:val="000000"/>
                <w:sz w:val="24"/>
                <w:szCs w:val="24"/>
              </w:rPr>
            </w:pPr>
            <w:r w:rsidRPr="00BF2636">
              <w:rPr>
                <w:rFonts w:ascii="Times New Roman" w:hAnsi="Times New Roman"/>
                <w:color w:val="000000"/>
                <w:sz w:val="24"/>
                <w:szCs w:val="24"/>
              </w:rPr>
              <w:t>Второстепенные</w:t>
            </w:r>
          </w:p>
        </w:tc>
        <w:tc>
          <w:tcPr>
            <w:tcW w:w="2835" w:type="dxa"/>
            <w:tcBorders>
              <w:top w:val="single" w:sz="4" w:space="0" w:color="000000"/>
              <w:left w:val="single" w:sz="4" w:space="0" w:color="000000"/>
              <w:bottom w:val="single" w:sz="4" w:space="0" w:color="000000"/>
              <w:right w:val="single" w:sz="4" w:space="0" w:color="000000"/>
            </w:tcBorders>
          </w:tcPr>
          <w:p w:rsidR="00BF2636" w:rsidRPr="00BF2636" w:rsidRDefault="00BF2636" w:rsidP="00D14B05">
            <w:pPr>
              <w:pStyle w:val="afd"/>
              <w:jc w:val="both"/>
              <w:rPr>
                <w:rFonts w:ascii="Times New Roman" w:hAnsi="Times New Roman"/>
                <w:color w:val="000000"/>
                <w:sz w:val="24"/>
                <w:szCs w:val="24"/>
              </w:rPr>
            </w:pPr>
            <w:r w:rsidRPr="00BF2636">
              <w:rPr>
                <w:rFonts w:ascii="Times New Roman" w:hAnsi="Times New Roman"/>
                <w:color w:val="000000"/>
                <w:sz w:val="24"/>
                <w:szCs w:val="24"/>
              </w:rPr>
              <w:t>Связь между основными жилыми улицами</w:t>
            </w:r>
          </w:p>
        </w:tc>
        <w:tc>
          <w:tcPr>
            <w:tcW w:w="4081" w:type="dxa"/>
            <w:tcBorders>
              <w:top w:val="single" w:sz="4" w:space="0" w:color="000000"/>
              <w:left w:val="single" w:sz="4" w:space="0" w:color="000000"/>
              <w:bottom w:val="single" w:sz="4" w:space="0" w:color="000000"/>
              <w:right w:val="single" w:sz="4" w:space="0" w:color="000000"/>
            </w:tcBorders>
          </w:tcPr>
          <w:p w:rsidR="00BF2636" w:rsidRPr="00BF2636" w:rsidRDefault="00BF2636" w:rsidP="00D14B05">
            <w:pPr>
              <w:pStyle w:val="afd"/>
              <w:jc w:val="both"/>
              <w:rPr>
                <w:rFonts w:ascii="Times New Roman" w:hAnsi="Times New Roman"/>
                <w:color w:val="000000"/>
                <w:sz w:val="24"/>
                <w:szCs w:val="24"/>
              </w:rPr>
            </w:pPr>
            <w:r w:rsidRPr="00BF2636">
              <w:rPr>
                <w:rFonts w:ascii="Times New Roman" w:hAnsi="Times New Roman"/>
                <w:color w:val="000000"/>
                <w:sz w:val="24"/>
                <w:szCs w:val="24"/>
              </w:rPr>
              <w:t>ул. Мичурина, ул. Заводская, ул. Карьерная, ул. Хлебная, ул. Гончарова, ул. Лесная, ул. Сосновая, ул.Первомайская, ул.Комсомольская, ул. Октябрьская, ул. Пушкина, ул. Кирпичная, ул. №4, ул. №5, часть ул. №3, ул. №8, ул.№9</w:t>
            </w:r>
          </w:p>
        </w:tc>
      </w:tr>
      <w:tr w:rsidR="00BF2636" w:rsidRPr="00BF2636" w:rsidTr="00D14B05">
        <w:trPr>
          <w:jc w:val="center"/>
        </w:trPr>
        <w:tc>
          <w:tcPr>
            <w:tcW w:w="680" w:type="dxa"/>
            <w:tcBorders>
              <w:top w:val="single" w:sz="4" w:space="0" w:color="000000"/>
              <w:left w:val="single" w:sz="4" w:space="0" w:color="000000"/>
              <w:bottom w:val="single" w:sz="4" w:space="0" w:color="000000"/>
              <w:right w:val="single" w:sz="4" w:space="0" w:color="000000"/>
            </w:tcBorders>
          </w:tcPr>
          <w:p w:rsidR="00BF2636" w:rsidRPr="00BF2636" w:rsidRDefault="00BF2636" w:rsidP="00D14B05">
            <w:pPr>
              <w:pStyle w:val="afd"/>
              <w:jc w:val="center"/>
              <w:rPr>
                <w:rFonts w:ascii="Times New Roman" w:hAnsi="Times New Roman"/>
                <w:color w:val="000000"/>
                <w:sz w:val="24"/>
                <w:szCs w:val="24"/>
              </w:rPr>
            </w:pPr>
            <w:r w:rsidRPr="00BF2636">
              <w:rPr>
                <w:rFonts w:ascii="Times New Roman" w:hAnsi="Times New Roman"/>
                <w:color w:val="000000"/>
                <w:sz w:val="24"/>
                <w:szCs w:val="24"/>
              </w:rPr>
              <w:t>4</w:t>
            </w:r>
          </w:p>
        </w:tc>
        <w:tc>
          <w:tcPr>
            <w:tcW w:w="1985" w:type="dxa"/>
            <w:tcBorders>
              <w:top w:val="single" w:sz="4" w:space="0" w:color="000000"/>
              <w:left w:val="single" w:sz="4" w:space="0" w:color="000000"/>
              <w:bottom w:val="single" w:sz="4" w:space="0" w:color="000000"/>
              <w:right w:val="single" w:sz="4" w:space="0" w:color="000000"/>
            </w:tcBorders>
          </w:tcPr>
          <w:p w:rsidR="00BF2636" w:rsidRPr="00BF2636" w:rsidRDefault="00BF2636" w:rsidP="00D14B05">
            <w:pPr>
              <w:pStyle w:val="afd"/>
              <w:jc w:val="both"/>
              <w:rPr>
                <w:rFonts w:ascii="Times New Roman" w:hAnsi="Times New Roman"/>
                <w:color w:val="000000"/>
                <w:sz w:val="24"/>
                <w:szCs w:val="24"/>
              </w:rPr>
            </w:pPr>
            <w:r w:rsidRPr="00BF2636">
              <w:rPr>
                <w:rFonts w:ascii="Times New Roman" w:hAnsi="Times New Roman"/>
                <w:color w:val="000000"/>
                <w:sz w:val="24"/>
                <w:szCs w:val="24"/>
              </w:rPr>
              <w:t>Проезд</w:t>
            </w:r>
          </w:p>
        </w:tc>
        <w:tc>
          <w:tcPr>
            <w:tcW w:w="2835" w:type="dxa"/>
            <w:tcBorders>
              <w:top w:val="single" w:sz="4" w:space="0" w:color="000000"/>
              <w:left w:val="single" w:sz="4" w:space="0" w:color="000000"/>
              <w:bottom w:val="single" w:sz="4" w:space="0" w:color="000000"/>
              <w:right w:val="single" w:sz="4" w:space="0" w:color="000000"/>
            </w:tcBorders>
          </w:tcPr>
          <w:p w:rsidR="00BF2636" w:rsidRPr="00BF2636" w:rsidRDefault="00BF2636" w:rsidP="00D14B05">
            <w:pPr>
              <w:pStyle w:val="afd"/>
              <w:jc w:val="both"/>
              <w:rPr>
                <w:rFonts w:ascii="Times New Roman" w:hAnsi="Times New Roman"/>
                <w:color w:val="000000"/>
                <w:sz w:val="24"/>
                <w:szCs w:val="24"/>
              </w:rPr>
            </w:pPr>
            <w:r w:rsidRPr="00BF2636">
              <w:rPr>
                <w:rFonts w:ascii="Times New Roman" w:hAnsi="Times New Roman"/>
                <w:color w:val="000000"/>
                <w:sz w:val="24"/>
                <w:szCs w:val="24"/>
              </w:rPr>
              <w:t>Связь жилых домов, расположенных в глубине квартала</w:t>
            </w:r>
          </w:p>
        </w:tc>
        <w:tc>
          <w:tcPr>
            <w:tcW w:w="4081" w:type="dxa"/>
            <w:tcBorders>
              <w:top w:val="single" w:sz="4" w:space="0" w:color="000000"/>
              <w:left w:val="single" w:sz="4" w:space="0" w:color="000000"/>
              <w:bottom w:val="single" w:sz="4" w:space="0" w:color="000000"/>
              <w:right w:val="single" w:sz="4" w:space="0" w:color="000000"/>
            </w:tcBorders>
          </w:tcPr>
          <w:p w:rsidR="00BF2636" w:rsidRPr="00BF2636" w:rsidRDefault="00BF2636" w:rsidP="00D14B05">
            <w:pPr>
              <w:pStyle w:val="afd"/>
              <w:jc w:val="both"/>
              <w:rPr>
                <w:rFonts w:ascii="Times New Roman" w:hAnsi="Times New Roman"/>
                <w:color w:val="000000"/>
                <w:sz w:val="24"/>
                <w:szCs w:val="24"/>
              </w:rPr>
            </w:pPr>
          </w:p>
        </w:tc>
      </w:tr>
      <w:tr w:rsidR="00BF2636" w:rsidRPr="00BF2636" w:rsidTr="00D14B05">
        <w:trPr>
          <w:jc w:val="center"/>
        </w:trPr>
        <w:tc>
          <w:tcPr>
            <w:tcW w:w="680" w:type="dxa"/>
            <w:tcBorders>
              <w:top w:val="single" w:sz="4" w:space="0" w:color="000000"/>
              <w:left w:val="single" w:sz="4" w:space="0" w:color="000000"/>
              <w:bottom w:val="single" w:sz="4" w:space="0" w:color="000000"/>
              <w:right w:val="single" w:sz="4" w:space="0" w:color="000000"/>
            </w:tcBorders>
          </w:tcPr>
          <w:p w:rsidR="00BF2636" w:rsidRPr="00BF2636" w:rsidRDefault="00BF2636" w:rsidP="00D14B05">
            <w:pPr>
              <w:pStyle w:val="afd"/>
              <w:jc w:val="center"/>
              <w:rPr>
                <w:rFonts w:ascii="Times New Roman" w:hAnsi="Times New Roman"/>
                <w:color w:val="000000"/>
                <w:sz w:val="24"/>
                <w:szCs w:val="24"/>
              </w:rPr>
            </w:pPr>
            <w:r w:rsidRPr="00BF2636">
              <w:rPr>
                <w:rFonts w:ascii="Times New Roman" w:hAnsi="Times New Roman"/>
                <w:color w:val="000000"/>
                <w:sz w:val="24"/>
                <w:szCs w:val="24"/>
              </w:rPr>
              <w:t>5</w:t>
            </w:r>
          </w:p>
        </w:tc>
        <w:tc>
          <w:tcPr>
            <w:tcW w:w="1985" w:type="dxa"/>
            <w:tcBorders>
              <w:top w:val="single" w:sz="4" w:space="0" w:color="000000"/>
              <w:left w:val="single" w:sz="4" w:space="0" w:color="000000"/>
              <w:bottom w:val="single" w:sz="4" w:space="0" w:color="000000"/>
              <w:right w:val="single" w:sz="4" w:space="0" w:color="000000"/>
            </w:tcBorders>
          </w:tcPr>
          <w:p w:rsidR="00BF2636" w:rsidRPr="00BF2636" w:rsidRDefault="00BF2636" w:rsidP="00D14B05">
            <w:pPr>
              <w:pStyle w:val="afd"/>
              <w:jc w:val="both"/>
              <w:rPr>
                <w:rFonts w:ascii="Times New Roman" w:hAnsi="Times New Roman"/>
                <w:color w:val="000000"/>
                <w:sz w:val="24"/>
                <w:szCs w:val="24"/>
              </w:rPr>
            </w:pPr>
            <w:r w:rsidRPr="00BF2636">
              <w:rPr>
                <w:rFonts w:ascii="Times New Roman" w:hAnsi="Times New Roman"/>
                <w:color w:val="000000"/>
                <w:sz w:val="24"/>
                <w:szCs w:val="24"/>
              </w:rPr>
              <w:t>Хозяйственный проезд</w:t>
            </w:r>
          </w:p>
        </w:tc>
        <w:tc>
          <w:tcPr>
            <w:tcW w:w="2835" w:type="dxa"/>
            <w:tcBorders>
              <w:top w:val="single" w:sz="4" w:space="0" w:color="000000"/>
              <w:left w:val="single" w:sz="4" w:space="0" w:color="000000"/>
              <w:bottom w:val="single" w:sz="4" w:space="0" w:color="000000"/>
              <w:right w:val="single" w:sz="4" w:space="0" w:color="000000"/>
            </w:tcBorders>
          </w:tcPr>
          <w:p w:rsidR="00BF2636" w:rsidRPr="00BF2636" w:rsidRDefault="00BF2636" w:rsidP="00D14B05">
            <w:pPr>
              <w:pStyle w:val="afd"/>
              <w:jc w:val="both"/>
              <w:rPr>
                <w:rFonts w:ascii="Times New Roman" w:hAnsi="Times New Roman"/>
                <w:color w:val="000000"/>
                <w:sz w:val="24"/>
                <w:szCs w:val="24"/>
              </w:rPr>
            </w:pPr>
            <w:r w:rsidRPr="00BF2636">
              <w:rPr>
                <w:rFonts w:ascii="Times New Roman" w:hAnsi="Times New Roman"/>
                <w:color w:val="000000"/>
                <w:sz w:val="24"/>
                <w:szCs w:val="24"/>
              </w:rPr>
              <w:t>Проезд к приусадебным участкам</w:t>
            </w:r>
          </w:p>
        </w:tc>
        <w:tc>
          <w:tcPr>
            <w:tcW w:w="4081" w:type="dxa"/>
            <w:tcBorders>
              <w:top w:val="single" w:sz="4" w:space="0" w:color="000000"/>
              <w:left w:val="single" w:sz="4" w:space="0" w:color="000000"/>
              <w:bottom w:val="single" w:sz="4" w:space="0" w:color="000000"/>
              <w:right w:val="single" w:sz="4" w:space="0" w:color="000000"/>
            </w:tcBorders>
          </w:tcPr>
          <w:p w:rsidR="00BF2636" w:rsidRPr="00BF2636" w:rsidRDefault="00BF2636" w:rsidP="00D14B05">
            <w:pPr>
              <w:pStyle w:val="afd"/>
              <w:jc w:val="both"/>
              <w:rPr>
                <w:rFonts w:ascii="Times New Roman" w:hAnsi="Times New Roman"/>
                <w:color w:val="000000"/>
                <w:sz w:val="24"/>
                <w:szCs w:val="24"/>
              </w:rPr>
            </w:pPr>
          </w:p>
        </w:tc>
      </w:tr>
    </w:tbl>
    <w:p w:rsidR="00BF2636" w:rsidRPr="00BF2636" w:rsidRDefault="00BF2636" w:rsidP="00BF2636">
      <w:pPr>
        <w:spacing w:after="0" w:line="240" w:lineRule="auto"/>
        <w:rPr>
          <w:rFonts w:ascii="Times New Roman" w:hAnsi="Times New Roman"/>
          <w:color w:val="000000"/>
          <w:sz w:val="24"/>
          <w:szCs w:val="24"/>
        </w:rPr>
      </w:pPr>
    </w:p>
    <w:p w:rsidR="00BF2636" w:rsidRPr="00BF2636" w:rsidRDefault="00BF2636" w:rsidP="00BF2636">
      <w:pPr>
        <w:spacing w:after="0" w:line="240" w:lineRule="auto"/>
        <w:jc w:val="center"/>
        <w:rPr>
          <w:rFonts w:ascii="Times New Roman" w:hAnsi="Times New Roman"/>
          <w:b/>
          <w:color w:val="000000"/>
          <w:sz w:val="24"/>
          <w:szCs w:val="24"/>
        </w:rPr>
      </w:pPr>
      <w:r w:rsidRPr="00BF2636">
        <w:rPr>
          <w:rFonts w:ascii="Times New Roman" w:hAnsi="Times New Roman"/>
          <w:b/>
          <w:color w:val="000000"/>
          <w:sz w:val="24"/>
          <w:szCs w:val="24"/>
        </w:rPr>
        <w:t>Классификация улично-дорожной сети п. Северный</w:t>
      </w:r>
    </w:p>
    <w:p w:rsidR="00BF2636" w:rsidRPr="00BF2636" w:rsidRDefault="00BF2636" w:rsidP="00BF2636">
      <w:pPr>
        <w:spacing w:after="0" w:line="240" w:lineRule="auto"/>
        <w:jc w:val="right"/>
        <w:rPr>
          <w:rFonts w:ascii="Times New Roman" w:hAnsi="Times New Roman"/>
          <w:color w:val="000000"/>
          <w:sz w:val="24"/>
          <w:szCs w:val="24"/>
        </w:rPr>
      </w:pPr>
      <w:r w:rsidRPr="00BF2636">
        <w:rPr>
          <w:rFonts w:ascii="Times New Roman" w:hAnsi="Times New Roman"/>
          <w:color w:val="000000"/>
          <w:sz w:val="24"/>
          <w:szCs w:val="24"/>
        </w:rPr>
        <w:t>Таблица 17</w:t>
      </w:r>
    </w:p>
    <w:p w:rsidR="00BF2636" w:rsidRPr="00BF2636" w:rsidRDefault="00BF2636" w:rsidP="00BF2636">
      <w:pPr>
        <w:spacing w:after="0" w:line="240" w:lineRule="auto"/>
        <w:jc w:val="right"/>
        <w:rPr>
          <w:rFonts w:ascii="Times New Roman" w:hAnsi="Times New Roman"/>
          <w:color w:val="000000"/>
          <w:sz w:val="24"/>
          <w:szCs w:val="24"/>
        </w:rPr>
      </w:pPr>
    </w:p>
    <w:tbl>
      <w:tblPr>
        <w:tblW w:w="9240" w:type="dxa"/>
        <w:jc w:val="center"/>
        <w:tblLook w:val="0000"/>
      </w:tblPr>
      <w:tblGrid>
        <w:gridCol w:w="599"/>
        <w:gridCol w:w="1929"/>
        <w:gridCol w:w="2944"/>
        <w:gridCol w:w="3768"/>
      </w:tblGrid>
      <w:tr w:rsidR="00BF2636" w:rsidRPr="00BF2636" w:rsidTr="00D14B05">
        <w:trPr>
          <w:jc w:val="center"/>
        </w:trPr>
        <w:tc>
          <w:tcPr>
            <w:tcW w:w="599" w:type="dxa"/>
            <w:tcBorders>
              <w:top w:val="single" w:sz="4" w:space="0" w:color="000000"/>
              <w:left w:val="single" w:sz="4" w:space="0" w:color="000000"/>
              <w:bottom w:val="single" w:sz="4" w:space="0" w:color="000000"/>
              <w:right w:val="single" w:sz="4" w:space="0" w:color="000000"/>
            </w:tcBorders>
          </w:tcPr>
          <w:p w:rsidR="00BF2636" w:rsidRPr="00BF2636" w:rsidRDefault="00BF2636" w:rsidP="00D14B05">
            <w:pPr>
              <w:spacing w:after="0" w:line="240" w:lineRule="auto"/>
              <w:rPr>
                <w:rFonts w:ascii="Times New Roman" w:hAnsi="Times New Roman"/>
                <w:color w:val="000000"/>
                <w:sz w:val="24"/>
                <w:szCs w:val="24"/>
              </w:rPr>
            </w:pPr>
            <w:r w:rsidRPr="00BF2636">
              <w:rPr>
                <w:rFonts w:ascii="Times New Roman" w:hAnsi="Times New Roman"/>
                <w:color w:val="000000"/>
                <w:sz w:val="24"/>
                <w:szCs w:val="24"/>
              </w:rPr>
              <w:t>№ п/п</w:t>
            </w:r>
          </w:p>
        </w:tc>
        <w:tc>
          <w:tcPr>
            <w:tcW w:w="1929" w:type="dxa"/>
            <w:tcBorders>
              <w:top w:val="single" w:sz="4" w:space="0" w:color="000000"/>
              <w:left w:val="single" w:sz="4" w:space="0" w:color="000000"/>
              <w:bottom w:val="single" w:sz="4" w:space="0" w:color="000000"/>
              <w:right w:val="single" w:sz="4" w:space="0" w:color="000000"/>
            </w:tcBorders>
          </w:tcPr>
          <w:p w:rsidR="00BF2636" w:rsidRPr="00BF2636" w:rsidRDefault="00BF2636" w:rsidP="00D14B05">
            <w:pPr>
              <w:spacing w:after="0" w:line="240" w:lineRule="auto"/>
              <w:rPr>
                <w:rFonts w:ascii="Times New Roman" w:hAnsi="Times New Roman"/>
                <w:color w:val="000000"/>
                <w:sz w:val="24"/>
                <w:szCs w:val="24"/>
              </w:rPr>
            </w:pPr>
            <w:r w:rsidRPr="00BF2636">
              <w:rPr>
                <w:rFonts w:ascii="Times New Roman" w:hAnsi="Times New Roman"/>
                <w:color w:val="000000"/>
                <w:sz w:val="24"/>
                <w:szCs w:val="24"/>
              </w:rPr>
              <w:t>Категория улиц</w:t>
            </w:r>
          </w:p>
        </w:tc>
        <w:tc>
          <w:tcPr>
            <w:tcW w:w="2944" w:type="dxa"/>
            <w:tcBorders>
              <w:top w:val="single" w:sz="4" w:space="0" w:color="000000"/>
              <w:left w:val="single" w:sz="4" w:space="0" w:color="000000"/>
              <w:bottom w:val="single" w:sz="4" w:space="0" w:color="000000"/>
              <w:right w:val="single" w:sz="4" w:space="0" w:color="000000"/>
            </w:tcBorders>
          </w:tcPr>
          <w:p w:rsidR="00BF2636" w:rsidRPr="00BF2636" w:rsidRDefault="00BF2636" w:rsidP="00D14B05">
            <w:pPr>
              <w:spacing w:after="0" w:line="240" w:lineRule="auto"/>
              <w:rPr>
                <w:rFonts w:ascii="Times New Roman" w:hAnsi="Times New Roman"/>
                <w:color w:val="000000"/>
                <w:sz w:val="24"/>
                <w:szCs w:val="24"/>
              </w:rPr>
            </w:pPr>
            <w:r w:rsidRPr="00BF2636">
              <w:rPr>
                <w:rFonts w:ascii="Times New Roman" w:hAnsi="Times New Roman"/>
                <w:color w:val="000000"/>
                <w:sz w:val="24"/>
                <w:szCs w:val="24"/>
              </w:rPr>
              <w:t>Назначение</w:t>
            </w:r>
          </w:p>
        </w:tc>
        <w:tc>
          <w:tcPr>
            <w:tcW w:w="3768" w:type="dxa"/>
            <w:tcBorders>
              <w:top w:val="single" w:sz="4" w:space="0" w:color="000000"/>
              <w:left w:val="single" w:sz="4" w:space="0" w:color="000000"/>
              <w:bottom w:val="single" w:sz="4" w:space="0" w:color="000000"/>
              <w:right w:val="single" w:sz="4" w:space="0" w:color="000000"/>
            </w:tcBorders>
          </w:tcPr>
          <w:p w:rsidR="00BF2636" w:rsidRPr="00BF2636" w:rsidRDefault="00BF2636" w:rsidP="00D14B05">
            <w:pPr>
              <w:spacing w:after="0" w:line="240" w:lineRule="auto"/>
              <w:rPr>
                <w:rFonts w:ascii="Times New Roman" w:hAnsi="Times New Roman"/>
                <w:color w:val="000000"/>
                <w:sz w:val="24"/>
                <w:szCs w:val="24"/>
              </w:rPr>
            </w:pPr>
            <w:r w:rsidRPr="00BF2636">
              <w:rPr>
                <w:rFonts w:ascii="Times New Roman" w:hAnsi="Times New Roman"/>
                <w:color w:val="000000"/>
                <w:sz w:val="24"/>
                <w:szCs w:val="24"/>
              </w:rPr>
              <w:t>Наименование улиц</w:t>
            </w:r>
          </w:p>
        </w:tc>
      </w:tr>
      <w:tr w:rsidR="00BF2636" w:rsidRPr="00BF2636" w:rsidTr="00D14B05">
        <w:trPr>
          <w:jc w:val="center"/>
        </w:trPr>
        <w:tc>
          <w:tcPr>
            <w:tcW w:w="599" w:type="dxa"/>
            <w:tcBorders>
              <w:top w:val="single" w:sz="4" w:space="0" w:color="000000"/>
              <w:left w:val="single" w:sz="4" w:space="0" w:color="000000"/>
              <w:bottom w:val="single" w:sz="4" w:space="0" w:color="000000"/>
              <w:right w:val="single" w:sz="4" w:space="0" w:color="000000"/>
            </w:tcBorders>
          </w:tcPr>
          <w:p w:rsidR="00BF2636" w:rsidRPr="00BF2636" w:rsidRDefault="00BF2636" w:rsidP="00D14B05">
            <w:pPr>
              <w:spacing w:after="0" w:line="240" w:lineRule="auto"/>
              <w:jc w:val="center"/>
              <w:rPr>
                <w:rFonts w:ascii="Times New Roman" w:hAnsi="Times New Roman"/>
                <w:color w:val="000000"/>
                <w:sz w:val="24"/>
                <w:szCs w:val="24"/>
              </w:rPr>
            </w:pPr>
            <w:r w:rsidRPr="00BF2636">
              <w:rPr>
                <w:rFonts w:ascii="Times New Roman" w:hAnsi="Times New Roman"/>
                <w:color w:val="000000"/>
                <w:sz w:val="24"/>
                <w:szCs w:val="24"/>
              </w:rPr>
              <w:t>1</w:t>
            </w:r>
          </w:p>
        </w:tc>
        <w:tc>
          <w:tcPr>
            <w:tcW w:w="1929" w:type="dxa"/>
            <w:tcBorders>
              <w:top w:val="single" w:sz="4" w:space="0" w:color="000000"/>
              <w:left w:val="single" w:sz="4" w:space="0" w:color="000000"/>
              <w:bottom w:val="single" w:sz="4" w:space="0" w:color="000000"/>
              <w:right w:val="single" w:sz="4" w:space="0" w:color="000000"/>
            </w:tcBorders>
          </w:tcPr>
          <w:p w:rsidR="00BF2636" w:rsidRPr="00BF2636" w:rsidRDefault="00BF2636" w:rsidP="00D14B05">
            <w:pPr>
              <w:pStyle w:val="afd"/>
              <w:jc w:val="both"/>
              <w:rPr>
                <w:rFonts w:ascii="Times New Roman" w:hAnsi="Times New Roman"/>
                <w:color w:val="000000"/>
                <w:sz w:val="24"/>
                <w:szCs w:val="24"/>
              </w:rPr>
            </w:pPr>
            <w:r w:rsidRPr="00BF2636">
              <w:rPr>
                <w:rFonts w:ascii="Times New Roman" w:hAnsi="Times New Roman"/>
                <w:color w:val="000000"/>
                <w:sz w:val="24"/>
                <w:szCs w:val="24"/>
              </w:rPr>
              <w:t>Поселковая дорога</w:t>
            </w:r>
          </w:p>
        </w:tc>
        <w:tc>
          <w:tcPr>
            <w:tcW w:w="2944" w:type="dxa"/>
            <w:tcBorders>
              <w:top w:val="single" w:sz="4" w:space="0" w:color="000000"/>
              <w:left w:val="single" w:sz="4" w:space="0" w:color="000000"/>
              <w:bottom w:val="single" w:sz="4" w:space="0" w:color="000000"/>
              <w:right w:val="single" w:sz="4" w:space="0" w:color="000000"/>
            </w:tcBorders>
          </w:tcPr>
          <w:p w:rsidR="00BF2636" w:rsidRPr="00BF2636" w:rsidRDefault="00BF2636" w:rsidP="00D14B05">
            <w:pPr>
              <w:pStyle w:val="afd"/>
              <w:jc w:val="both"/>
              <w:rPr>
                <w:rFonts w:ascii="Times New Roman" w:hAnsi="Times New Roman"/>
                <w:color w:val="000000"/>
                <w:sz w:val="24"/>
                <w:szCs w:val="24"/>
              </w:rPr>
            </w:pPr>
            <w:r w:rsidRPr="00BF2636">
              <w:rPr>
                <w:rFonts w:ascii="Times New Roman" w:hAnsi="Times New Roman"/>
                <w:color w:val="000000"/>
                <w:sz w:val="24"/>
                <w:szCs w:val="24"/>
              </w:rPr>
              <w:t>Связь сельского поселения с внешними дорогами общей сети</w:t>
            </w:r>
          </w:p>
        </w:tc>
        <w:tc>
          <w:tcPr>
            <w:tcW w:w="3768" w:type="dxa"/>
            <w:tcBorders>
              <w:top w:val="single" w:sz="4" w:space="0" w:color="000000"/>
              <w:left w:val="single" w:sz="4" w:space="0" w:color="000000"/>
              <w:bottom w:val="single" w:sz="4" w:space="0" w:color="000000"/>
              <w:right w:val="single" w:sz="4" w:space="0" w:color="000000"/>
            </w:tcBorders>
          </w:tcPr>
          <w:p w:rsidR="00BF2636" w:rsidRPr="00BF2636" w:rsidRDefault="00BF2636" w:rsidP="00D14B05">
            <w:pPr>
              <w:spacing w:after="0" w:line="240" w:lineRule="auto"/>
              <w:rPr>
                <w:rFonts w:ascii="Times New Roman" w:hAnsi="Times New Roman"/>
                <w:color w:val="000000"/>
                <w:sz w:val="24"/>
                <w:szCs w:val="24"/>
              </w:rPr>
            </w:pPr>
            <w:r w:rsidRPr="00BF2636">
              <w:rPr>
                <w:rFonts w:ascii="Times New Roman" w:hAnsi="Times New Roman"/>
                <w:color w:val="000000"/>
                <w:sz w:val="24"/>
                <w:szCs w:val="24"/>
              </w:rPr>
              <w:t>Автодорога "Виловатое - Ж.д. ст.Шентала" - Широченка</w:t>
            </w:r>
          </w:p>
        </w:tc>
      </w:tr>
      <w:tr w:rsidR="00BF2636" w:rsidRPr="00BF2636" w:rsidTr="00D14B05">
        <w:trPr>
          <w:jc w:val="center"/>
        </w:trPr>
        <w:tc>
          <w:tcPr>
            <w:tcW w:w="599" w:type="dxa"/>
            <w:tcBorders>
              <w:top w:val="single" w:sz="4" w:space="0" w:color="000000"/>
              <w:left w:val="single" w:sz="4" w:space="0" w:color="000000"/>
              <w:bottom w:val="single" w:sz="4" w:space="0" w:color="000000"/>
              <w:right w:val="single" w:sz="4" w:space="0" w:color="000000"/>
            </w:tcBorders>
          </w:tcPr>
          <w:p w:rsidR="00BF2636" w:rsidRPr="00BF2636" w:rsidRDefault="00BF2636" w:rsidP="00D14B05">
            <w:pPr>
              <w:spacing w:after="0" w:line="240" w:lineRule="auto"/>
              <w:jc w:val="center"/>
              <w:rPr>
                <w:rFonts w:ascii="Times New Roman" w:hAnsi="Times New Roman"/>
                <w:color w:val="000000"/>
                <w:sz w:val="24"/>
                <w:szCs w:val="24"/>
              </w:rPr>
            </w:pPr>
            <w:r w:rsidRPr="00BF2636">
              <w:rPr>
                <w:rFonts w:ascii="Times New Roman" w:hAnsi="Times New Roman"/>
                <w:color w:val="000000"/>
                <w:sz w:val="24"/>
                <w:szCs w:val="24"/>
              </w:rPr>
              <w:t>2</w:t>
            </w:r>
          </w:p>
        </w:tc>
        <w:tc>
          <w:tcPr>
            <w:tcW w:w="1929" w:type="dxa"/>
            <w:tcBorders>
              <w:top w:val="single" w:sz="4" w:space="0" w:color="000000"/>
              <w:left w:val="single" w:sz="4" w:space="0" w:color="000000"/>
              <w:bottom w:val="single" w:sz="4" w:space="0" w:color="000000"/>
              <w:right w:val="single" w:sz="4" w:space="0" w:color="000000"/>
            </w:tcBorders>
          </w:tcPr>
          <w:p w:rsidR="00BF2636" w:rsidRPr="00BF2636" w:rsidRDefault="00BF2636" w:rsidP="00D14B05">
            <w:pPr>
              <w:spacing w:after="0" w:line="240" w:lineRule="auto"/>
              <w:rPr>
                <w:rFonts w:ascii="Times New Roman" w:hAnsi="Times New Roman"/>
                <w:color w:val="000000"/>
                <w:sz w:val="24"/>
                <w:szCs w:val="24"/>
              </w:rPr>
            </w:pPr>
            <w:r w:rsidRPr="00BF2636">
              <w:rPr>
                <w:rFonts w:ascii="Times New Roman" w:hAnsi="Times New Roman"/>
                <w:color w:val="000000"/>
                <w:sz w:val="24"/>
                <w:szCs w:val="24"/>
              </w:rPr>
              <w:t>Главные улицы</w:t>
            </w:r>
          </w:p>
        </w:tc>
        <w:tc>
          <w:tcPr>
            <w:tcW w:w="2944" w:type="dxa"/>
            <w:tcBorders>
              <w:top w:val="single" w:sz="4" w:space="0" w:color="000000"/>
              <w:left w:val="single" w:sz="4" w:space="0" w:color="000000"/>
              <w:bottom w:val="single" w:sz="4" w:space="0" w:color="000000"/>
              <w:right w:val="single" w:sz="4" w:space="0" w:color="000000"/>
            </w:tcBorders>
          </w:tcPr>
          <w:p w:rsidR="00BF2636" w:rsidRPr="00BF2636" w:rsidRDefault="00BF2636" w:rsidP="00D14B05">
            <w:pPr>
              <w:spacing w:after="0" w:line="240" w:lineRule="auto"/>
              <w:rPr>
                <w:rFonts w:ascii="Times New Roman" w:hAnsi="Times New Roman"/>
                <w:color w:val="000000"/>
                <w:sz w:val="24"/>
                <w:szCs w:val="24"/>
              </w:rPr>
            </w:pPr>
            <w:r w:rsidRPr="00BF2636">
              <w:rPr>
                <w:rFonts w:ascii="Times New Roman" w:hAnsi="Times New Roman"/>
                <w:color w:val="000000"/>
                <w:sz w:val="24"/>
                <w:szCs w:val="24"/>
              </w:rPr>
              <w:t>Связь жилых территорий с общественным центром</w:t>
            </w:r>
          </w:p>
        </w:tc>
        <w:tc>
          <w:tcPr>
            <w:tcW w:w="3768" w:type="dxa"/>
            <w:tcBorders>
              <w:top w:val="single" w:sz="4" w:space="0" w:color="000000"/>
              <w:left w:val="single" w:sz="4" w:space="0" w:color="000000"/>
              <w:bottom w:val="single" w:sz="4" w:space="0" w:color="000000"/>
              <w:right w:val="single" w:sz="4" w:space="0" w:color="000000"/>
            </w:tcBorders>
          </w:tcPr>
          <w:p w:rsidR="00BF2636" w:rsidRPr="00BF2636" w:rsidRDefault="00BF2636" w:rsidP="00D14B05">
            <w:pPr>
              <w:spacing w:after="0" w:line="240" w:lineRule="auto"/>
              <w:rPr>
                <w:rFonts w:ascii="Times New Roman" w:hAnsi="Times New Roman"/>
                <w:color w:val="000000"/>
                <w:sz w:val="24"/>
                <w:szCs w:val="24"/>
              </w:rPr>
            </w:pPr>
            <w:r w:rsidRPr="00BF2636">
              <w:rPr>
                <w:rFonts w:ascii="Times New Roman" w:hAnsi="Times New Roman"/>
                <w:color w:val="000000"/>
                <w:sz w:val="24"/>
                <w:szCs w:val="24"/>
              </w:rPr>
              <w:t xml:space="preserve">Улица Центральная </w:t>
            </w:r>
          </w:p>
        </w:tc>
      </w:tr>
      <w:tr w:rsidR="00BF2636" w:rsidRPr="00BF2636" w:rsidTr="00D14B05">
        <w:trPr>
          <w:cantSplit/>
          <w:jc w:val="center"/>
        </w:trPr>
        <w:tc>
          <w:tcPr>
            <w:tcW w:w="599" w:type="dxa"/>
            <w:tcBorders>
              <w:top w:val="single" w:sz="4" w:space="0" w:color="000000"/>
              <w:left w:val="single" w:sz="4" w:space="0" w:color="000000"/>
              <w:bottom w:val="single" w:sz="4" w:space="0" w:color="auto"/>
              <w:right w:val="single" w:sz="4" w:space="0" w:color="000000"/>
            </w:tcBorders>
          </w:tcPr>
          <w:p w:rsidR="00BF2636" w:rsidRPr="00BF2636" w:rsidRDefault="00BF2636" w:rsidP="00D14B05">
            <w:pPr>
              <w:spacing w:after="0" w:line="240" w:lineRule="auto"/>
              <w:jc w:val="center"/>
              <w:rPr>
                <w:rFonts w:ascii="Times New Roman" w:hAnsi="Times New Roman"/>
                <w:color w:val="000000"/>
                <w:sz w:val="24"/>
                <w:szCs w:val="24"/>
              </w:rPr>
            </w:pPr>
            <w:r w:rsidRPr="00BF2636">
              <w:rPr>
                <w:rFonts w:ascii="Times New Roman" w:hAnsi="Times New Roman"/>
                <w:color w:val="000000"/>
                <w:sz w:val="24"/>
                <w:szCs w:val="24"/>
              </w:rPr>
              <w:t>3</w:t>
            </w:r>
          </w:p>
        </w:tc>
        <w:tc>
          <w:tcPr>
            <w:tcW w:w="1929" w:type="dxa"/>
            <w:tcBorders>
              <w:top w:val="single" w:sz="4" w:space="0" w:color="000000"/>
              <w:left w:val="single" w:sz="4" w:space="0" w:color="000000"/>
              <w:bottom w:val="single" w:sz="4" w:space="0" w:color="000000"/>
              <w:right w:val="single" w:sz="4" w:space="0" w:color="000000"/>
            </w:tcBorders>
          </w:tcPr>
          <w:p w:rsidR="00BF2636" w:rsidRPr="00BF2636" w:rsidRDefault="00BF2636" w:rsidP="00D14B05">
            <w:pPr>
              <w:spacing w:after="0" w:line="240" w:lineRule="auto"/>
              <w:rPr>
                <w:rFonts w:ascii="Times New Roman" w:hAnsi="Times New Roman"/>
                <w:color w:val="000000"/>
                <w:sz w:val="24"/>
                <w:szCs w:val="24"/>
              </w:rPr>
            </w:pPr>
            <w:r w:rsidRPr="00BF2636">
              <w:rPr>
                <w:rFonts w:ascii="Times New Roman" w:hAnsi="Times New Roman"/>
                <w:color w:val="000000"/>
                <w:sz w:val="24"/>
                <w:szCs w:val="24"/>
              </w:rPr>
              <w:t>Улицы в жилой застройке</w:t>
            </w:r>
          </w:p>
        </w:tc>
        <w:tc>
          <w:tcPr>
            <w:tcW w:w="2944" w:type="dxa"/>
            <w:tcBorders>
              <w:top w:val="single" w:sz="4" w:space="0" w:color="000000"/>
              <w:left w:val="single" w:sz="4" w:space="0" w:color="000000"/>
              <w:bottom w:val="single" w:sz="4" w:space="0" w:color="000000"/>
              <w:right w:val="single" w:sz="4" w:space="0" w:color="000000"/>
            </w:tcBorders>
          </w:tcPr>
          <w:p w:rsidR="00BF2636" w:rsidRPr="00BF2636" w:rsidRDefault="00BF2636" w:rsidP="00D14B05">
            <w:pPr>
              <w:spacing w:after="0" w:line="240" w:lineRule="auto"/>
              <w:rPr>
                <w:rFonts w:ascii="Times New Roman" w:hAnsi="Times New Roman"/>
                <w:color w:val="000000"/>
                <w:sz w:val="24"/>
                <w:szCs w:val="24"/>
              </w:rPr>
            </w:pPr>
          </w:p>
        </w:tc>
        <w:tc>
          <w:tcPr>
            <w:tcW w:w="3768" w:type="dxa"/>
            <w:tcBorders>
              <w:top w:val="single" w:sz="4" w:space="0" w:color="000000"/>
              <w:left w:val="single" w:sz="4" w:space="0" w:color="000000"/>
              <w:bottom w:val="single" w:sz="4" w:space="0" w:color="000000"/>
              <w:right w:val="single" w:sz="4" w:space="0" w:color="000000"/>
            </w:tcBorders>
          </w:tcPr>
          <w:p w:rsidR="00BF2636" w:rsidRPr="00BF2636" w:rsidRDefault="00BF2636" w:rsidP="00D14B05">
            <w:pPr>
              <w:spacing w:after="0" w:line="240" w:lineRule="auto"/>
              <w:rPr>
                <w:rFonts w:ascii="Times New Roman" w:hAnsi="Times New Roman"/>
                <w:color w:val="000000"/>
                <w:sz w:val="24"/>
                <w:szCs w:val="24"/>
              </w:rPr>
            </w:pPr>
          </w:p>
        </w:tc>
      </w:tr>
      <w:tr w:rsidR="00BF2636" w:rsidRPr="00BF2636" w:rsidTr="00D14B05">
        <w:trPr>
          <w:cantSplit/>
          <w:jc w:val="center"/>
        </w:trPr>
        <w:tc>
          <w:tcPr>
            <w:tcW w:w="599" w:type="dxa"/>
            <w:tcBorders>
              <w:top w:val="single" w:sz="4" w:space="0" w:color="auto"/>
              <w:left w:val="single" w:sz="4" w:space="0" w:color="000000"/>
              <w:bottom w:val="single" w:sz="4" w:space="0" w:color="auto"/>
              <w:right w:val="single" w:sz="4" w:space="0" w:color="000000"/>
            </w:tcBorders>
          </w:tcPr>
          <w:p w:rsidR="00BF2636" w:rsidRPr="00BF2636" w:rsidRDefault="00BF2636" w:rsidP="00D14B05">
            <w:pPr>
              <w:spacing w:after="0" w:line="240" w:lineRule="auto"/>
              <w:jc w:val="center"/>
              <w:rPr>
                <w:rFonts w:ascii="Times New Roman" w:hAnsi="Times New Roman"/>
                <w:color w:val="000000"/>
                <w:sz w:val="24"/>
                <w:szCs w:val="24"/>
              </w:rPr>
            </w:pPr>
            <w:r w:rsidRPr="00BF2636">
              <w:rPr>
                <w:rFonts w:ascii="Times New Roman" w:hAnsi="Times New Roman"/>
                <w:color w:val="000000"/>
                <w:sz w:val="24"/>
                <w:szCs w:val="24"/>
              </w:rPr>
              <w:lastRenderedPageBreak/>
              <w:t>3.1</w:t>
            </w:r>
          </w:p>
        </w:tc>
        <w:tc>
          <w:tcPr>
            <w:tcW w:w="1929" w:type="dxa"/>
            <w:tcBorders>
              <w:top w:val="single" w:sz="4" w:space="0" w:color="000000"/>
              <w:left w:val="single" w:sz="4" w:space="0" w:color="000000"/>
              <w:bottom w:val="single" w:sz="4" w:space="0" w:color="000000"/>
              <w:right w:val="single" w:sz="4" w:space="0" w:color="000000"/>
            </w:tcBorders>
          </w:tcPr>
          <w:p w:rsidR="00BF2636" w:rsidRPr="00BF2636" w:rsidRDefault="00BF2636" w:rsidP="00D14B05">
            <w:pPr>
              <w:spacing w:after="0" w:line="240" w:lineRule="auto"/>
              <w:rPr>
                <w:rFonts w:ascii="Times New Roman" w:hAnsi="Times New Roman"/>
                <w:color w:val="000000"/>
                <w:sz w:val="24"/>
                <w:szCs w:val="24"/>
              </w:rPr>
            </w:pPr>
            <w:r w:rsidRPr="00BF2636">
              <w:rPr>
                <w:rFonts w:ascii="Times New Roman" w:hAnsi="Times New Roman"/>
                <w:color w:val="000000"/>
                <w:sz w:val="24"/>
                <w:szCs w:val="24"/>
              </w:rPr>
              <w:t>Основные</w:t>
            </w:r>
          </w:p>
        </w:tc>
        <w:tc>
          <w:tcPr>
            <w:tcW w:w="2944" w:type="dxa"/>
            <w:tcBorders>
              <w:top w:val="single" w:sz="4" w:space="0" w:color="000000"/>
              <w:left w:val="single" w:sz="4" w:space="0" w:color="000000"/>
              <w:bottom w:val="single" w:sz="4" w:space="0" w:color="000000"/>
              <w:right w:val="single" w:sz="4" w:space="0" w:color="000000"/>
            </w:tcBorders>
          </w:tcPr>
          <w:p w:rsidR="00BF2636" w:rsidRPr="00BF2636" w:rsidRDefault="00BF2636" w:rsidP="00D14B05">
            <w:pPr>
              <w:spacing w:after="0" w:line="240" w:lineRule="auto"/>
              <w:rPr>
                <w:rFonts w:ascii="Times New Roman" w:hAnsi="Times New Roman"/>
                <w:color w:val="000000"/>
                <w:sz w:val="24"/>
                <w:szCs w:val="24"/>
              </w:rPr>
            </w:pPr>
            <w:r w:rsidRPr="00BF2636">
              <w:rPr>
                <w:rFonts w:ascii="Times New Roman" w:hAnsi="Times New Roman"/>
                <w:color w:val="000000"/>
                <w:sz w:val="24"/>
                <w:szCs w:val="24"/>
              </w:rPr>
              <w:t>Связь внутри жилых территорий и с главными улицами</w:t>
            </w:r>
          </w:p>
        </w:tc>
        <w:tc>
          <w:tcPr>
            <w:tcW w:w="3768" w:type="dxa"/>
            <w:tcBorders>
              <w:top w:val="single" w:sz="4" w:space="0" w:color="000000"/>
              <w:left w:val="single" w:sz="4" w:space="0" w:color="000000"/>
              <w:bottom w:val="single" w:sz="4" w:space="0" w:color="000000"/>
              <w:right w:val="single" w:sz="4" w:space="0" w:color="000000"/>
            </w:tcBorders>
          </w:tcPr>
          <w:p w:rsidR="00BF2636" w:rsidRPr="00BF2636" w:rsidRDefault="00BF2636" w:rsidP="00D14B05">
            <w:pPr>
              <w:spacing w:after="0" w:line="240" w:lineRule="auto"/>
              <w:rPr>
                <w:rFonts w:ascii="Times New Roman" w:hAnsi="Times New Roman"/>
                <w:color w:val="000000"/>
                <w:sz w:val="24"/>
                <w:szCs w:val="24"/>
              </w:rPr>
            </w:pPr>
            <w:r w:rsidRPr="00BF2636">
              <w:rPr>
                <w:rFonts w:ascii="Times New Roman" w:hAnsi="Times New Roman"/>
                <w:color w:val="000000"/>
                <w:sz w:val="24"/>
                <w:szCs w:val="24"/>
              </w:rPr>
              <w:t xml:space="preserve">Улица существ. №1, </w:t>
            </w:r>
          </w:p>
        </w:tc>
      </w:tr>
      <w:tr w:rsidR="00BF2636" w:rsidRPr="00BF2636" w:rsidTr="00D14B05">
        <w:trPr>
          <w:cantSplit/>
          <w:jc w:val="center"/>
        </w:trPr>
        <w:tc>
          <w:tcPr>
            <w:tcW w:w="599" w:type="dxa"/>
            <w:tcBorders>
              <w:top w:val="single" w:sz="4" w:space="0" w:color="auto"/>
              <w:left w:val="single" w:sz="4" w:space="0" w:color="000000"/>
              <w:bottom w:val="single" w:sz="4" w:space="0" w:color="000000"/>
              <w:right w:val="single" w:sz="4" w:space="0" w:color="000000"/>
            </w:tcBorders>
          </w:tcPr>
          <w:p w:rsidR="00BF2636" w:rsidRPr="00BF2636" w:rsidRDefault="00BF2636" w:rsidP="00D14B05">
            <w:pPr>
              <w:spacing w:after="0" w:line="240" w:lineRule="auto"/>
              <w:jc w:val="center"/>
              <w:rPr>
                <w:rFonts w:ascii="Times New Roman" w:hAnsi="Times New Roman"/>
                <w:color w:val="000000"/>
                <w:sz w:val="24"/>
                <w:szCs w:val="24"/>
              </w:rPr>
            </w:pPr>
            <w:r w:rsidRPr="00BF2636">
              <w:rPr>
                <w:rFonts w:ascii="Times New Roman" w:hAnsi="Times New Roman"/>
                <w:color w:val="000000"/>
                <w:sz w:val="24"/>
                <w:szCs w:val="24"/>
              </w:rPr>
              <w:t>3.2</w:t>
            </w:r>
          </w:p>
        </w:tc>
        <w:tc>
          <w:tcPr>
            <w:tcW w:w="1929" w:type="dxa"/>
            <w:tcBorders>
              <w:top w:val="single" w:sz="4" w:space="0" w:color="000000"/>
              <w:left w:val="single" w:sz="4" w:space="0" w:color="000000"/>
              <w:bottom w:val="single" w:sz="4" w:space="0" w:color="000000"/>
              <w:right w:val="single" w:sz="4" w:space="0" w:color="000000"/>
            </w:tcBorders>
          </w:tcPr>
          <w:p w:rsidR="00BF2636" w:rsidRPr="00BF2636" w:rsidRDefault="00BF2636" w:rsidP="00D14B05">
            <w:pPr>
              <w:spacing w:after="0" w:line="240" w:lineRule="auto"/>
              <w:rPr>
                <w:rFonts w:ascii="Times New Roman" w:hAnsi="Times New Roman"/>
                <w:color w:val="000000"/>
                <w:sz w:val="24"/>
                <w:szCs w:val="24"/>
              </w:rPr>
            </w:pPr>
            <w:r w:rsidRPr="00BF2636">
              <w:rPr>
                <w:rFonts w:ascii="Times New Roman" w:hAnsi="Times New Roman"/>
                <w:color w:val="000000"/>
                <w:sz w:val="24"/>
                <w:szCs w:val="24"/>
              </w:rPr>
              <w:t>Второстепенные</w:t>
            </w:r>
          </w:p>
        </w:tc>
        <w:tc>
          <w:tcPr>
            <w:tcW w:w="2944" w:type="dxa"/>
            <w:tcBorders>
              <w:top w:val="single" w:sz="4" w:space="0" w:color="000000"/>
              <w:left w:val="single" w:sz="4" w:space="0" w:color="000000"/>
              <w:bottom w:val="single" w:sz="4" w:space="0" w:color="000000"/>
              <w:right w:val="single" w:sz="4" w:space="0" w:color="000000"/>
            </w:tcBorders>
          </w:tcPr>
          <w:p w:rsidR="00BF2636" w:rsidRPr="00BF2636" w:rsidRDefault="00BF2636" w:rsidP="00D14B05">
            <w:pPr>
              <w:spacing w:after="0" w:line="240" w:lineRule="auto"/>
              <w:rPr>
                <w:rFonts w:ascii="Times New Roman" w:hAnsi="Times New Roman"/>
                <w:color w:val="000000"/>
                <w:sz w:val="24"/>
                <w:szCs w:val="24"/>
              </w:rPr>
            </w:pPr>
            <w:r w:rsidRPr="00BF2636">
              <w:rPr>
                <w:rFonts w:ascii="Times New Roman" w:hAnsi="Times New Roman"/>
                <w:color w:val="000000"/>
                <w:sz w:val="24"/>
                <w:szCs w:val="24"/>
              </w:rPr>
              <w:t>Связь между основными жилыми улицами</w:t>
            </w:r>
          </w:p>
        </w:tc>
        <w:tc>
          <w:tcPr>
            <w:tcW w:w="3768" w:type="dxa"/>
            <w:tcBorders>
              <w:top w:val="single" w:sz="4" w:space="0" w:color="000000"/>
              <w:left w:val="single" w:sz="4" w:space="0" w:color="000000"/>
              <w:bottom w:val="single" w:sz="4" w:space="0" w:color="000000"/>
              <w:right w:val="single" w:sz="4" w:space="0" w:color="000000"/>
            </w:tcBorders>
          </w:tcPr>
          <w:p w:rsidR="00BF2636" w:rsidRPr="00BF2636" w:rsidRDefault="00BF2636" w:rsidP="00D14B05">
            <w:pPr>
              <w:spacing w:after="0" w:line="240" w:lineRule="auto"/>
              <w:rPr>
                <w:rFonts w:ascii="Times New Roman" w:hAnsi="Times New Roman"/>
                <w:color w:val="000000"/>
                <w:sz w:val="24"/>
                <w:szCs w:val="24"/>
              </w:rPr>
            </w:pPr>
            <w:r w:rsidRPr="00BF2636">
              <w:rPr>
                <w:rFonts w:ascii="Times New Roman" w:hAnsi="Times New Roman"/>
                <w:color w:val="000000"/>
                <w:sz w:val="24"/>
                <w:szCs w:val="24"/>
              </w:rPr>
              <w:t>Проектир. ул. № 2</w:t>
            </w:r>
          </w:p>
        </w:tc>
      </w:tr>
      <w:tr w:rsidR="00BF2636" w:rsidRPr="00BF2636" w:rsidTr="00D14B05">
        <w:trPr>
          <w:jc w:val="center"/>
        </w:trPr>
        <w:tc>
          <w:tcPr>
            <w:tcW w:w="599" w:type="dxa"/>
            <w:tcBorders>
              <w:top w:val="single" w:sz="4" w:space="0" w:color="000000"/>
              <w:left w:val="single" w:sz="4" w:space="0" w:color="000000"/>
              <w:bottom w:val="single" w:sz="4" w:space="0" w:color="000000"/>
              <w:right w:val="single" w:sz="4" w:space="0" w:color="000000"/>
            </w:tcBorders>
          </w:tcPr>
          <w:p w:rsidR="00BF2636" w:rsidRPr="00BF2636" w:rsidRDefault="00BF2636" w:rsidP="00D14B05">
            <w:pPr>
              <w:spacing w:after="0" w:line="240" w:lineRule="auto"/>
              <w:jc w:val="center"/>
              <w:rPr>
                <w:rFonts w:ascii="Times New Roman" w:hAnsi="Times New Roman"/>
                <w:color w:val="000000"/>
                <w:sz w:val="24"/>
                <w:szCs w:val="24"/>
              </w:rPr>
            </w:pPr>
            <w:r w:rsidRPr="00BF2636">
              <w:rPr>
                <w:rFonts w:ascii="Times New Roman" w:hAnsi="Times New Roman"/>
                <w:color w:val="000000"/>
                <w:sz w:val="24"/>
                <w:szCs w:val="24"/>
              </w:rPr>
              <w:t>4</w:t>
            </w:r>
          </w:p>
        </w:tc>
        <w:tc>
          <w:tcPr>
            <w:tcW w:w="1929" w:type="dxa"/>
            <w:tcBorders>
              <w:top w:val="single" w:sz="4" w:space="0" w:color="000000"/>
              <w:left w:val="single" w:sz="4" w:space="0" w:color="000000"/>
              <w:bottom w:val="single" w:sz="4" w:space="0" w:color="000000"/>
              <w:right w:val="single" w:sz="4" w:space="0" w:color="000000"/>
            </w:tcBorders>
          </w:tcPr>
          <w:p w:rsidR="00BF2636" w:rsidRPr="00BF2636" w:rsidRDefault="00BF2636" w:rsidP="00D14B05">
            <w:pPr>
              <w:spacing w:after="0" w:line="240" w:lineRule="auto"/>
              <w:rPr>
                <w:rFonts w:ascii="Times New Roman" w:hAnsi="Times New Roman"/>
                <w:color w:val="000000"/>
                <w:sz w:val="24"/>
                <w:szCs w:val="24"/>
              </w:rPr>
            </w:pPr>
            <w:r w:rsidRPr="00BF2636">
              <w:rPr>
                <w:rFonts w:ascii="Times New Roman" w:hAnsi="Times New Roman"/>
                <w:color w:val="000000"/>
                <w:sz w:val="24"/>
                <w:szCs w:val="24"/>
              </w:rPr>
              <w:t>Проезд</w:t>
            </w:r>
          </w:p>
        </w:tc>
        <w:tc>
          <w:tcPr>
            <w:tcW w:w="2944" w:type="dxa"/>
            <w:tcBorders>
              <w:top w:val="single" w:sz="4" w:space="0" w:color="000000"/>
              <w:left w:val="single" w:sz="4" w:space="0" w:color="000000"/>
              <w:bottom w:val="single" w:sz="4" w:space="0" w:color="000000"/>
              <w:right w:val="single" w:sz="4" w:space="0" w:color="000000"/>
            </w:tcBorders>
          </w:tcPr>
          <w:p w:rsidR="00BF2636" w:rsidRPr="00BF2636" w:rsidRDefault="00BF2636" w:rsidP="00D14B05">
            <w:pPr>
              <w:spacing w:after="0" w:line="240" w:lineRule="auto"/>
              <w:rPr>
                <w:rFonts w:ascii="Times New Roman" w:hAnsi="Times New Roman"/>
                <w:color w:val="000000"/>
                <w:sz w:val="24"/>
                <w:szCs w:val="24"/>
              </w:rPr>
            </w:pPr>
            <w:r w:rsidRPr="00BF2636">
              <w:rPr>
                <w:rFonts w:ascii="Times New Roman" w:hAnsi="Times New Roman"/>
                <w:color w:val="000000"/>
                <w:sz w:val="24"/>
                <w:szCs w:val="24"/>
              </w:rPr>
              <w:t>Связь жилых домов, расположенных в глубине квартала</w:t>
            </w:r>
          </w:p>
        </w:tc>
        <w:tc>
          <w:tcPr>
            <w:tcW w:w="3768" w:type="dxa"/>
            <w:tcBorders>
              <w:top w:val="single" w:sz="4" w:space="0" w:color="000000"/>
              <w:left w:val="single" w:sz="4" w:space="0" w:color="000000"/>
              <w:bottom w:val="single" w:sz="4" w:space="0" w:color="000000"/>
              <w:right w:val="single" w:sz="4" w:space="0" w:color="000000"/>
            </w:tcBorders>
          </w:tcPr>
          <w:p w:rsidR="00BF2636" w:rsidRPr="00BF2636" w:rsidRDefault="00BF2636" w:rsidP="00D14B05">
            <w:pPr>
              <w:spacing w:after="0" w:line="240" w:lineRule="auto"/>
              <w:rPr>
                <w:rFonts w:ascii="Times New Roman" w:hAnsi="Times New Roman"/>
                <w:color w:val="000000"/>
                <w:sz w:val="24"/>
                <w:szCs w:val="24"/>
              </w:rPr>
            </w:pPr>
          </w:p>
        </w:tc>
      </w:tr>
      <w:tr w:rsidR="00BF2636" w:rsidRPr="00BF2636" w:rsidTr="00D14B05">
        <w:trPr>
          <w:jc w:val="center"/>
        </w:trPr>
        <w:tc>
          <w:tcPr>
            <w:tcW w:w="599" w:type="dxa"/>
            <w:tcBorders>
              <w:top w:val="single" w:sz="4" w:space="0" w:color="000000"/>
              <w:left w:val="single" w:sz="4" w:space="0" w:color="000000"/>
              <w:bottom w:val="single" w:sz="4" w:space="0" w:color="000000"/>
              <w:right w:val="single" w:sz="4" w:space="0" w:color="000000"/>
            </w:tcBorders>
          </w:tcPr>
          <w:p w:rsidR="00BF2636" w:rsidRPr="00BF2636" w:rsidRDefault="00BF2636" w:rsidP="00D14B05">
            <w:pPr>
              <w:spacing w:after="0" w:line="240" w:lineRule="auto"/>
              <w:jc w:val="center"/>
              <w:rPr>
                <w:rFonts w:ascii="Times New Roman" w:hAnsi="Times New Roman"/>
                <w:color w:val="000000"/>
                <w:sz w:val="24"/>
                <w:szCs w:val="24"/>
              </w:rPr>
            </w:pPr>
            <w:r w:rsidRPr="00BF2636">
              <w:rPr>
                <w:rFonts w:ascii="Times New Roman" w:hAnsi="Times New Roman"/>
                <w:color w:val="000000"/>
                <w:sz w:val="24"/>
                <w:szCs w:val="24"/>
              </w:rPr>
              <w:t>5</w:t>
            </w:r>
          </w:p>
        </w:tc>
        <w:tc>
          <w:tcPr>
            <w:tcW w:w="1929" w:type="dxa"/>
            <w:tcBorders>
              <w:top w:val="single" w:sz="4" w:space="0" w:color="000000"/>
              <w:left w:val="single" w:sz="4" w:space="0" w:color="000000"/>
              <w:bottom w:val="single" w:sz="4" w:space="0" w:color="000000"/>
              <w:right w:val="single" w:sz="4" w:space="0" w:color="000000"/>
            </w:tcBorders>
          </w:tcPr>
          <w:p w:rsidR="00BF2636" w:rsidRPr="00BF2636" w:rsidRDefault="00BF2636" w:rsidP="00D14B05">
            <w:pPr>
              <w:spacing w:after="0" w:line="240" w:lineRule="auto"/>
              <w:rPr>
                <w:rFonts w:ascii="Times New Roman" w:hAnsi="Times New Roman"/>
                <w:color w:val="000000"/>
                <w:sz w:val="24"/>
                <w:szCs w:val="24"/>
              </w:rPr>
            </w:pPr>
            <w:r w:rsidRPr="00BF2636">
              <w:rPr>
                <w:rFonts w:ascii="Times New Roman" w:hAnsi="Times New Roman"/>
                <w:color w:val="000000"/>
                <w:sz w:val="24"/>
                <w:szCs w:val="24"/>
              </w:rPr>
              <w:t>Хозяйственный проезд</w:t>
            </w:r>
          </w:p>
        </w:tc>
        <w:tc>
          <w:tcPr>
            <w:tcW w:w="2944" w:type="dxa"/>
            <w:tcBorders>
              <w:top w:val="single" w:sz="4" w:space="0" w:color="000000"/>
              <w:left w:val="single" w:sz="4" w:space="0" w:color="000000"/>
              <w:bottom w:val="single" w:sz="4" w:space="0" w:color="000000"/>
              <w:right w:val="single" w:sz="4" w:space="0" w:color="000000"/>
            </w:tcBorders>
          </w:tcPr>
          <w:p w:rsidR="00BF2636" w:rsidRPr="00BF2636" w:rsidRDefault="00BF2636" w:rsidP="00D14B05">
            <w:pPr>
              <w:spacing w:after="0" w:line="240" w:lineRule="auto"/>
              <w:rPr>
                <w:rFonts w:ascii="Times New Roman" w:hAnsi="Times New Roman"/>
                <w:color w:val="000000"/>
                <w:sz w:val="24"/>
                <w:szCs w:val="24"/>
              </w:rPr>
            </w:pPr>
            <w:r w:rsidRPr="00BF2636">
              <w:rPr>
                <w:rFonts w:ascii="Times New Roman" w:hAnsi="Times New Roman"/>
                <w:color w:val="000000"/>
                <w:sz w:val="24"/>
                <w:szCs w:val="24"/>
              </w:rPr>
              <w:t>Проезд к приусадебным участкам</w:t>
            </w:r>
          </w:p>
        </w:tc>
        <w:tc>
          <w:tcPr>
            <w:tcW w:w="3768" w:type="dxa"/>
            <w:tcBorders>
              <w:top w:val="single" w:sz="4" w:space="0" w:color="000000"/>
              <w:left w:val="single" w:sz="4" w:space="0" w:color="000000"/>
              <w:bottom w:val="single" w:sz="4" w:space="0" w:color="000000"/>
              <w:right w:val="single" w:sz="4" w:space="0" w:color="000000"/>
            </w:tcBorders>
          </w:tcPr>
          <w:p w:rsidR="00BF2636" w:rsidRPr="00BF2636" w:rsidRDefault="00BF2636" w:rsidP="00D14B05">
            <w:pPr>
              <w:spacing w:after="0" w:line="240" w:lineRule="auto"/>
              <w:rPr>
                <w:rFonts w:ascii="Times New Roman" w:hAnsi="Times New Roman"/>
                <w:color w:val="000000"/>
                <w:sz w:val="24"/>
                <w:szCs w:val="24"/>
              </w:rPr>
            </w:pPr>
          </w:p>
        </w:tc>
      </w:tr>
    </w:tbl>
    <w:p w:rsidR="00BF2636" w:rsidRPr="00BF2636" w:rsidRDefault="00BF2636" w:rsidP="00BF2636">
      <w:pPr>
        <w:pStyle w:val="ConsPlusNormal"/>
        <w:widowControl/>
        <w:ind w:firstLine="540"/>
        <w:rPr>
          <w:rFonts w:ascii="Times New Roman" w:hAnsi="Times New Roman" w:cs="Times New Roman"/>
          <w:color w:val="000000"/>
          <w:sz w:val="24"/>
        </w:rPr>
      </w:pPr>
    </w:p>
    <w:p w:rsidR="00BF2636" w:rsidRPr="00BF2636" w:rsidRDefault="00BF2636" w:rsidP="00BF2636">
      <w:pPr>
        <w:pStyle w:val="ConsPlusNormal"/>
        <w:widowControl/>
        <w:ind w:firstLine="540"/>
        <w:rPr>
          <w:rFonts w:ascii="Times New Roman" w:hAnsi="Times New Roman" w:cs="Times New Roman"/>
          <w:color w:val="000000"/>
          <w:sz w:val="24"/>
        </w:rPr>
      </w:pPr>
      <w:r w:rsidRPr="00BF2636">
        <w:rPr>
          <w:rFonts w:ascii="Times New Roman" w:hAnsi="Times New Roman" w:cs="Times New Roman"/>
          <w:color w:val="000000"/>
          <w:sz w:val="24"/>
        </w:rPr>
        <w:t xml:space="preserve">В настоящее время протяженность автомобильных дорог сельского поселения Шентала составляет  37,6 км, асфальтированных - </w:t>
      </w:r>
      <w:r w:rsidRPr="00BF2636">
        <w:rPr>
          <w:rFonts w:ascii="Times New Roman" w:eastAsia="Times New Roman" w:hAnsi="Times New Roman" w:cs="Times New Roman"/>
          <w:color w:val="000000"/>
          <w:sz w:val="24"/>
        </w:rPr>
        <w:t xml:space="preserve"> </w:t>
      </w:r>
      <w:r w:rsidRPr="00BF2636">
        <w:rPr>
          <w:rFonts w:ascii="Times New Roman" w:hAnsi="Times New Roman" w:cs="Times New Roman"/>
          <w:color w:val="000000"/>
          <w:sz w:val="24"/>
        </w:rPr>
        <w:t>12,8 км.</w:t>
      </w:r>
    </w:p>
    <w:p w:rsidR="00BF2636" w:rsidRPr="00BF2636" w:rsidRDefault="00BF2636" w:rsidP="00BF2636">
      <w:pPr>
        <w:pStyle w:val="ConsPlusNormal"/>
        <w:widowControl/>
        <w:ind w:firstLine="540"/>
        <w:rPr>
          <w:rFonts w:ascii="Times New Roman" w:hAnsi="Times New Roman" w:cs="Times New Roman"/>
          <w:color w:val="000000"/>
          <w:sz w:val="24"/>
        </w:rPr>
      </w:pPr>
      <w:r w:rsidRPr="00BF2636">
        <w:rPr>
          <w:rFonts w:ascii="Times New Roman" w:hAnsi="Times New Roman" w:cs="Times New Roman"/>
          <w:color w:val="000000"/>
          <w:sz w:val="24"/>
        </w:rPr>
        <w:t>Генеральным планом предусматривается развитие улично-дорожной сети:</w:t>
      </w:r>
    </w:p>
    <w:p w:rsidR="00BF2636" w:rsidRPr="00BF2636" w:rsidRDefault="00BF2636" w:rsidP="00BF2636">
      <w:pPr>
        <w:widowControl w:val="0"/>
        <w:spacing w:after="0" w:line="240" w:lineRule="auto"/>
        <w:ind w:left="1188" w:right="-20"/>
        <w:jc w:val="center"/>
        <w:rPr>
          <w:rFonts w:ascii="Times New Roman" w:eastAsia="Times New Roman" w:hAnsi="Times New Roman"/>
          <w:b/>
          <w:bCs/>
          <w:color w:val="000000"/>
          <w:spacing w:val="1"/>
          <w:sz w:val="24"/>
          <w:szCs w:val="24"/>
          <w:lang w:eastAsia="ru-RU"/>
        </w:rPr>
      </w:pPr>
    </w:p>
    <w:p w:rsidR="00BF2636" w:rsidRPr="00BF2636" w:rsidRDefault="00BF2636" w:rsidP="00BF2636">
      <w:pPr>
        <w:widowControl w:val="0"/>
        <w:spacing w:after="0" w:line="240" w:lineRule="auto"/>
        <w:ind w:left="1188" w:right="-20"/>
        <w:jc w:val="center"/>
        <w:rPr>
          <w:rFonts w:ascii="Times New Roman" w:eastAsia="Times New Roman" w:hAnsi="Times New Roman"/>
          <w:b/>
          <w:bCs/>
          <w:color w:val="000000"/>
          <w:sz w:val="24"/>
          <w:szCs w:val="24"/>
          <w:lang w:eastAsia="ru-RU"/>
        </w:rPr>
      </w:pPr>
      <w:r w:rsidRPr="00BF2636">
        <w:rPr>
          <w:rFonts w:ascii="Times New Roman" w:eastAsia="Times New Roman" w:hAnsi="Times New Roman"/>
          <w:b/>
          <w:bCs/>
          <w:color w:val="000000"/>
          <w:spacing w:val="1"/>
          <w:sz w:val="24"/>
          <w:szCs w:val="24"/>
          <w:lang w:eastAsia="ru-RU"/>
        </w:rPr>
        <w:t>2</w:t>
      </w:r>
      <w:r w:rsidRPr="00BF2636">
        <w:rPr>
          <w:rFonts w:ascii="Times New Roman" w:eastAsia="Times New Roman" w:hAnsi="Times New Roman"/>
          <w:b/>
          <w:bCs/>
          <w:color w:val="000000"/>
          <w:sz w:val="24"/>
          <w:szCs w:val="24"/>
          <w:lang w:eastAsia="ru-RU"/>
        </w:rPr>
        <w:t>.5</w:t>
      </w:r>
      <w:r w:rsidRPr="00BF2636">
        <w:rPr>
          <w:rFonts w:ascii="Times New Roman" w:eastAsia="Times New Roman" w:hAnsi="Times New Roman"/>
          <w:color w:val="000000"/>
          <w:spacing w:val="1"/>
          <w:sz w:val="24"/>
          <w:szCs w:val="24"/>
          <w:lang w:eastAsia="ru-RU"/>
        </w:rPr>
        <w:t xml:space="preserve"> </w:t>
      </w:r>
      <w:r w:rsidRPr="00BF2636">
        <w:rPr>
          <w:rFonts w:ascii="Times New Roman" w:eastAsia="Times New Roman" w:hAnsi="Times New Roman"/>
          <w:b/>
          <w:bCs/>
          <w:color w:val="000000"/>
          <w:sz w:val="24"/>
          <w:szCs w:val="24"/>
          <w:lang w:eastAsia="ru-RU"/>
        </w:rPr>
        <w:t>Ан</w:t>
      </w:r>
      <w:r w:rsidRPr="00BF2636">
        <w:rPr>
          <w:rFonts w:ascii="Times New Roman" w:eastAsia="Times New Roman" w:hAnsi="Times New Roman"/>
          <w:b/>
          <w:bCs/>
          <w:color w:val="000000"/>
          <w:spacing w:val="-1"/>
          <w:sz w:val="24"/>
          <w:szCs w:val="24"/>
          <w:lang w:eastAsia="ru-RU"/>
        </w:rPr>
        <w:t>а</w:t>
      </w:r>
      <w:r w:rsidRPr="00BF2636">
        <w:rPr>
          <w:rFonts w:ascii="Times New Roman" w:eastAsia="Times New Roman" w:hAnsi="Times New Roman"/>
          <w:b/>
          <w:bCs/>
          <w:color w:val="000000"/>
          <w:sz w:val="24"/>
          <w:szCs w:val="24"/>
          <w:lang w:eastAsia="ru-RU"/>
        </w:rPr>
        <w:t>лиз</w:t>
      </w:r>
      <w:r w:rsidRPr="00BF2636">
        <w:rPr>
          <w:rFonts w:ascii="Times New Roman" w:eastAsia="Times New Roman" w:hAnsi="Times New Roman"/>
          <w:color w:val="000000"/>
          <w:sz w:val="24"/>
          <w:szCs w:val="24"/>
          <w:lang w:eastAsia="ru-RU"/>
        </w:rPr>
        <w:t xml:space="preserve"> </w:t>
      </w:r>
      <w:r w:rsidRPr="00BF2636">
        <w:rPr>
          <w:rFonts w:ascii="Times New Roman" w:eastAsia="Times New Roman" w:hAnsi="Times New Roman"/>
          <w:b/>
          <w:bCs/>
          <w:color w:val="000000"/>
          <w:sz w:val="24"/>
          <w:szCs w:val="24"/>
          <w:lang w:eastAsia="ru-RU"/>
        </w:rPr>
        <w:t>с</w:t>
      </w:r>
      <w:r w:rsidRPr="00BF2636">
        <w:rPr>
          <w:rFonts w:ascii="Times New Roman" w:eastAsia="Times New Roman" w:hAnsi="Times New Roman"/>
          <w:b/>
          <w:bCs/>
          <w:color w:val="000000"/>
          <w:spacing w:val="-2"/>
          <w:sz w:val="24"/>
          <w:szCs w:val="24"/>
          <w:lang w:eastAsia="ru-RU"/>
        </w:rPr>
        <w:t>о</w:t>
      </w:r>
      <w:r w:rsidRPr="00BF2636">
        <w:rPr>
          <w:rFonts w:ascii="Times New Roman" w:eastAsia="Times New Roman" w:hAnsi="Times New Roman"/>
          <w:b/>
          <w:bCs/>
          <w:color w:val="000000"/>
          <w:spacing w:val="1"/>
          <w:sz w:val="24"/>
          <w:szCs w:val="24"/>
          <w:lang w:eastAsia="ru-RU"/>
        </w:rPr>
        <w:t>с</w:t>
      </w:r>
      <w:r w:rsidRPr="00BF2636">
        <w:rPr>
          <w:rFonts w:ascii="Times New Roman" w:eastAsia="Times New Roman" w:hAnsi="Times New Roman"/>
          <w:b/>
          <w:bCs/>
          <w:color w:val="000000"/>
          <w:spacing w:val="-1"/>
          <w:sz w:val="24"/>
          <w:szCs w:val="24"/>
          <w:lang w:eastAsia="ru-RU"/>
        </w:rPr>
        <w:t>та</w:t>
      </w:r>
      <w:r w:rsidRPr="00BF2636">
        <w:rPr>
          <w:rFonts w:ascii="Times New Roman" w:eastAsia="Times New Roman" w:hAnsi="Times New Roman"/>
          <w:b/>
          <w:bCs/>
          <w:color w:val="000000"/>
          <w:sz w:val="24"/>
          <w:szCs w:val="24"/>
          <w:lang w:eastAsia="ru-RU"/>
        </w:rPr>
        <w:t>ва</w:t>
      </w:r>
      <w:r w:rsidRPr="00BF2636">
        <w:rPr>
          <w:rFonts w:ascii="Times New Roman" w:eastAsia="Times New Roman" w:hAnsi="Times New Roman"/>
          <w:color w:val="000000"/>
          <w:sz w:val="24"/>
          <w:szCs w:val="24"/>
          <w:lang w:eastAsia="ru-RU"/>
        </w:rPr>
        <w:t xml:space="preserve"> </w:t>
      </w:r>
      <w:r w:rsidRPr="00BF2636">
        <w:rPr>
          <w:rFonts w:ascii="Times New Roman" w:eastAsia="Times New Roman" w:hAnsi="Times New Roman"/>
          <w:b/>
          <w:bCs/>
          <w:color w:val="000000"/>
          <w:sz w:val="24"/>
          <w:szCs w:val="24"/>
          <w:lang w:eastAsia="ru-RU"/>
        </w:rPr>
        <w:t>па</w:t>
      </w:r>
      <w:r w:rsidRPr="00BF2636">
        <w:rPr>
          <w:rFonts w:ascii="Times New Roman" w:eastAsia="Times New Roman" w:hAnsi="Times New Roman"/>
          <w:b/>
          <w:bCs/>
          <w:color w:val="000000"/>
          <w:spacing w:val="-1"/>
          <w:sz w:val="24"/>
          <w:szCs w:val="24"/>
          <w:lang w:eastAsia="ru-RU"/>
        </w:rPr>
        <w:t>р</w:t>
      </w:r>
      <w:r w:rsidRPr="00BF2636">
        <w:rPr>
          <w:rFonts w:ascii="Times New Roman" w:eastAsia="Times New Roman" w:hAnsi="Times New Roman"/>
          <w:b/>
          <w:bCs/>
          <w:color w:val="000000"/>
          <w:spacing w:val="1"/>
          <w:sz w:val="24"/>
          <w:szCs w:val="24"/>
          <w:lang w:eastAsia="ru-RU"/>
        </w:rPr>
        <w:t>к</w:t>
      </w:r>
      <w:r w:rsidRPr="00BF2636">
        <w:rPr>
          <w:rFonts w:ascii="Times New Roman" w:eastAsia="Times New Roman" w:hAnsi="Times New Roman"/>
          <w:b/>
          <w:bCs/>
          <w:color w:val="000000"/>
          <w:sz w:val="24"/>
          <w:szCs w:val="24"/>
          <w:lang w:eastAsia="ru-RU"/>
        </w:rPr>
        <w:t>а</w:t>
      </w:r>
      <w:r w:rsidRPr="00BF2636">
        <w:rPr>
          <w:rFonts w:ascii="Times New Roman" w:eastAsia="Times New Roman" w:hAnsi="Times New Roman"/>
          <w:color w:val="000000"/>
          <w:spacing w:val="1"/>
          <w:sz w:val="24"/>
          <w:szCs w:val="24"/>
          <w:lang w:eastAsia="ru-RU"/>
        </w:rPr>
        <w:t xml:space="preserve"> </w:t>
      </w:r>
      <w:r w:rsidRPr="00BF2636">
        <w:rPr>
          <w:rFonts w:ascii="Times New Roman" w:eastAsia="Times New Roman" w:hAnsi="Times New Roman"/>
          <w:b/>
          <w:bCs/>
          <w:color w:val="000000"/>
          <w:spacing w:val="-1"/>
          <w:sz w:val="24"/>
          <w:szCs w:val="24"/>
          <w:lang w:eastAsia="ru-RU"/>
        </w:rPr>
        <w:t>т</w:t>
      </w:r>
      <w:r w:rsidRPr="00BF2636">
        <w:rPr>
          <w:rFonts w:ascii="Times New Roman" w:eastAsia="Times New Roman" w:hAnsi="Times New Roman"/>
          <w:b/>
          <w:bCs/>
          <w:color w:val="000000"/>
          <w:sz w:val="24"/>
          <w:szCs w:val="24"/>
          <w:lang w:eastAsia="ru-RU"/>
        </w:rPr>
        <w:t>р</w:t>
      </w:r>
      <w:r w:rsidRPr="00BF2636">
        <w:rPr>
          <w:rFonts w:ascii="Times New Roman" w:eastAsia="Times New Roman" w:hAnsi="Times New Roman"/>
          <w:b/>
          <w:bCs/>
          <w:color w:val="000000"/>
          <w:spacing w:val="1"/>
          <w:sz w:val="24"/>
          <w:szCs w:val="24"/>
          <w:lang w:eastAsia="ru-RU"/>
        </w:rPr>
        <w:t>а</w:t>
      </w:r>
      <w:r w:rsidRPr="00BF2636">
        <w:rPr>
          <w:rFonts w:ascii="Times New Roman" w:eastAsia="Times New Roman" w:hAnsi="Times New Roman"/>
          <w:b/>
          <w:bCs/>
          <w:color w:val="000000"/>
          <w:sz w:val="24"/>
          <w:szCs w:val="24"/>
          <w:lang w:eastAsia="ru-RU"/>
        </w:rPr>
        <w:t>нспор</w:t>
      </w:r>
      <w:r w:rsidRPr="00BF2636">
        <w:rPr>
          <w:rFonts w:ascii="Times New Roman" w:eastAsia="Times New Roman" w:hAnsi="Times New Roman"/>
          <w:b/>
          <w:bCs/>
          <w:color w:val="000000"/>
          <w:spacing w:val="-1"/>
          <w:sz w:val="24"/>
          <w:szCs w:val="24"/>
          <w:lang w:eastAsia="ru-RU"/>
        </w:rPr>
        <w:t>т</w:t>
      </w:r>
      <w:r w:rsidRPr="00BF2636">
        <w:rPr>
          <w:rFonts w:ascii="Times New Roman" w:eastAsia="Times New Roman" w:hAnsi="Times New Roman"/>
          <w:b/>
          <w:bCs/>
          <w:color w:val="000000"/>
          <w:spacing w:val="1"/>
          <w:sz w:val="24"/>
          <w:szCs w:val="24"/>
          <w:lang w:eastAsia="ru-RU"/>
        </w:rPr>
        <w:t>н</w:t>
      </w:r>
      <w:r w:rsidRPr="00BF2636">
        <w:rPr>
          <w:rFonts w:ascii="Times New Roman" w:eastAsia="Times New Roman" w:hAnsi="Times New Roman"/>
          <w:b/>
          <w:bCs/>
          <w:color w:val="000000"/>
          <w:spacing w:val="-1"/>
          <w:sz w:val="24"/>
          <w:szCs w:val="24"/>
          <w:lang w:eastAsia="ru-RU"/>
        </w:rPr>
        <w:t>ы</w:t>
      </w:r>
      <w:r w:rsidRPr="00BF2636">
        <w:rPr>
          <w:rFonts w:ascii="Times New Roman" w:eastAsia="Times New Roman" w:hAnsi="Times New Roman"/>
          <w:b/>
          <w:bCs/>
          <w:color w:val="000000"/>
          <w:sz w:val="24"/>
          <w:szCs w:val="24"/>
          <w:lang w:eastAsia="ru-RU"/>
        </w:rPr>
        <w:t>х</w:t>
      </w:r>
      <w:r w:rsidRPr="00BF2636">
        <w:rPr>
          <w:rFonts w:ascii="Times New Roman" w:eastAsia="Times New Roman" w:hAnsi="Times New Roman"/>
          <w:color w:val="000000"/>
          <w:spacing w:val="7"/>
          <w:sz w:val="24"/>
          <w:szCs w:val="24"/>
          <w:lang w:eastAsia="ru-RU"/>
        </w:rPr>
        <w:t xml:space="preserve"> </w:t>
      </w:r>
      <w:r w:rsidRPr="00BF2636">
        <w:rPr>
          <w:rFonts w:ascii="Times New Roman" w:eastAsia="Times New Roman" w:hAnsi="Times New Roman"/>
          <w:b/>
          <w:bCs/>
          <w:color w:val="000000"/>
          <w:sz w:val="24"/>
          <w:szCs w:val="24"/>
          <w:lang w:eastAsia="ru-RU"/>
        </w:rPr>
        <w:t>с</w:t>
      </w:r>
      <w:r w:rsidRPr="00BF2636">
        <w:rPr>
          <w:rFonts w:ascii="Times New Roman" w:eastAsia="Times New Roman" w:hAnsi="Times New Roman"/>
          <w:b/>
          <w:bCs/>
          <w:color w:val="000000"/>
          <w:spacing w:val="-1"/>
          <w:sz w:val="24"/>
          <w:szCs w:val="24"/>
          <w:lang w:eastAsia="ru-RU"/>
        </w:rPr>
        <w:t>р</w:t>
      </w:r>
      <w:r w:rsidRPr="00BF2636">
        <w:rPr>
          <w:rFonts w:ascii="Times New Roman" w:eastAsia="Times New Roman" w:hAnsi="Times New Roman"/>
          <w:b/>
          <w:bCs/>
          <w:color w:val="000000"/>
          <w:sz w:val="24"/>
          <w:szCs w:val="24"/>
          <w:lang w:eastAsia="ru-RU"/>
        </w:rPr>
        <w:t>ед</w:t>
      </w:r>
      <w:r w:rsidRPr="00BF2636">
        <w:rPr>
          <w:rFonts w:ascii="Times New Roman" w:eastAsia="Times New Roman" w:hAnsi="Times New Roman"/>
          <w:b/>
          <w:bCs/>
          <w:color w:val="000000"/>
          <w:spacing w:val="-1"/>
          <w:sz w:val="24"/>
          <w:szCs w:val="24"/>
          <w:lang w:eastAsia="ru-RU"/>
        </w:rPr>
        <w:t>ст</w:t>
      </w:r>
      <w:r w:rsidRPr="00BF2636">
        <w:rPr>
          <w:rFonts w:ascii="Times New Roman" w:eastAsia="Times New Roman" w:hAnsi="Times New Roman"/>
          <w:b/>
          <w:bCs/>
          <w:color w:val="000000"/>
          <w:sz w:val="24"/>
          <w:szCs w:val="24"/>
          <w:lang w:eastAsia="ru-RU"/>
        </w:rPr>
        <w:t>в</w:t>
      </w:r>
      <w:r w:rsidRPr="00BF2636">
        <w:rPr>
          <w:rFonts w:ascii="Times New Roman" w:eastAsia="Times New Roman" w:hAnsi="Times New Roman"/>
          <w:color w:val="000000"/>
          <w:sz w:val="24"/>
          <w:szCs w:val="24"/>
          <w:lang w:eastAsia="ru-RU"/>
        </w:rPr>
        <w:t xml:space="preserve"> </w:t>
      </w:r>
      <w:r w:rsidRPr="00BF2636">
        <w:rPr>
          <w:rFonts w:ascii="Times New Roman" w:eastAsia="Times New Roman" w:hAnsi="Times New Roman"/>
          <w:b/>
          <w:bCs/>
          <w:color w:val="000000"/>
          <w:sz w:val="24"/>
          <w:szCs w:val="24"/>
          <w:lang w:eastAsia="ru-RU"/>
        </w:rPr>
        <w:t>и</w:t>
      </w:r>
      <w:r w:rsidRPr="00BF2636">
        <w:rPr>
          <w:rFonts w:ascii="Times New Roman" w:eastAsia="Times New Roman" w:hAnsi="Times New Roman"/>
          <w:color w:val="000000"/>
          <w:sz w:val="24"/>
          <w:szCs w:val="24"/>
          <w:lang w:eastAsia="ru-RU"/>
        </w:rPr>
        <w:t xml:space="preserve"> </w:t>
      </w:r>
      <w:r w:rsidRPr="00BF2636">
        <w:rPr>
          <w:rFonts w:ascii="Times New Roman" w:eastAsia="Times New Roman" w:hAnsi="Times New Roman"/>
          <w:b/>
          <w:bCs/>
          <w:color w:val="000000"/>
          <w:spacing w:val="1"/>
          <w:sz w:val="24"/>
          <w:szCs w:val="24"/>
          <w:lang w:eastAsia="ru-RU"/>
        </w:rPr>
        <w:t>у</w:t>
      </w:r>
      <w:r w:rsidRPr="00BF2636">
        <w:rPr>
          <w:rFonts w:ascii="Times New Roman" w:eastAsia="Times New Roman" w:hAnsi="Times New Roman"/>
          <w:b/>
          <w:bCs/>
          <w:color w:val="000000"/>
          <w:spacing w:val="-1"/>
          <w:sz w:val="24"/>
          <w:szCs w:val="24"/>
          <w:lang w:eastAsia="ru-RU"/>
        </w:rPr>
        <w:t>ро</w:t>
      </w:r>
      <w:r w:rsidRPr="00BF2636">
        <w:rPr>
          <w:rFonts w:ascii="Times New Roman" w:eastAsia="Times New Roman" w:hAnsi="Times New Roman"/>
          <w:b/>
          <w:bCs/>
          <w:color w:val="000000"/>
          <w:sz w:val="24"/>
          <w:szCs w:val="24"/>
          <w:lang w:eastAsia="ru-RU"/>
        </w:rPr>
        <w:t>вня</w:t>
      </w:r>
      <w:r w:rsidRPr="00BF2636">
        <w:rPr>
          <w:rFonts w:ascii="Times New Roman" w:eastAsia="Times New Roman" w:hAnsi="Times New Roman"/>
          <w:color w:val="000000"/>
          <w:spacing w:val="1"/>
          <w:sz w:val="24"/>
          <w:szCs w:val="24"/>
          <w:lang w:eastAsia="ru-RU"/>
        </w:rPr>
        <w:t xml:space="preserve"> </w:t>
      </w:r>
      <w:r w:rsidRPr="00BF2636">
        <w:rPr>
          <w:rFonts w:ascii="Times New Roman" w:eastAsia="Times New Roman" w:hAnsi="Times New Roman"/>
          <w:b/>
          <w:bCs/>
          <w:color w:val="000000"/>
          <w:sz w:val="24"/>
          <w:szCs w:val="24"/>
          <w:lang w:eastAsia="ru-RU"/>
        </w:rPr>
        <w:t>ав</w:t>
      </w:r>
      <w:r w:rsidRPr="00BF2636">
        <w:rPr>
          <w:rFonts w:ascii="Times New Roman" w:eastAsia="Times New Roman" w:hAnsi="Times New Roman"/>
          <w:b/>
          <w:bCs/>
          <w:color w:val="000000"/>
          <w:spacing w:val="-1"/>
          <w:sz w:val="24"/>
          <w:szCs w:val="24"/>
          <w:lang w:eastAsia="ru-RU"/>
        </w:rPr>
        <w:t>то</w:t>
      </w:r>
      <w:r w:rsidRPr="00BF2636">
        <w:rPr>
          <w:rFonts w:ascii="Times New Roman" w:eastAsia="Times New Roman" w:hAnsi="Times New Roman"/>
          <w:b/>
          <w:bCs/>
          <w:color w:val="000000"/>
          <w:spacing w:val="1"/>
          <w:sz w:val="24"/>
          <w:szCs w:val="24"/>
          <w:lang w:eastAsia="ru-RU"/>
        </w:rPr>
        <w:t>м</w:t>
      </w:r>
      <w:r w:rsidRPr="00BF2636">
        <w:rPr>
          <w:rFonts w:ascii="Times New Roman" w:eastAsia="Times New Roman" w:hAnsi="Times New Roman"/>
          <w:b/>
          <w:bCs/>
          <w:color w:val="000000"/>
          <w:spacing w:val="-1"/>
          <w:sz w:val="24"/>
          <w:szCs w:val="24"/>
          <w:lang w:eastAsia="ru-RU"/>
        </w:rPr>
        <w:t>о</w:t>
      </w:r>
      <w:r w:rsidRPr="00BF2636">
        <w:rPr>
          <w:rFonts w:ascii="Times New Roman" w:eastAsia="Times New Roman" w:hAnsi="Times New Roman"/>
          <w:b/>
          <w:bCs/>
          <w:color w:val="000000"/>
          <w:sz w:val="24"/>
          <w:szCs w:val="24"/>
          <w:lang w:eastAsia="ru-RU"/>
        </w:rPr>
        <w:t>били</w:t>
      </w:r>
      <w:r w:rsidRPr="00BF2636">
        <w:rPr>
          <w:rFonts w:ascii="Times New Roman" w:eastAsia="Times New Roman" w:hAnsi="Times New Roman"/>
          <w:b/>
          <w:bCs/>
          <w:color w:val="000000"/>
          <w:spacing w:val="1"/>
          <w:sz w:val="24"/>
          <w:szCs w:val="24"/>
          <w:lang w:eastAsia="ru-RU"/>
        </w:rPr>
        <w:t>з</w:t>
      </w:r>
      <w:r w:rsidRPr="00BF2636">
        <w:rPr>
          <w:rFonts w:ascii="Times New Roman" w:eastAsia="Times New Roman" w:hAnsi="Times New Roman"/>
          <w:b/>
          <w:bCs/>
          <w:color w:val="000000"/>
          <w:sz w:val="24"/>
          <w:szCs w:val="24"/>
          <w:lang w:eastAsia="ru-RU"/>
        </w:rPr>
        <w:t>ац</w:t>
      </w:r>
      <w:r w:rsidRPr="00BF2636">
        <w:rPr>
          <w:rFonts w:ascii="Times New Roman" w:eastAsia="Times New Roman" w:hAnsi="Times New Roman"/>
          <w:b/>
          <w:bCs/>
          <w:color w:val="000000"/>
          <w:spacing w:val="-1"/>
          <w:sz w:val="24"/>
          <w:szCs w:val="24"/>
          <w:lang w:eastAsia="ru-RU"/>
        </w:rPr>
        <w:t>и</w:t>
      </w:r>
      <w:r w:rsidRPr="00BF2636">
        <w:rPr>
          <w:rFonts w:ascii="Times New Roman" w:eastAsia="Times New Roman" w:hAnsi="Times New Roman"/>
          <w:b/>
          <w:bCs/>
          <w:color w:val="000000"/>
          <w:sz w:val="24"/>
          <w:szCs w:val="24"/>
          <w:lang w:eastAsia="ru-RU"/>
        </w:rPr>
        <w:t>и</w:t>
      </w:r>
      <w:r w:rsidRPr="00BF2636">
        <w:rPr>
          <w:rFonts w:ascii="Times New Roman" w:eastAsia="Times New Roman" w:hAnsi="Times New Roman"/>
          <w:color w:val="000000"/>
          <w:sz w:val="24"/>
          <w:szCs w:val="24"/>
          <w:lang w:eastAsia="ru-RU"/>
        </w:rPr>
        <w:t xml:space="preserve"> </w:t>
      </w:r>
      <w:r w:rsidRPr="00BF2636">
        <w:rPr>
          <w:rFonts w:ascii="Times New Roman" w:eastAsia="Times New Roman" w:hAnsi="Times New Roman"/>
          <w:b/>
          <w:bCs/>
          <w:color w:val="000000"/>
          <w:sz w:val="24"/>
          <w:szCs w:val="24"/>
          <w:lang w:eastAsia="ru-RU"/>
        </w:rPr>
        <w:t>сельского поселения</w:t>
      </w:r>
      <w:r w:rsidRPr="00BF2636">
        <w:rPr>
          <w:rFonts w:ascii="Times New Roman" w:eastAsia="Times New Roman" w:hAnsi="Times New Roman"/>
          <w:color w:val="000000"/>
          <w:spacing w:val="2"/>
          <w:sz w:val="24"/>
          <w:szCs w:val="24"/>
          <w:lang w:eastAsia="ru-RU"/>
        </w:rPr>
        <w:t xml:space="preserve"> </w:t>
      </w:r>
      <w:r w:rsidRPr="00BF2636">
        <w:rPr>
          <w:rFonts w:ascii="Times New Roman" w:eastAsia="Times New Roman" w:hAnsi="Times New Roman"/>
          <w:b/>
          <w:bCs/>
          <w:color w:val="000000"/>
          <w:spacing w:val="3"/>
          <w:sz w:val="24"/>
          <w:szCs w:val="24"/>
          <w:lang w:eastAsia="ru-RU"/>
        </w:rPr>
        <w:t>Шентала</w:t>
      </w:r>
    </w:p>
    <w:p w:rsidR="00BF2636" w:rsidRPr="00BF2636" w:rsidRDefault="00BF2636" w:rsidP="00BF2636">
      <w:pPr>
        <w:spacing w:after="0" w:line="240" w:lineRule="auto"/>
        <w:ind w:firstLine="709"/>
        <w:jc w:val="center"/>
        <w:rPr>
          <w:rFonts w:ascii="Times New Roman" w:eastAsia="Times New Roman" w:hAnsi="Times New Roman"/>
          <w:b/>
          <w:sz w:val="24"/>
          <w:szCs w:val="24"/>
          <w:lang w:eastAsia="ru-RU"/>
        </w:rPr>
      </w:pPr>
    </w:p>
    <w:p w:rsidR="00BF2636" w:rsidRPr="00BF2636" w:rsidRDefault="00BF2636" w:rsidP="00BF2636">
      <w:pPr>
        <w:spacing w:after="0" w:line="240" w:lineRule="auto"/>
        <w:ind w:firstLine="709"/>
        <w:rPr>
          <w:rFonts w:ascii="Times New Roman" w:eastAsia="Times New Roman" w:hAnsi="Times New Roman"/>
          <w:b/>
          <w:sz w:val="24"/>
          <w:szCs w:val="24"/>
          <w:lang w:eastAsia="ru-RU"/>
        </w:rPr>
      </w:pPr>
      <w:r w:rsidRPr="00BF2636">
        <w:rPr>
          <w:rFonts w:ascii="Times New Roman" w:eastAsia="Times New Roman" w:hAnsi="Times New Roman"/>
          <w:sz w:val="24"/>
          <w:szCs w:val="24"/>
          <w:lang w:eastAsia="ru-RU"/>
        </w:rPr>
        <w:t>Легковыми автомобилями владеют 2419 граждан сельского поселения Шентала, уровень автомобилизации составляет 41,7%.</w:t>
      </w:r>
    </w:p>
    <w:p w:rsidR="00BF2636" w:rsidRPr="00BF2636" w:rsidRDefault="00BF2636" w:rsidP="00BF2636">
      <w:pPr>
        <w:spacing w:after="0" w:line="240" w:lineRule="auto"/>
        <w:ind w:firstLine="709"/>
        <w:rPr>
          <w:rFonts w:ascii="Times New Roman" w:eastAsia="Times New Roman" w:hAnsi="Times New Roman"/>
          <w:b/>
          <w:sz w:val="24"/>
          <w:szCs w:val="24"/>
          <w:lang w:eastAsia="ru-RU"/>
        </w:rPr>
      </w:pPr>
      <w:r w:rsidRPr="00BF2636">
        <w:rPr>
          <w:rFonts w:ascii="Times New Roman" w:hAnsi="Times New Roman"/>
          <w:spacing w:val="-1"/>
          <w:sz w:val="24"/>
          <w:szCs w:val="24"/>
        </w:rPr>
        <w:t xml:space="preserve">Хранение автотранспорта на территории поселения осуществляется, в основном в гаражах, в пределах участков </w:t>
      </w:r>
      <w:r w:rsidRPr="00BF2636">
        <w:rPr>
          <w:rFonts w:ascii="Times New Roman" w:hAnsi="Times New Roman"/>
          <w:sz w:val="24"/>
          <w:szCs w:val="24"/>
        </w:rPr>
        <w:t>предприятий и на придомовых участках жителей поселения.</w:t>
      </w:r>
    </w:p>
    <w:p w:rsidR="00BF2636" w:rsidRPr="00BF2636" w:rsidRDefault="00BF2636" w:rsidP="00BF2636">
      <w:pPr>
        <w:spacing w:after="0" w:line="240" w:lineRule="auto"/>
        <w:ind w:firstLine="709"/>
        <w:rPr>
          <w:rFonts w:ascii="Times New Roman" w:eastAsia="Times New Roman" w:hAnsi="Times New Roman"/>
          <w:b/>
          <w:sz w:val="24"/>
          <w:szCs w:val="24"/>
          <w:lang w:eastAsia="ru-RU"/>
        </w:rPr>
      </w:pPr>
      <w:r w:rsidRPr="00BF2636">
        <w:rPr>
          <w:rFonts w:ascii="Times New Roman" w:hAnsi="Times New Roman"/>
          <w:sz w:val="24"/>
          <w:szCs w:val="24"/>
        </w:rPr>
        <w:t>Гаражно-строительных кооперативов в поселении нет.</w:t>
      </w:r>
    </w:p>
    <w:p w:rsidR="00BF2636" w:rsidRPr="00BF2636" w:rsidRDefault="00BF2636" w:rsidP="00BF2636">
      <w:pPr>
        <w:spacing w:after="0" w:line="240" w:lineRule="auto"/>
        <w:ind w:firstLine="709"/>
        <w:rPr>
          <w:rFonts w:ascii="Times New Roman" w:eastAsia="Times New Roman" w:hAnsi="Times New Roman"/>
          <w:b/>
          <w:sz w:val="24"/>
          <w:szCs w:val="24"/>
          <w:lang w:eastAsia="ru-RU"/>
        </w:rPr>
      </w:pPr>
      <w:r w:rsidRPr="00BF2636">
        <w:rPr>
          <w:rFonts w:ascii="Times New Roman" w:hAnsi="Times New Roman"/>
          <w:spacing w:val="-1"/>
          <w:sz w:val="24"/>
          <w:szCs w:val="24"/>
        </w:rPr>
        <w:t xml:space="preserve">В дальнейшем необходимо предусматривать организацию мест стоянок автомобилей возле зданий </w:t>
      </w:r>
      <w:r w:rsidRPr="00BF2636">
        <w:rPr>
          <w:rFonts w:ascii="Times New Roman" w:hAnsi="Times New Roman"/>
          <w:sz w:val="24"/>
          <w:szCs w:val="24"/>
        </w:rPr>
        <w:t>общественного назначения с учетом  прогнозируемого увеличения уровня автомобилизации населения.</w:t>
      </w:r>
    </w:p>
    <w:p w:rsidR="00BF2636" w:rsidRPr="00BF2636" w:rsidRDefault="00BF2636" w:rsidP="00BF2636">
      <w:pPr>
        <w:spacing w:after="0" w:line="240" w:lineRule="auto"/>
        <w:ind w:firstLine="709"/>
        <w:rPr>
          <w:rFonts w:ascii="Times New Roman" w:hAnsi="Times New Roman"/>
          <w:sz w:val="24"/>
          <w:szCs w:val="24"/>
        </w:rPr>
      </w:pPr>
      <w:r w:rsidRPr="00BF2636">
        <w:rPr>
          <w:rFonts w:ascii="Times New Roman" w:hAnsi="Times New Roman"/>
          <w:sz w:val="24"/>
          <w:szCs w:val="24"/>
        </w:rPr>
        <w:t xml:space="preserve">Предполагается, что ведомственные и грузовые автомобили будут находиться на хранении в предусмотренных  пределах отведенных участков, </w:t>
      </w:r>
      <w:r w:rsidRPr="00BF2636">
        <w:rPr>
          <w:rFonts w:ascii="Times New Roman" w:hAnsi="Times New Roman"/>
          <w:spacing w:val="-1"/>
          <w:sz w:val="24"/>
          <w:szCs w:val="24"/>
        </w:rPr>
        <w:t xml:space="preserve">коммунально-складской и агропромышленной зоне поселения. Постоянное и временное хранение </w:t>
      </w:r>
      <w:r w:rsidRPr="00BF2636">
        <w:rPr>
          <w:rFonts w:ascii="Times New Roman" w:hAnsi="Times New Roman"/>
          <w:sz w:val="24"/>
          <w:szCs w:val="24"/>
        </w:rPr>
        <w:t>легковых автомобилей населения предусматривается в границах придомовых и приусадебных участков.</w:t>
      </w:r>
    </w:p>
    <w:p w:rsidR="00BF2636" w:rsidRPr="00BF2636" w:rsidRDefault="00BF2636" w:rsidP="00BF2636">
      <w:pPr>
        <w:spacing w:after="0" w:line="240" w:lineRule="auto"/>
        <w:ind w:firstLine="709"/>
        <w:rPr>
          <w:rFonts w:ascii="Times New Roman" w:eastAsia="Times New Roman" w:hAnsi="Times New Roman"/>
          <w:b/>
          <w:sz w:val="24"/>
          <w:szCs w:val="24"/>
          <w:lang w:eastAsia="ru-RU"/>
        </w:rPr>
      </w:pPr>
    </w:p>
    <w:p w:rsidR="00BF2636" w:rsidRPr="00BF2636" w:rsidRDefault="00BF2636" w:rsidP="00BF2636">
      <w:pPr>
        <w:spacing w:after="0" w:line="240" w:lineRule="auto"/>
        <w:ind w:firstLine="709"/>
        <w:jc w:val="center"/>
        <w:rPr>
          <w:rFonts w:ascii="Times New Roman" w:eastAsia="Times New Roman" w:hAnsi="Times New Roman"/>
          <w:b/>
          <w:sz w:val="24"/>
          <w:szCs w:val="24"/>
          <w:lang w:eastAsia="ru-RU"/>
        </w:rPr>
      </w:pPr>
      <w:r w:rsidRPr="00BF2636">
        <w:rPr>
          <w:rFonts w:ascii="Times New Roman" w:eastAsia="Times New Roman" w:hAnsi="Times New Roman"/>
          <w:b/>
          <w:bCs/>
          <w:color w:val="000000"/>
          <w:spacing w:val="1"/>
          <w:sz w:val="24"/>
          <w:szCs w:val="24"/>
          <w:lang w:eastAsia="ru-RU"/>
        </w:rPr>
        <w:t>2</w:t>
      </w:r>
      <w:r w:rsidRPr="00BF2636">
        <w:rPr>
          <w:rFonts w:ascii="Times New Roman" w:eastAsia="Times New Roman" w:hAnsi="Times New Roman"/>
          <w:b/>
          <w:bCs/>
          <w:color w:val="000000"/>
          <w:sz w:val="24"/>
          <w:szCs w:val="24"/>
          <w:lang w:eastAsia="ru-RU"/>
        </w:rPr>
        <w:t>.6</w:t>
      </w:r>
      <w:r w:rsidRPr="00BF2636">
        <w:rPr>
          <w:rFonts w:ascii="Times New Roman" w:eastAsia="Times New Roman" w:hAnsi="Times New Roman"/>
          <w:color w:val="000000"/>
          <w:spacing w:val="1"/>
          <w:sz w:val="24"/>
          <w:szCs w:val="24"/>
          <w:lang w:eastAsia="ru-RU"/>
        </w:rPr>
        <w:t xml:space="preserve"> </w:t>
      </w:r>
      <w:r w:rsidRPr="00BF2636">
        <w:rPr>
          <w:rFonts w:ascii="Times New Roman" w:eastAsia="Times New Roman" w:hAnsi="Times New Roman"/>
          <w:b/>
          <w:bCs/>
          <w:color w:val="000000"/>
          <w:spacing w:val="-1"/>
          <w:sz w:val="24"/>
          <w:szCs w:val="24"/>
          <w:lang w:eastAsia="ru-RU"/>
        </w:rPr>
        <w:t>Х</w:t>
      </w:r>
      <w:r w:rsidRPr="00BF2636">
        <w:rPr>
          <w:rFonts w:ascii="Times New Roman" w:eastAsia="Times New Roman" w:hAnsi="Times New Roman"/>
          <w:b/>
          <w:bCs/>
          <w:color w:val="000000"/>
          <w:spacing w:val="-2"/>
          <w:sz w:val="24"/>
          <w:szCs w:val="24"/>
          <w:lang w:eastAsia="ru-RU"/>
        </w:rPr>
        <w:t>а</w:t>
      </w:r>
      <w:r w:rsidRPr="00BF2636">
        <w:rPr>
          <w:rFonts w:ascii="Times New Roman" w:eastAsia="Times New Roman" w:hAnsi="Times New Roman"/>
          <w:b/>
          <w:bCs/>
          <w:color w:val="000000"/>
          <w:spacing w:val="-1"/>
          <w:sz w:val="24"/>
          <w:szCs w:val="24"/>
          <w:lang w:eastAsia="ru-RU"/>
        </w:rPr>
        <w:t>р</w:t>
      </w:r>
      <w:r w:rsidRPr="00BF2636">
        <w:rPr>
          <w:rFonts w:ascii="Times New Roman" w:eastAsia="Times New Roman" w:hAnsi="Times New Roman"/>
          <w:b/>
          <w:bCs/>
          <w:color w:val="000000"/>
          <w:sz w:val="24"/>
          <w:szCs w:val="24"/>
          <w:lang w:eastAsia="ru-RU"/>
        </w:rPr>
        <w:t>актери</w:t>
      </w:r>
      <w:r w:rsidRPr="00BF2636">
        <w:rPr>
          <w:rFonts w:ascii="Times New Roman" w:eastAsia="Times New Roman" w:hAnsi="Times New Roman"/>
          <w:b/>
          <w:bCs/>
          <w:color w:val="000000"/>
          <w:spacing w:val="1"/>
          <w:sz w:val="24"/>
          <w:szCs w:val="24"/>
          <w:lang w:eastAsia="ru-RU"/>
        </w:rPr>
        <w:t>с</w:t>
      </w:r>
      <w:r w:rsidRPr="00BF2636">
        <w:rPr>
          <w:rFonts w:ascii="Times New Roman" w:eastAsia="Times New Roman" w:hAnsi="Times New Roman"/>
          <w:b/>
          <w:bCs/>
          <w:color w:val="000000"/>
          <w:spacing w:val="-1"/>
          <w:sz w:val="24"/>
          <w:szCs w:val="24"/>
          <w:lang w:eastAsia="ru-RU"/>
        </w:rPr>
        <w:t>т</w:t>
      </w:r>
      <w:r w:rsidRPr="00BF2636">
        <w:rPr>
          <w:rFonts w:ascii="Times New Roman" w:eastAsia="Times New Roman" w:hAnsi="Times New Roman"/>
          <w:b/>
          <w:bCs/>
          <w:color w:val="000000"/>
          <w:sz w:val="24"/>
          <w:szCs w:val="24"/>
          <w:lang w:eastAsia="ru-RU"/>
        </w:rPr>
        <w:t>ика</w:t>
      </w:r>
      <w:r w:rsidRPr="00BF2636">
        <w:rPr>
          <w:rFonts w:ascii="Times New Roman" w:eastAsia="Times New Roman" w:hAnsi="Times New Roman"/>
          <w:color w:val="000000"/>
          <w:sz w:val="24"/>
          <w:szCs w:val="24"/>
          <w:lang w:eastAsia="ru-RU"/>
        </w:rPr>
        <w:t xml:space="preserve"> </w:t>
      </w:r>
      <w:r w:rsidRPr="00BF2636">
        <w:rPr>
          <w:rFonts w:ascii="Times New Roman" w:eastAsia="Times New Roman" w:hAnsi="Times New Roman"/>
          <w:b/>
          <w:bCs/>
          <w:color w:val="000000"/>
          <w:sz w:val="24"/>
          <w:szCs w:val="24"/>
          <w:lang w:eastAsia="ru-RU"/>
        </w:rPr>
        <w:t>раб</w:t>
      </w:r>
      <w:r w:rsidRPr="00BF2636">
        <w:rPr>
          <w:rFonts w:ascii="Times New Roman" w:eastAsia="Times New Roman" w:hAnsi="Times New Roman"/>
          <w:b/>
          <w:bCs/>
          <w:color w:val="000000"/>
          <w:spacing w:val="1"/>
          <w:sz w:val="24"/>
          <w:szCs w:val="24"/>
          <w:lang w:eastAsia="ru-RU"/>
        </w:rPr>
        <w:t>о</w:t>
      </w:r>
      <w:r w:rsidRPr="00BF2636">
        <w:rPr>
          <w:rFonts w:ascii="Times New Roman" w:eastAsia="Times New Roman" w:hAnsi="Times New Roman"/>
          <w:b/>
          <w:bCs/>
          <w:color w:val="000000"/>
          <w:spacing w:val="-1"/>
          <w:sz w:val="24"/>
          <w:szCs w:val="24"/>
          <w:lang w:eastAsia="ru-RU"/>
        </w:rPr>
        <w:t>т</w:t>
      </w:r>
      <w:r w:rsidRPr="00BF2636">
        <w:rPr>
          <w:rFonts w:ascii="Times New Roman" w:eastAsia="Times New Roman" w:hAnsi="Times New Roman"/>
          <w:b/>
          <w:bCs/>
          <w:color w:val="000000"/>
          <w:sz w:val="24"/>
          <w:szCs w:val="24"/>
          <w:lang w:eastAsia="ru-RU"/>
        </w:rPr>
        <w:t>ы</w:t>
      </w:r>
      <w:r w:rsidRPr="00BF2636">
        <w:rPr>
          <w:rFonts w:ascii="Times New Roman" w:eastAsia="Times New Roman" w:hAnsi="Times New Roman"/>
          <w:color w:val="000000"/>
          <w:spacing w:val="1"/>
          <w:sz w:val="24"/>
          <w:szCs w:val="24"/>
          <w:lang w:eastAsia="ru-RU"/>
        </w:rPr>
        <w:t xml:space="preserve"> </w:t>
      </w:r>
      <w:r w:rsidRPr="00BF2636">
        <w:rPr>
          <w:rFonts w:ascii="Times New Roman" w:eastAsia="Times New Roman" w:hAnsi="Times New Roman"/>
          <w:b/>
          <w:bCs/>
          <w:color w:val="000000"/>
          <w:sz w:val="24"/>
          <w:szCs w:val="24"/>
          <w:lang w:eastAsia="ru-RU"/>
        </w:rPr>
        <w:t>т</w:t>
      </w:r>
      <w:r w:rsidRPr="00BF2636">
        <w:rPr>
          <w:rFonts w:ascii="Times New Roman" w:eastAsia="Times New Roman" w:hAnsi="Times New Roman"/>
          <w:b/>
          <w:bCs/>
          <w:color w:val="000000"/>
          <w:spacing w:val="-1"/>
          <w:sz w:val="24"/>
          <w:szCs w:val="24"/>
          <w:lang w:eastAsia="ru-RU"/>
        </w:rPr>
        <w:t>ра</w:t>
      </w:r>
      <w:r w:rsidRPr="00BF2636">
        <w:rPr>
          <w:rFonts w:ascii="Times New Roman" w:eastAsia="Times New Roman" w:hAnsi="Times New Roman"/>
          <w:b/>
          <w:bCs/>
          <w:color w:val="000000"/>
          <w:spacing w:val="1"/>
          <w:sz w:val="24"/>
          <w:szCs w:val="24"/>
          <w:lang w:eastAsia="ru-RU"/>
        </w:rPr>
        <w:t>н</w:t>
      </w:r>
      <w:r w:rsidRPr="00BF2636">
        <w:rPr>
          <w:rFonts w:ascii="Times New Roman" w:eastAsia="Times New Roman" w:hAnsi="Times New Roman"/>
          <w:b/>
          <w:bCs/>
          <w:color w:val="000000"/>
          <w:sz w:val="24"/>
          <w:szCs w:val="24"/>
          <w:lang w:eastAsia="ru-RU"/>
        </w:rPr>
        <w:t>спор</w:t>
      </w:r>
      <w:r w:rsidRPr="00BF2636">
        <w:rPr>
          <w:rFonts w:ascii="Times New Roman" w:eastAsia="Times New Roman" w:hAnsi="Times New Roman"/>
          <w:b/>
          <w:bCs/>
          <w:color w:val="000000"/>
          <w:spacing w:val="-1"/>
          <w:sz w:val="24"/>
          <w:szCs w:val="24"/>
          <w:lang w:eastAsia="ru-RU"/>
        </w:rPr>
        <w:t>т</w:t>
      </w:r>
      <w:r w:rsidRPr="00BF2636">
        <w:rPr>
          <w:rFonts w:ascii="Times New Roman" w:eastAsia="Times New Roman" w:hAnsi="Times New Roman"/>
          <w:b/>
          <w:bCs/>
          <w:color w:val="000000"/>
          <w:spacing w:val="1"/>
          <w:sz w:val="24"/>
          <w:szCs w:val="24"/>
          <w:lang w:eastAsia="ru-RU"/>
        </w:rPr>
        <w:t>н</w:t>
      </w:r>
      <w:r w:rsidRPr="00BF2636">
        <w:rPr>
          <w:rFonts w:ascii="Times New Roman" w:eastAsia="Times New Roman" w:hAnsi="Times New Roman"/>
          <w:b/>
          <w:bCs/>
          <w:color w:val="000000"/>
          <w:sz w:val="24"/>
          <w:szCs w:val="24"/>
          <w:lang w:eastAsia="ru-RU"/>
        </w:rPr>
        <w:t>ых</w:t>
      </w:r>
      <w:r w:rsidRPr="00BF2636">
        <w:rPr>
          <w:rFonts w:ascii="Times New Roman" w:eastAsia="Times New Roman" w:hAnsi="Times New Roman"/>
          <w:color w:val="000000"/>
          <w:spacing w:val="3"/>
          <w:sz w:val="24"/>
          <w:szCs w:val="24"/>
          <w:lang w:eastAsia="ru-RU"/>
        </w:rPr>
        <w:t xml:space="preserve"> </w:t>
      </w:r>
      <w:r w:rsidRPr="00BF2636">
        <w:rPr>
          <w:rFonts w:ascii="Times New Roman" w:eastAsia="Times New Roman" w:hAnsi="Times New Roman"/>
          <w:b/>
          <w:bCs/>
          <w:color w:val="000000"/>
          <w:sz w:val="24"/>
          <w:szCs w:val="24"/>
          <w:lang w:eastAsia="ru-RU"/>
        </w:rPr>
        <w:t>с</w:t>
      </w:r>
      <w:r w:rsidRPr="00BF2636">
        <w:rPr>
          <w:rFonts w:ascii="Times New Roman" w:eastAsia="Times New Roman" w:hAnsi="Times New Roman"/>
          <w:b/>
          <w:bCs/>
          <w:color w:val="000000"/>
          <w:spacing w:val="-1"/>
          <w:sz w:val="24"/>
          <w:szCs w:val="24"/>
          <w:lang w:eastAsia="ru-RU"/>
        </w:rPr>
        <w:t>ре</w:t>
      </w:r>
      <w:r w:rsidRPr="00BF2636">
        <w:rPr>
          <w:rFonts w:ascii="Times New Roman" w:eastAsia="Times New Roman" w:hAnsi="Times New Roman"/>
          <w:b/>
          <w:bCs/>
          <w:color w:val="000000"/>
          <w:sz w:val="24"/>
          <w:szCs w:val="24"/>
          <w:lang w:eastAsia="ru-RU"/>
        </w:rPr>
        <w:t>дс</w:t>
      </w:r>
      <w:r w:rsidRPr="00BF2636">
        <w:rPr>
          <w:rFonts w:ascii="Times New Roman" w:eastAsia="Times New Roman" w:hAnsi="Times New Roman"/>
          <w:b/>
          <w:bCs/>
          <w:color w:val="000000"/>
          <w:spacing w:val="-2"/>
          <w:sz w:val="24"/>
          <w:szCs w:val="24"/>
          <w:lang w:eastAsia="ru-RU"/>
        </w:rPr>
        <w:t>т</w:t>
      </w:r>
      <w:r w:rsidRPr="00BF2636">
        <w:rPr>
          <w:rFonts w:ascii="Times New Roman" w:eastAsia="Times New Roman" w:hAnsi="Times New Roman"/>
          <w:b/>
          <w:bCs/>
          <w:color w:val="000000"/>
          <w:sz w:val="24"/>
          <w:szCs w:val="24"/>
          <w:lang w:eastAsia="ru-RU"/>
        </w:rPr>
        <w:t>в</w:t>
      </w:r>
      <w:r w:rsidRPr="00BF2636">
        <w:rPr>
          <w:rFonts w:ascii="Times New Roman" w:eastAsia="Times New Roman" w:hAnsi="Times New Roman"/>
          <w:color w:val="000000"/>
          <w:sz w:val="24"/>
          <w:szCs w:val="24"/>
          <w:lang w:eastAsia="ru-RU"/>
        </w:rPr>
        <w:t xml:space="preserve"> </w:t>
      </w:r>
      <w:r w:rsidRPr="00BF2636">
        <w:rPr>
          <w:rFonts w:ascii="Times New Roman" w:eastAsia="Times New Roman" w:hAnsi="Times New Roman"/>
          <w:b/>
          <w:bCs/>
          <w:color w:val="000000"/>
          <w:sz w:val="24"/>
          <w:szCs w:val="24"/>
          <w:lang w:eastAsia="ru-RU"/>
        </w:rPr>
        <w:t>о</w:t>
      </w:r>
      <w:r w:rsidRPr="00BF2636">
        <w:rPr>
          <w:rFonts w:ascii="Times New Roman" w:eastAsia="Times New Roman" w:hAnsi="Times New Roman"/>
          <w:b/>
          <w:bCs/>
          <w:color w:val="000000"/>
          <w:spacing w:val="2"/>
          <w:sz w:val="24"/>
          <w:szCs w:val="24"/>
          <w:lang w:eastAsia="ru-RU"/>
        </w:rPr>
        <w:t>б</w:t>
      </w:r>
      <w:r w:rsidRPr="00BF2636">
        <w:rPr>
          <w:rFonts w:ascii="Times New Roman" w:eastAsia="Times New Roman" w:hAnsi="Times New Roman"/>
          <w:b/>
          <w:bCs/>
          <w:color w:val="000000"/>
          <w:spacing w:val="-2"/>
          <w:sz w:val="24"/>
          <w:szCs w:val="24"/>
          <w:lang w:eastAsia="ru-RU"/>
        </w:rPr>
        <w:t>щ</w:t>
      </w:r>
      <w:r w:rsidRPr="00BF2636">
        <w:rPr>
          <w:rFonts w:ascii="Times New Roman" w:eastAsia="Times New Roman" w:hAnsi="Times New Roman"/>
          <w:b/>
          <w:bCs/>
          <w:color w:val="000000"/>
          <w:sz w:val="24"/>
          <w:szCs w:val="24"/>
          <w:lang w:eastAsia="ru-RU"/>
        </w:rPr>
        <w:t>е</w:t>
      </w:r>
      <w:r w:rsidRPr="00BF2636">
        <w:rPr>
          <w:rFonts w:ascii="Times New Roman" w:eastAsia="Times New Roman" w:hAnsi="Times New Roman"/>
          <w:b/>
          <w:bCs/>
          <w:color w:val="000000"/>
          <w:spacing w:val="1"/>
          <w:sz w:val="24"/>
          <w:szCs w:val="24"/>
          <w:lang w:eastAsia="ru-RU"/>
        </w:rPr>
        <w:t>г</w:t>
      </w:r>
      <w:r w:rsidRPr="00BF2636">
        <w:rPr>
          <w:rFonts w:ascii="Times New Roman" w:eastAsia="Times New Roman" w:hAnsi="Times New Roman"/>
          <w:b/>
          <w:bCs/>
          <w:color w:val="000000"/>
          <w:sz w:val="24"/>
          <w:szCs w:val="24"/>
          <w:lang w:eastAsia="ru-RU"/>
        </w:rPr>
        <w:t>о</w:t>
      </w:r>
      <w:r w:rsidRPr="00BF2636">
        <w:rPr>
          <w:rFonts w:ascii="Times New Roman" w:eastAsia="Times New Roman" w:hAnsi="Times New Roman"/>
          <w:color w:val="000000"/>
          <w:spacing w:val="2"/>
          <w:sz w:val="24"/>
          <w:szCs w:val="24"/>
          <w:lang w:eastAsia="ru-RU"/>
        </w:rPr>
        <w:t xml:space="preserve"> </w:t>
      </w:r>
      <w:r w:rsidRPr="00BF2636">
        <w:rPr>
          <w:rFonts w:ascii="Times New Roman" w:eastAsia="Times New Roman" w:hAnsi="Times New Roman"/>
          <w:b/>
          <w:bCs/>
          <w:color w:val="000000"/>
          <w:sz w:val="24"/>
          <w:szCs w:val="24"/>
          <w:lang w:eastAsia="ru-RU"/>
        </w:rPr>
        <w:t>п</w:t>
      </w:r>
      <w:r w:rsidRPr="00BF2636">
        <w:rPr>
          <w:rFonts w:ascii="Times New Roman" w:eastAsia="Times New Roman" w:hAnsi="Times New Roman"/>
          <w:b/>
          <w:bCs/>
          <w:color w:val="000000"/>
          <w:spacing w:val="-1"/>
          <w:sz w:val="24"/>
          <w:szCs w:val="24"/>
          <w:lang w:eastAsia="ru-RU"/>
        </w:rPr>
        <w:t>о</w:t>
      </w:r>
      <w:r w:rsidRPr="00BF2636">
        <w:rPr>
          <w:rFonts w:ascii="Times New Roman" w:eastAsia="Times New Roman" w:hAnsi="Times New Roman"/>
          <w:b/>
          <w:bCs/>
          <w:color w:val="000000"/>
          <w:sz w:val="24"/>
          <w:szCs w:val="24"/>
          <w:lang w:eastAsia="ru-RU"/>
        </w:rPr>
        <w:t>льз</w:t>
      </w:r>
      <w:r w:rsidRPr="00BF2636">
        <w:rPr>
          <w:rFonts w:ascii="Times New Roman" w:eastAsia="Times New Roman" w:hAnsi="Times New Roman"/>
          <w:b/>
          <w:bCs/>
          <w:color w:val="000000"/>
          <w:spacing w:val="-1"/>
          <w:sz w:val="24"/>
          <w:szCs w:val="24"/>
          <w:lang w:eastAsia="ru-RU"/>
        </w:rPr>
        <w:t>о</w:t>
      </w:r>
      <w:r w:rsidRPr="00BF2636">
        <w:rPr>
          <w:rFonts w:ascii="Times New Roman" w:eastAsia="Times New Roman" w:hAnsi="Times New Roman"/>
          <w:b/>
          <w:bCs/>
          <w:color w:val="000000"/>
          <w:sz w:val="24"/>
          <w:szCs w:val="24"/>
          <w:lang w:eastAsia="ru-RU"/>
        </w:rPr>
        <w:t>ва</w:t>
      </w:r>
      <w:r w:rsidRPr="00BF2636">
        <w:rPr>
          <w:rFonts w:ascii="Times New Roman" w:eastAsia="Times New Roman" w:hAnsi="Times New Roman"/>
          <w:b/>
          <w:bCs/>
          <w:color w:val="000000"/>
          <w:spacing w:val="1"/>
          <w:sz w:val="24"/>
          <w:szCs w:val="24"/>
          <w:lang w:eastAsia="ru-RU"/>
        </w:rPr>
        <w:t>н</w:t>
      </w:r>
      <w:r w:rsidRPr="00BF2636">
        <w:rPr>
          <w:rFonts w:ascii="Times New Roman" w:eastAsia="Times New Roman" w:hAnsi="Times New Roman"/>
          <w:b/>
          <w:bCs/>
          <w:color w:val="000000"/>
          <w:sz w:val="24"/>
          <w:szCs w:val="24"/>
          <w:lang w:eastAsia="ru-RU"/>
        </w:rPr>
        <w:t>ия,</w:t>
      </w:r>
      <w:r w:rsidRPr="00BF2636">
        <w:rPr>
          <w:rFonts w:ascii="Times New Roman" w:eastAsia="Times New Roman" w:hAnsi="Times New Roman"/>
          <w:color w:val="000000"/>
          <w:spacing w:val="1"/>
          <w:sz w:val="24"/>
          <w:szCs w:val="24"/>
          <w:lang w:eastAsia="ru-RU"/>
        </w:rPr>
        <w:t xml:space="preserve"> </w:t>
      </w:r>
      <w:r w:rsidRPr="00BF2636">
        <w:rPr>
          <w:rFonts w:ascii="Times New Roman" w:eastAsia="Times New Roman" w:hAnsi="Times New Roman"/>
          <w:b/>
          <w:bCs/>
          <w:color w:val="000000"/>
          <w:spacing w:val="1"/>
          <w:sz w:val="24"/>
          <w:szCs w:val="24"/>
          <w:lang w:eastAsia="ru-RU"/>
        </w:rPr>
        <w:t>в</w:t>
      </w:r>
      <w:r w:rsidRPr="00BF2636">
        <w:rPr>
          <w:rFonts w:ascii="Times New Roman" w:eastAsia="Times New Roman" w:hAnsi="Times New Roman"/>
          <w:b/>
          <w:bCs/>
          <w:color w:val="000000"/>
          <w:sz w:val="24"/>
          <w:szCs w:val="24"/>
          <w:lang w:eastAsia="ru-RU"/>
        </w:rPr>
        <w:t>кл</w:t>
      </w:r>
      <w:r w:rsidRPr="00BF2636">
        <w:rPr>
          <w:rFonts w:ascii="Times New Roman" w:eastAsia="Times New Roman" w:hAnsi="Times New Roman"/>
          <w:b/>
          <w:bCs/>
          <w:color w:val="000000"/>
          <w:spacing w:val="-1"/>
          <w:sz w:val="24"/>
          <w:szCs w:val="24"/>
          <w:lang w:eastAsia="ru-RU"/>
        </w:rPr>
        <w:t>ю</w:t>
      </w:r>
      <w:r w:rsidRPr="00BF2636">
        <w:rPr>
          <w:rFonts w:ascii="Times New Roman" w:eastAsia="Times New Roman" w:hAnsi="Times New Roman"/>
          <w:b/>
          <w:bCs/>
          <w:color w:val="000000"/>
          <w:sz w:val="24"/>
          <w:szCs w:val="24"/>
          <w:lang w:eastAsia="ru-RU"/>
        </w:rPr>
        <w:t>ч</w:t>
      </w:r>
      <w:r w:rsidRPr="00BF2636">
        <w:rPr>
          <w:rFonts w:ascii="Times New Roman" w:eastAsia="Times New Roman" w:hAnsi="Times New Roman"/>
          <w:b/>
          <w:bCs/>
          <w:color w:val="000000"/>
          <w:spacing w:val="-1"/>
          <w:sz w:val="24"/>
          <w:szCs w:val="24"/>
          <w:lang w:eastAsia="ru-RU"/>
        </w:rPr>
        <w:t>а</w:t>
      </w:r>
      <w:r w:rsidRPr="00BF2636">
        <w:rPr>
          <w:rFonts w:ascii="Times New Roman" w:eastAsia="Times New Roman" w:hAnsi="Times New Roman"/>
          <w:b/>
          <w:bCs/>
          <w:color w:val="000000"/>
          <w:sz w:val="24"/>
          <w:szCs w:val="24"/>
          <w:lang w:eastAsia="ru-RU"/>
        </w:rPr>
        <w:t>я</w:t>
      </w:r>
      <w:r w:rsidRPr="00BF2636">
        <w:rPr>
          <w:rFonts w:ascii="Times New Roman" w:eastAsia="Times New Roman" w:hAnsi="Times New Roman"/>
          <w:color w:val="000000"/>
          <w:sz w:val="24"/>
          <w:szCs w:val="24"/>
          <w:lang w:eastAsia="ru-RU"/>
        </w:rPr>
        <w:t xml:space="preserve"> </w:t>
      </w:r>
      <w:r w:rsidRPr="00BF2636">
        <w:rPr>
          <w:rFonts w:ascii="Times New Roman" w:eastAsia="Times New Roman" w:hAnsi="Times New Roman"/>
          <w:b/>
          <w:bCs/>
          <w:color w:val="000000"/>
          <w:sz w:val="24"/>
          <w:szCs w:val="24"/>
          <w:lang w:eastAsia="ru-RU"/>
        </w:rPr>
        <w:t>ан</w:t>
      </w:r>
      <w:r w:rsidRPr="00BF2636">
        <w:rPr>
          <w:rFonts w:ascii="Times New Roman" w:eastAsia="Times New Roman" w:hAnsi="Times New Roman"/>
          <w:b/>
          <w:bCs/>
          <w:color w:val="000000"/>
          <w:spacing w:val="-2"/>
          <w:sz w:val="24"/>
          <w:szCs w:val="24"/>
          <w:lang w:eastAsia="ru-RU"/>
        </w:rPr>
        <w:t>а</w:t>
      </w:r>
      <w:r w:rsidRPr="00BF2636">
        <w:rPr>
          <w:rFonts w:ascii="Times New Roman" w:eastAsia="Times New Roman" w:hAnsi="Times New Roman"/>
          <w:b/>
          <w:bCs/>
          <w:color w:val="000000"/>
          <w:sz w:val="24"/>
          <w:szCs w:val="24"/>
          <w:lang w:eastAsia="ru-RU"/>
        </w:rPr>
        <w:t>л</w:t>
      </w:r>
      <w:r w:rsidRPr="00BF2636">
        <w:rPr>
          <w:rFonts w:ascii="Times New Roman" w:eastAsia="Times New Roman" w:hAnsi="Times New Roman"/>
          <w:b/>
          <w:bCs/>
          <w:color w:val="000000"/>
          <w:spacing w:val="1"/>
          <w:sz w:val="24"/>
          <w:szCs w:val="24"/>
          <w:lang w:eastAsia="ru-RU"/>
        </w:rPr>
        <w:t>и</w:t>
      </w:r>
      <w:r w:rsidRPr="00BF2636">
        <w:rPr>
          <w:rFonts w:ascii="Times New Roman" w:eastAsia="Times New Roman" w:hAnsi="Times New Roman"/>
          <w:b/>
          <w:bCs/>
          <w:color w:val="000000"/>
          <w:sz w:val="24"/>
          <w:szCs w:val="24"/>
          <w:lang w:eastAsia="ru-RU"/>
        </w:rPr>
        <w:t>з</w:t>
      </w:r>
      <w:r w:rsidRPr="00BF2636">
        <w:rPr>
          <w:rFonts w:ascii="Times New Roman" w:eastAsia="Times New Roman" w:hAnsi="Times New Roman"/>
          <w:color w:val="000000"/>
          <w:sz w:val="24"/>
          <w:szCs w:val="24"/>
          <w:lang w:eastAsia="ru-RU"/>
        </w:rPr>
        <w:t xml:space="preserve"> </w:t>
      </w:r>
      <w:r w:rsidRPr="00BF2636">
        <w:rPr>
          <w:rFonts w:ascii="Times New Roman" w:eastAsia="Times New Roman" w:hAnsi="Times New Roman"/>
          <w:b/>
          <w:bCs/>
          <w:color w:val="000000"/>
          <w:sz w:val="24"/>
          <w:szCs w:val="24"/>
          <w:lang w:eastAsia="ru-RU"/>
        </w:rPr>
        <w:t>пасс</w:t>
      </w:r>
      <w:r w:rsidRPr="00BF2636">
        <w:rPr>
          <w:rFonts w:ascii="Times New Roman" w:eastAsia="Times New Roman" w:hAnsi="Times New Roman"/>
          <w:b/>
          <w:bCs/>
          <w:color w:val="000000"/>
          <w:spacing w:val="-1"/>
          <w:sz w:val="24"/>
          <w:szCs w:val="24"/>
          <w:lang w:eastAsia="ru-RU"/>
        </w:rPr>
        <w:t>аж</w:t>
      </w:r>
      <w:r w:rsidRPr="00BF2636">
        <w:rPr>
          <w:rFonts w:ascii="Times New Roman" w:eastAsia="Times New Roman" w:hAnsi="Times New Roman"/>
          <w:b/>
          <w:bCs/>
          <w:color w:val="000000"/>
          <w:sz w:val="24"/>
          <w:szCs w:val="24"/>
          <w:lang w:eastAsia="ru-RU"/>
        </w:rPr>
        <w:t>иропотока</w:t>
      </w:r>
    </w:p>
    <w:p w:rsidR="00BF2636" w:rsidRPr="00BF2636" w:rsidRDefault="00BF2636" w:rsidP="00BF2636">
      <w:pPr>
        <w:shd w:val="clear" w:color="auto" w:fill="FFFFFF"/>
        <w:spacing w:after="0" w:line="240" w:lineRule="auto"/>
        <w:ind w:firstLine="708"/>
        <w:jc w:val="both"/>
        <w:rPr>
          <w:rFonts w:ascii="Times New Roman" w:hAnsi="Times New Roman"/>
          <w:sz w:val="24"/>
          <w:szCs w:val="24"/>
        </w:rPr>
      </w:pPr>
    </w:p>
    <w:p w:rsidR="00BF2636" w:rsidRPr="00BF2636" w:rsidRDefault="00BF2636" w:rsidP="00BF2636">
      <w:pPr>
        <w:shd w:val="clear" w:color="auto" w:fill="FFFFFF"/>
        <w:spacing w:after="0" w:line="240" w:lineRule="auto"/>
        <w:ind w:firstLine="708"/>
        <w:jc w:val="both"/>
        <w:rPr>
          <w:rFonts w:ascii="Times New Roman" w:hAnsi="Times New Roman"/>
          <w:sz w:val="24"/>
          <w:szCs w:val="24"/>
        </w:rPr>
      </w:pPr>
      <w:r w:rsidRPr="00BF2636">
        <w:rPr>
          <w:rFonts w:ascii="Times New Roman" w:hAnsi="Times New Roman"/>
          <w:sz w:val="24"/>
          <w:szCs w:val="24"/>
        </w:rPr>
        <w:t xml:space="preserve">Транспорт - важнейшая составная часть инфраструктуры поселения, удовлетворяющая потребности всех отраслей и населения в перевозках грузов и пассажиров, перемещающая различные виды продукции между производителями и потребителями, осуществляющий общедоступное транспортное обслуживание населения. Устойчивое и эффективное функционирование транспорта </w:t>
      </w:r>
      <w:r w:rsidRPr="00BF2636">
        <w:rPr>
          <w:rFonts w:ascii="Times New Roman" w:hAnsi="Times New Roman"/>
          <w:spacing w:val="-1"/>
          <w:sz w:val="24"/>
          <w:szCs w:val="24"/>
        </w:rPr>
        <w:t xml:space="preserve">является необходимым условием для полного удовлетворения потребностей населения в перевозках и </w:t>
      </w:r>
      <w:r w:rsidRPr="00BF2636">
        <w:rPr>
          <w:rFonts w:ascii="Times New Roman" w:hAnsi="Times New Roman"/>
          <w:sz w:val="24"/>
          <w:szCs w:val="24"/>
        </w:rPr>
        <w:t>успешной работы всех предприятий поселения.</w:t>
      </w:r>
    </w:p>
    <w:p w:rsidR="00BF2636" w:rsidRPr="00BF2636" w:rsidRDefault="00BF2636" w:rsidP="00BF2636">
      <w:pPr>
        <w:spacing w:after="0" w:line="240" w:lineRule="auto"/>
        <w:ind w:firstLine="708"/>
        <w:jc w:val="both"/>
        <w:rPr>
          <w:rFonts w:ascii="Times New Roman" w:hAnsi="Times New Roman"/>
          <w:sz w:val="24"/>
          <w:szCs w:val="24"/>
        </w:rPr>
      </w:pPr>
      <w:r w:rsidRPr="00BF2636">
        <w:rPr>
          <w:rFonts w:ascii="Times New Roman" w:hAnsi="Times New Roman"/>
          <w:sz w:val="24"/>
          <w:szCs w:val="24"/>
        </w:rPr>
        <w:t>В границах населённых пунктов обеспечение населения общественным пассажирским транспортом не организовано. Связь с областным центром и населёнными пунктами соседних муниципальных районов осуществляется общественным пассажирским транспортом по маршрутам:</w:t>
      </w:r>
    </w:p>
    <w:p w:rsidR="00BF2636" w:rsidRPr="00BF2636" w:rsidRDefault="00BF2636" w:rsidP="00BF2636">
      <w:pPr>
        <w:spacing w:after="0" w:line="240" w:lineRule="auto"/>
        <w:ind w:firstLine="708"/>
        <w:jc w:val="right"/>
        <w:rPr>
          <w:rFonts w:ascii="Times New Roman" w:hAnsi="Times New Roman"/>
          <w:sz w:val="24"/>
          <w:szCs w:val="24"/>
        </w:rPr>
      </w:pPr>
      <w:r w:rsidRPr="00BF2636">
        <w:rPr>
          <w:rFonts w:ascii="Times New Roman" w:hAnsi="Times New Roman"/>
          <w:sz w:val="24"/>
          <w:szCs w:val="24"/>
        </w:rPr>
        <w:t>Таблица 18</w:t>
      </w:r>
    </w:p>
    <w:tbl>
      <w:tblPr>
        <w:tblW w:w="9549" w:type="dxa"/>
        <w:jc w:val="center"/>
        <w:tblLook w:val="0000"/>
      </w:tblPr>
      <w:tblGrid>
        <w:gridCol w:w="771"/>
        <w:gridCol w:w="6651"/>
        <w:gridCol w:w="2127"/>
      </w:tblGrid>
      <w:tr w:rsidR="00BF2636" w:rsidRPr="00BF2636" w:rsidTr="00D14B05">
        <w:trPr>
          <w:trHeight w:val="590"/>
          <w:tblHeader/>
          <w:jc w:val="center"/>
        </w:trPr>
        <w:tc>
          <w:tcPr>
            <w:tcW w:w="771" w:type="dxa"/>
            <w:tcBorders>
              <w:top w:val="single" w:sz="4" w:space="0" w:color="000000"/>
              <w:left w:val="single" w:sz="4" w:space="0" w:color="000000"/>
              <w:bottom w:val="single" w:sz="4" w:space="0" w:color="000000"/>
              <w:right w:val="single" w:sz="4" w:space="0" w:color="000000"/>
            </w:tcBorders>
            <w:vAlign w:val="center"/>
          </w:tcPr>
          <w:p w:rsidR="00BF2636" w:rsidRPr="00BF2636" w:rsidRDefault="00BF2636" w:rsidP="00D14B05">
            <w:pPr>
              <w:tabs>
                <w:tab w:val="left" w:pos="285"/>
              </w:tabs>
              <w:spacing w:after="0" w:line="240" w:lineRule="auto"/>
              <w:jc w:val="center"/>
              <w:rPr>
                <w:rFonts w:ascii="Times New Roman" w:hAnsi="Times New Roman"/>
                <w:sz w:val="24"/>
                <w:szCs w:val="24"/>
              </w:rPr>
            </w:pPr>
          </w:p>
          <w:p w:rsidR="00BF2636" w:rsidRPr="00BF2636" w:rsidRDefault="00BF2636" w:rsidP="00D14B05">
            <w:pPr>
              <w:tabs>
                <w:tab w:val="left" w:pos="285"/>
              </w:tabs>
              <w:spacing w:after="0" w:line="240" w:lineRule="auto"/>
              <w:jc w:val="center"/>
              <w:rPr>
                <w:rFonts w:ascii="Times New Roman" w:hAnsi="Times New Roman"/>
                <w:sz w:val="24"/>
                <w:szCs w:val="24"/>
              </w:rPr>
            </w:pPr>
            <w:r w:rsidRPr="00BF2636">
              <w:rPr>
                <w:rFonts w:ascii="Times New Roman" w:hAnsi="Times New Roman"/>
                <w:sz w:val="24"/>
                <w:szCs w:val="24"/>
              </w:rPr>
              <w:t>№</w:t>
            </w:r>
          </w:p>
          <w:p w:rsidR="00BF2636" w:rsidRPr="00BF2636" w:rsidRDefault="00BF2636" w:rsidP="00D14B05">
            <w:pPr>
              <w:tabs>
                <w:tab w:val="left" w:pos="285"/>
              </w:tabs>
              <w:spacing w:after="0" w:line="240" w:lineRule="auto"/>
              <w:jc w:val="center"/>
              <w:rPr>
                <w:rFonts w:ascii="Times New Roman" w:hAnsi="Times New Roman"/>
                <w:sz w:val="24"/>
                <w:szCs w:val="24"/>
              </w:rPr>
            </w:pPr>
          </w:p>
        </w:tc>
        <w:tc>
          <w:tcPr>
            <w:tcW w:w="6651" w:type="dxa"/>
            <w:tcBorders>
              <w:top w:val="single" w:sz="4" w:space="0" w:color="000000"/>
              <w:left w:val="single" w:sz="4" w:space="0" w:color="000000"/>
              <w:bottom w:val="single" w:sz="4" w:space="0" w:color="000000"/>
              <w:right w:val="single" w:sz="4" w:space="0" w:color="000000"/>
            </w:tcBorders>
            <w:vAlign w:val="center"/>
          </w:tcPr>
          <w:p w:rsidR="00BF2636" w:rsidRPr="00BF2636" w:rsidRDefault="00BF2636" w:rsidP="00D14B05">
            <w:pPr>
              <w:tabs>
                <w:tab w:val="left" w:pos="285"/>
              </w:tabs>
              <w:spacing w:after="0" w:line="240" w:lineRule="auto"/>
              <w:jc w:val="center"/>
              <w:rPr>
                <w:rFonts w:ascii="Times New Roman" w:hAnsi="Times New Roman"/>
                <w:sz w:val="24"/>
                <w:szCs w:val="24"/>
              </w:rPr>
            </w:pPr>
            <w:r w:rsidRPr="00BF2636">
              <w:rPr>
                <w:rFonts w:ascii="Times New Roman" w:hAnsi="Times New Roman"/>
                <w:sz w:val="24"/>
                <w:szCs w:val="24"/>
              </w:rPr>
              <w:t>Исходный и конечный пункт</w:t>
            </w:r>
          </w:p>
        </w:tc>
        <w:tc>
          <w:tcPr>
            <w:tcW w:w="2127" w:type="dxa"/>
            <w:tcBorders>
              <w:top w:val="single" w:sz="4" w:space="0" w:color="000000"/>
              <w:left w:val="single" w:sz="4" w:space="0" w:color="000000"/>
              <w:bottom w:val="single" w:sz="4" w:space="0" w:color="000000"/>
              <w:right w:val="single" w:sz="4" w:space="0" w:color="000000"/>
            </w:tcBorders>
            <w:vAlign w:val="center"/>
          </w:tcPr>
          <w:p w:rsidR="00BF2636" w:rsidRPr="00BF2636" w:rsidRDefault="00BF2636" w:rsidP="00D14B05">
            <w:pPr>
              <w:tabs>
                <w:tab w:val="left" w:pos="285"/>
              </w:tabs>
              <w:spacing w:after="0" w:line="240" w:lineRule="auto"/>
              <w:jc w:val="center"/>
              <w:rPr>
                <w:rFonts w:ascii="Times New Roman" w:hAnsi="Times New Roman"/>
                <w:sz w:val="24"/>
                <w:szCs w:val="24"/>
              </w:rPr>
            </w:pPr>
            <w:r w:rsidRPr="00BF2636">
              <w:rPr>
                <w:rFonts w:ascii="Times New Roman" w:hAnsi="Times New Roman"/>
                <w:sz w:val="24"/>
                <w:szCs w:val="24"/>
              </w:rPr>
              <w:t>Количество</w:t>
            </w:r>
          </w:p>
          <w:p w:rsidR="00BF2636" w:rsidRPr="00BF2636" w:rsidRDefault="00BF2636" w:rsidP="00D14B05">
            <w:pPr>
              <w:tabs>
                <w:tab w:val="left" w:pos="285"/>
              </w:tabs>
              <w:spacing w:after="0" w:line="240" w:lineRule="auto"/>
              <w:jc w:val="center"/>
              <w:rPr>
                <w:rFonts w:ascii="Times New Roman" w:hAnsi="Times New Roman"/>
                <w:sz w:val="24"/>
                <w:szCs w:val="24"/>
              </w:rPr>
            </w:pPr>
            <w:r w:rsidRPr="00BF2636">
              <w:rPr>
                <w:rFonts w:ascii="Times New Roman" w:hAnsi="Times New Roman"/>
                <w:sz w:val="24"/>
                <w:szCs w:val="24"/>
              </w:rPr>
              <w:t>рейсов</w:t>
            </w:r>
          </w:p>
        </w:tc>
      </w:tr>
      <w:tr w:rsidR="00BF2636" w:rsidRPr="00BF2636" w:rsidTr="00D14B05">
        <w:trPr>
          <w:jc w:val="center"/>
        </w:trPr>
        <w:tc>
          <w:tcPr>
            <w:tcW w:w="771" w:type="dxa"/>
            <w:tcBorders>
              <w:top w:val="single" w:sz="4" w:space="0" w:color="000000"/>
              <w:left w:val="single" w:sz="4" w:space="0" w:color="000000"/>
              <w:bottom w:val="single" w:sz="4" w:space="0" w:color="000000"/>
              <w:right w:val="single" w:sz="4" w:space="0" w:color="000000"/>
            </w:tcBorders>
          </w:tcPr>
          <w:p w:rsidR="00BF2636" w:rsidRPr="00BF2636" w:rsidRDefault="00BF2636" w:rsidP="00D14B05">
            <w:pPr>
              <w:tabs>
                <w:tab w:val="left" w:pos="285"/>
              </w:tabs>
              <w:spacing w:after="0" w:line="240" w:lineRule="auto"/>
              <w:jc w:val="center"/>
              <w:rPr>
                <w:rFonts w:ascii="Times New Roman" w:hAnsi="Times New Roman"/>
                <w:sz w:val="24"/>
                <w:szCs w:val="24"/>
              </w:rPr>
            </w:pPr>
            <w:r w:rsidRPr="00BF2636">
              <w:rPr>
                <w:rFonts w:ascii="Times New Roman" w:hAnsi="Times New Roman"/>
                <w:sz w:val="24"/>
                <w:szCs w:val="24"/>
              </w:rPr>
              <w:t>1</w:t>
            </w:r>
          </w:p>
        </w:tc>
        <w:tc>
          <w:tcPr>
            <w:tcW w:w="6651" w:type="dxa"/>
            <w:tcBorders>
              <w:top w:val="single" w:sz="4" w:space="0" w:color="000000"/>
              <w:left w:val="single" w:sz="4" w:space="0" w:color="000000"/>
              <w:bottom w:val="single" w:sz="4" w:space="0" w:color="000000"/>
              <w:right w:val="single" w:sz="4" w:space="0" w:color="000000"/>
            </w:tcBorders>
          </w:tcPr>
          <w:p w:rsidR="00BF2636" w:rsidRPr="00BF2636" w:rsidRDefault="00BF2636" w:rsidP="00D14B05">
            <w:pPr>
              <w:tabs>
                <w:tab w:val="left" w:pos="285"/>
              </w:tabs>
              <w:spacing w:after="0" w:line="240" w:lineRule="auto"/>
              <w:rPr>
                <w:rFonts w:ascii="Times New Roman" w:hAnsi="Times New Roman"/>
                <w:sz w:val="24"/>
                <w:szCs w:val="24"/>
              </w:rPr>
            </w:pPr>
            <w:r w:rsidRPr="00BF2636">
              <w:rPr>
                <w:rFonts w:ascii="Times New Roman" w:hAnsi="Times New Roman"/>
                <w:sz w:val="24"/>
                <w:szCs w:val="24"/>
              </w:rPr>
              <w:t>Шентала - Самара</w:t>
            </w:r>
          </w:p>
        </w:tc>
        <w:tc>
          <w:tcPr>
            <w:tcW w:w="2127" w:type="dxa"/>
            <w:tcBorders>
              <w:top w:val="single" w:sz="4" w:space="0" w:color="000000"/>
              <w:left w:val="single" w:sz="4" w:space="0" w:color="000000"/>
              <w:bottom w:val="single" w:sz="4" w:space="0" w:color="000000"/>
              <w:right w:val="single" w:sz="4" w:space="0" w:color="000000"/>
            </w:tcBorders>
          </w:tcPr>
          <w:p w:rsidR="00BF2636" w:rsidRPr="00BF2636" w:rsidRDefault="00BF2636" w:rsidP="00D14B05">
            <w:pPr>
              <w:tabs>
                <w:tab w:val="left" w:pos="285"/>
              </w:tabs>
              <w:spacing w:after="0" w:line="240" w:lineRule="auto"/>
              <w:rPr>
                <w:rFonts w:ascii="Times New Roman" w:hAnsi="Times New Roman"/>
                <w:sz w:val="24"/>
                <w:szCs w:val="24"/>
              </w:rPr>
            </w:pPr>
            <w:r w:rsidRPr="00BF2636">
              <w:rPr>
                <w:rFonts w:ascii="Times New Roman" w:hAnsi="Times New Roman"/>
                <w:sz w:val="24"/>
                <w:szCs w:val="24"/>
              </w:rPr>
              <w:t>3 раза в сутки</w:t>
            </w:r>
          </w:p>
        </w:tc>
      </w:tr>
      <w:tr w:rsidR="00BF2636" w:rsidRPr="00BF2636" w:rsidTr="00D14B05">
        <w:trPr>
          <w:jc w:val="center"/>
        </w:trPr>
        <w:tc>
          <w:tcPr>
            <w:tcW w:w="771" w:type="dxa"/>
            <w:tcBorders>
              <w:top w:val="single" w:sz="4" w:space="0" w:color="000000"/>
              <w:left w:val="single" w:sz="4" w:space="0" w:color="000000"/>
              <w:bottom w:val="single" w:sz="4" w:space="0" w:color="000000"/>
              <w:right w:val="single" w:sz="4" w:space="0" w:color="000000"/>
            </w:tcBorders>
          </w:tcPr>
          <w:p w:rsidR="00BF2636" w:rsidRPr="00BF2636" w:rsidRDefault="00BF2636" w:rsidP="00D14B05">
            <w:pPr>
              <w:tabs>
                <w:tab w:val="left" w:pos="285"/>
              </w:tabs>
              <w:spacing w:after="0" w:line="240" w:lineRule="auto"/>
              <w:jc w:val="center"/>
              <w:rPr>
                <w:rFonts w:ascii="Times New Roman" w:hAnsi="Times New Roman"/>
                <w:sz w:val="24"/>
                <w:szCs w:val="24"/>
              </w:rPr>
            </w:pPr>
            <w:r w:rsidRPr="00BF2636">
              <w:rPr>
                <w:rFonts w:ascii="Times New Roman" w:hAnsi="Times New Roman"/>
                <w:sz w:val="24"/>
                <w:szCs w:val="24"/>
              </w:rPr>
              <w:t>2</w:t>
            </w:r>
          </w:p>
        </w:tc>
        <w:tc>
          <w:tcPr>
            <w:tcW w:w="6651" w:type="dxa"/>
            <w:tcBorders>
              <w:top w:val="single" w:sz="4" w:space="0" w:color="000000"/>
              <w:left w:val="single" w:sz="4" w:space="0" w:color="000000"/>
              <w:bottom w:val="single" w:sz="4" w:space="0" w:color="000000"/>
              <w:right w:val="single" w:sz="4" w:space="0" w:color="000000"/>
            </w:tcBorders>
          </w:tcPr>
          <w:p w:rsidR="00BF2636" w:rsidRPr="00BF2636" w:rsidRDefault="00BF2636" w:rsidP="00D14B05">
            <w:pPr>
              <w:tabs>
                <w:tab w:val="left" w:pos="285"/>
              </w:tabs>
              <w:spacing w:after="0" w:line="240" w:lineRule="auto"/>
              <w:rPr>
                <w:rFonts w:ascii="Times New Roman" w:hAnsi="Times New Roman"/>
                <w:sz w:val="24"/>
                <w:szCs w:val="24"/>
              </w:rPr>
            </w:pPr>
            <w:r w:rsidRPr="00BF2636">
              <w:rPr>
                <w:rFonts w:ascii="Times New Roman" w:hAnsi="Times New Roman"/>
                <w:sz w:val="24"/>
                <w:szCs w:val="24"/>
              </w:rPr>
              <w:t>Лениногорск-Шентала-Самара</w:t>
            </w:r>
          </w:p>
        </w:tc>
        <w:tc>
          <w:tcPr>
            <w:tcW w:w="2127" w:type="dxa"/>
            <w:tcBorders>
              <w:top w:val="single" w:sz="4" w:space="0" w:color="000000"/>
              <w:left w:val="single" w:sz="4" w:space="0" w:color="000000"/>
              <w:bottom w:val="single" w:sz="4" w:space="0" w:color="000000"/>
              <w:right w:val="single" w:sz="4" w:space="0" w:color="000000"/>
            </w:tcBorders>
          </w:tcPr>
          <w:p w:rsidR="00BF2636" w:rsidRPr="00BF2636" w:rsidRDefault="00BF2636" w:rsidP="00D14B05">
            <w:pPr>
              <w:tabs>
                <w:tab w:val="left" w:pos="285"/>
              </w:tabs>
              <w:spacing w:after="0" w:line="240" w:lineRule="auto"/>
              <w:rPr>
                <w:rFonts w:ascii="Times New Roman" w:hAnsi="Times New Roman"/>
                <w:sz w:val="24"/>
                <w:szCs w:val="24"/>
              </w:rPr>
            </w:pPr>
            <w:r w:rsidRPr="00BF2636">
              <w:rPr>
                <w:rFonts w:ascii="Times New Roman" w:hAnsi="Times New Roman"/>
                <w:sz w:val="24"/>
                <w:szCs w:val="24"/>
              </w:rPr>
              <w:t>1 раз в сутки</w:t>
            </w:r>
          </w:p>
        </w:tc>
      </w:tr>
      <w:tr w:rsidR="00BF2636" w:rsidRPr="00BF2636" w:rsidTr="00D14B05">
        <w:trPr>
          <w:jc w:val="center"/>
        </w:trPr>
        <w:tc>
          <w:tcPr>
            <w:tcW w:w="771" w:type="dxa"/>
            <w:tcBorders>
              <w:top w:val="single" w:sz="4" w:space="0" w:color="000000"/>
              <w:left w:val="single" w:sz="4" w:space="0" w:color="000000"/>
              <w:bottom w:val="single" w:sz="4" w:space="0" w:color="000000"/>
              <w:right w:val="single" w:sz="4" w:space="0" w:color="000000"/>
            </w:tcBorders>
          </w:tcPr>
          <w:p w:rsidR="00BF2636" w:rsidRPr="00BF2636" w:rsidRDefault="00BF2636" w:rsidP="00D14B05">
            <w:pPr>
              <w:tabs>
                <w:tab w:val="left" w:pos="285"/>
              </w:tabs>
              <w:spacing w:after="0" w:line="240" w:lineRule="auto"/>
              <w:jc w:val="center"/>
              <w:rPr>
                <w:rFonts w:ascii="Times New Roman" w:hAnsi="Times New Roman"/>
                <w:sz w:val="24"/>
                <w:szCs w:val="24"/>
              </w:rPr>
            </w:pPr>
            <w:r w:rsidRPr="00BF2636">
              <w:rPr>
                <w:rFonts w:ascii="Times New Roman" w:hAnsi="Times New Roman"/>
                <w:sz w:val="24"/>
                <w:szCs w:val="24"/>
              </w:rPr>
              <w:lastRenderedPageBreak/>
              <w:t>3</w:t>
            </w:r>
          </w:p>
        </w:tc>
        <w:tc>
          <w:tcPr>
            <w:tcW w:w="6651" w:type="dxa"/>
            <w:tcBorders>
              <w:top w:val="single" w:sz="4" w:space="0" w:color="000000"/>
              <w:left w:val="single" w:sz="4" w:space="0" w:color="000000"/>
              <w:bottom w:val="single" w:sz="4" w:space="0" w:color="000000"/>
              <w:right w:val="single" w:sz="4" w:space="0" w:color="000000"/>
            </w:tcBorders>
          </w:tcPr>
          <w:p w:rsidR="00BF2636" w:rsidRPr="00BF2636" w:rsidRDefault="00BF2636" w:rsidP="00D14B05">
            <w:pPr>
              <w:tabs>
                <w:tab w:val="left" w:pos="285"/>
              </w:tabs>
              <w:spacing w:after="0" w:line="240" w:lineRule="auto"/>
              <w:rPr>
                <w:rFonts w:ascii="Times New Roman" w:hAnsi="Times New Roman"/>
                <w:sz w:val="24"/>
                <w:szCs w:val="24"/>
              </w:rPr>
            </w:pPr>
            <w:r w:rsidRPr="00BF2636">
              <w:rPr>
                <w:rFonts w:ascii="Times New Roman" w:hAnsi="Times New Roman"/>
                <w:sz w:val="24"/>
                <w:szCs w:val="24"/>
              </w:rPr>
              <w:t>Нижнекамск-Шентала-Самара</w:t>
            </w:r>
          </w:p>
        </w:tc>
        <w:tc>
          <w:tcPr>
            <w:tcW w:w="2127" w:type="dxa"/>
            <w:tcBorders>
              <w:top w:val="single" w:sz="4" w:space="0" w:color="000000"/>
              <w:left w:val="single" w:sz="4" w:space="0" w:color="000000"/>
              <w:bottom w:val="single" w:sz="4" w:space="0" w:color="000000"/>
              <w:right w:val="single" w:sz="4" w:space="0" w:color="000000"/>
            </w:tcBorders>
          </w:tcPr>
          <w:p w:rsidR="00BF2636" w:rsidRPr="00BF2636" w:rsidRDefault="00BF2636" w:rsidP="00D14B05">
            <w:pPr>
              <w:tabs>
                <w:tab w:val="left" w:pos="285"/>
              </w:tabs>
              <w:spacing w:after="0" w:line="240" w:lineRule="auto"/>
              <w:rPr>
                <w:rFonts w:ascii="Times New Roman" w:hAnsi="Times New Roman"/>
                <w:sz w:val="24"/>
                <w:szCs w:val="24"/>
              </w:rPr>
            </w:pPr>
            <w:r w:rsidRPr="00BF2636">
              <w:rPr>
                <w:rFonts w:ascii="Times New Roman" w:hAnsi="Times New Roman"/>
                <w:sz w:val="24"/>
                <w:szCs w:val="24"/>
              </w:rPr>
              <w:t>1 раз в сутки</w:t>
            </w:r>
          </w:p>
        </w:tc>
      </w:tr>
      <w:tr w:rsidR="00BF2636" w:rsidRPr="00BF2636" w:rsidTr="00D14B05">
        <w:trPr>
          <w:jc w:val="center"/>
        </w:trPr>
        <w:tc>
          <w:tcPr>
            <w:tcW w:w="771" w:type="dxa"/>
            <w:tcBorders>
              <w:top w:val="single" w:sz="4" w:space="0" w:color="000000"/>
              <w:left w:val="single" w:sz="4" w:space="0" w:color="000000"/>
              <w:bottom w:val="single" w:sz="4" w:space="0" w:color="000000"/>
              <w:right w:val="single" w:sz="4" w:space="0" w:color="000000"/>
            </w:tcBorders>
          </w:tcPr>
          <w:p w:rsidR="00BF2636" w:rsidRPr="00BF2636" w:rsidRDefault="00BF2636" w:rsidP="00D14B05">
            <w:pPr>
              <w:tabs>
                <w:tab w:val="left" w:pos="285"/>
              </w:tabs>
              <w:spacing w:after="0" w:line="240" w:lineRule="auto"/>
              <w:jc w:val="center"/>
              <w:rPr>
                <w:rFonts w:ascii="Times New Roman" w:hAnsi="Times New Roman"/>
                <w:sz w:val="24"/>
                <w:szCs w:val="24"/>
              </w:rPr>
            </w:pPr>
            <w:r w:rsidRPr="00BF2636">
              <w:rPr>
                <w:rFonts w:ascii="Times New Roman" w:hAnsi="Times New Roman"/>
                <w:sz w:val="24"/>
                <w:szCs w:val="24"/>
              </w:rPr>
              <w:t>4</w:t>
            </w:r>
          </w:p>
        </w:tc>
        <w:tc>
          <w:tcPr>
            <w:tcW w:w="6651" w:type="dxa"/>
            <w:tcBorders>
              <w:top w:val="single" w:sz="4" w:space="0" w:color="000000"/>
              <w:left w:val="single" w:sz="4" w:space="0" w:color="000000"/>
              <w:bottom w:val="single" w:sz="4" w:space="0" w:color="000000"/>
              <w:right w:val="single" w:sz="4" w:space="0" w:color="000000"/>
            </w:tcBorders>
          </w:tcPr>
          <w:p w:rsidR="00BF2636" w:rsidRPr="00BF2636" w:rsidRDefault="00BF2636" w:rsidP="00D14B05">
            <w:pPr>
              <w:tabs>
                <w:tab w:val="left" w:pos="285"/>
              </w:tabs>
              <w:spacing w:after="0" w:line="240" w:lineRule="auto"/>
              <w:rPr>
                <w:rFonts w:ascii="Times New Roman" w:hAnsi="Times New Roman"/>
                <w:sz w:val="24"/>
                <w:szCs w:val="24"/>
              </w:rPr>
            </w:pPr>
            <w:r w:rsidRPr="00BF2636">
              <w:rPr>
                <w:rFonts w:ascii="Times New Roman" w:hAnsi="Times New Roman"/>
                <w:sz w:val="24"/>
                <w:szCs w:val="24"/>
              </w:rPr>
              <w:t>Шентала-Тольятти</w:t>
            </w:r>
          </w:p>
        </w:tc>
        <w:tc>
          <w:tcPr>
            <w:tcW w:w="2127" w:type="dxa"/>
            <w:tcBorders>
              <w:top w:val="single" w:sz="4" w:space="0" w:color="000000"/>
              <w:left w:val="single" w:sz="4" w:space="0" w:color="000000"/>
              <w:bottom w:val="single" w:sz="4" w:space="0" w:color="000000"/>
              <w:right w:val="single" w:sz="4" w:space="0" w:color="000000"/>
            </w:tcBorders>
          </w:tcPr>
          <w:p w:rsidR="00BF2636" w:rsidRPr="00BF2636" w:rsidRDefault="00BF2636" w:rsidP="00D14B05">
            <w:pPr>
              <w:tabs>
                <w:tab w:val="left" w:pos="285"/>
              </w:tabs>
              <w:spacing w:after="0" w:line="240" w:lineRule="auto"/>
              <w:rPr>
                <w:rFonts w:ascii="Times New Roman" w:hAnsi="Times New Roman"/>
                <w:sz w:val="24"/>
                <w:szCs w:val="24"/>
              </w:rPr>
            </w:pPr>
            <w:r w:rsidRPr="00BF2636">
              <w:rPr>
                <w:rFonts w:ascii="Times New Roman" w:hAnsi="Times New Roman"/>
                <w:sz w:val="24"/>
                <w:szCs w:val="24"/>
              </w:rPr>
              <w:t>1 раз в сутки</w:t>
            </w:r>
          </w:p>
        </w:tc>
      </w:tr>
    </w:tbl>
    <w:p w:rsidR="00BF2636" w:rsidRPr="00BF2636" w:rsidRDefault="00BF2636" w:rsidP="00BF2636">
      <w:pPr>
        <w:spacing w:after="0" w:line="240" w:lineRule="auto"/>
        <w:ind w:firstLine="708"/>
        <w:jc w:val="right"/>
        <w:rPr>
          <w:rFonts w:ascii="Times New Roman" w:hAnsi="Times New Roman"/>
          <w:sz w:val="24"/>
          <w:szCs w:val="24"/>
        </w:rPr>
      </w:pPr>
    </w:p>
    <w:p w:rsidR="00BF2636" w:rsidRPr="00BF2636" w:rsidRDefault="00BF2636" w:rsidP="00BF2636">
      <w:pPr>
        <w:spacing w:after="0" w:line="240" w:lineRule="auto"/>
        <w:ind w:firstLine="708"/>
        <w:rPr>
          <w:rFonts w:ascii="Times New Roman" w:hAnsi="Times New Roman"/>
          <w:sz w:val="24"/>
          <w:szCs w:val="24"/>
        </w:rPr>
      </w:pPr>
      <w:r w:rsidRPr="00BF2636">
        <w:rPr>
          <w:rFonts w:ascii="Times New Roman" w:hAnsi="Times New Roman"/>
          <w:sz w:val="24"/>
          <w:szCs w:val="24"/>
        </w:rPr>
        <w:t xml:space="preserve">Автостанция расположена на ул. Вокзальной, в центральной части ст. Шентала. </w:t>
      </w:r>
    </w:p>
    <w:p w:rsidR="00BF2636" w:rsidRPr="00BF2636" w:rsidRDefault="00BF2636" w:rsidP="00BF2636">
      <w:pPr>
        <w:spacing w:after="0" w:line="240" w:lineRule="auto"/>
        <w:ind w:firstLine="708"/>
        <w:rPr>
          <w:rFonts w:ascii="Times New Roman" w:hAnsi="Times New Roman"/>
          <w:sz w:val="24"/>
          <w:szCs w:val="24"/>
        </w:rPr>
      </w:pPr>
      <w:r w:rsidRPr="00BF2636">
        <w:rPr>
          <w:rFonts w:ascii="Times New Roman" w:hAnsi="Times New Roman"/>
          <w:sz w:val="24"/>
          <w:szCs w:val="24"/>
        </w:rPr>
        <w:t xml:space="preserve">На территории сельского поселения Шентала  автотранспортные предприятия отсутствуют. </w:t>
      </w:r>
      <w:r w:rsidRPr="00BF2636">
        <w:rPr>
          <w:rFonts w:ascii="Times New Roman" w:hAnsi="Times New Roman"/>
          <w:spacing w:val="-1"/>
          <w:sz w:val="24"/>
          <w:szCs w:val="24"/>
        </w:rPr>
        <w:t>Большинство целевых передвижений в поселении приходится на личный автотранспорт и службы «Такси»</w:t>
      </w:r>
    </w:p>
    <w:p w:rsidR="00BF2636" w:rsidRPr="00BF2636" w:rsidRDefault="00BF2636" w:rsidP="00BF2636">
      <w:pPr>
        <w:spacing w:after="0" w:line="240" w:lineRule="auto"/>
        <w:ind w:firstLine="709"/>
        <w:jc w:val="center"/>
        <w:rPr>
          <w:rFonts w:ascii="Times New Roman" w:eastAsia="Times New Roman" w:hAnsi="Times New Roman"/>
          <w:b/>
          <w:sz w:val="24"/>
          <w:szCs w:val="24"/>
          <w:lang w:eastAsia="ru-RU"/>
        </w:rPr>
      </w:pPr>
    </w:p>
    <w:p w:rsidR="00BF2636" w:rsidRPr="00BF2636" w:rsidRDefault="00BF2636" w:rsidP="00BF2636">
      <w:pPr>
        <w:widowControl w:val="0"/>
        <w:spacing w:after="0" w:line="240" w:lineRule="auto"/>
        <w:ind w:left="717" w:right="-20"/>
        <w:jc w:val="center"/>
        <w:rPr>
          <w:rFonts w:ascii="Times New Roman" w:eastAsia="Times New Roman" w:hAnsi="Times New Roman"/>
          <w:b/>
          <w:bCs/>
          <w:color w:val="000000"/>
          <w:spacing w:val="1"/>
          <w:sz w:val="24"/>
          <w:szCs w:val="24"/>
          <w:lang w:eastAsia="ru-RU"/>
        </w:rPr>
      </w:pPr>
      <w:r w:rsidRPr="00BF2636">
        <w:rPr>
          <w:rFonts w:ascii="Times New Roman" w:eastAsia="Times New Roman" w:hAnsi="Times New Roman"/>
          <w:b/>
          <w:bCs/>
          <w:color w:val="000000"/>
          <w:spacing w:val="1"/>
          <w:sz w:val="24"/>
          <w:szCs w:val="24"/>
          <w:lang w:eastAsia="ru-RU"/>
        </w:rPr>
        <w:t>2.7 Характеристика условий не моторизированного (пешеходного и велосипедного) передвижения</w:t>
      </w:r>
    </w:p>
    <w:p w:rsidR="00BF2636" w:rsidRPr="00BF2636" w:rsidRDefault="00BF2636" w:rsidP="00BF2636">
      <w:pPr>
        <w:shd w:val="clear" w:color="auto" w:fill="FFFFFF"/>
        <w:spacing w:after="0" w:line="240" w:lineRule="auto"/>
        <w:ind w:right="461" w:firstLine="708"/>
        <w:jc w:val="both"/>
        <w:rPr>
          <w:rFonts w:ascii="Times New Roman" w:hAnsi="Times New Roman"/>
          <w:sz w:val="24"/>
          <w:szCs w:val="24"/>
        </w:rPr>
      </w:pPr>
      <w:r w:rsidRPr="00BF2636">
        <w:rPr>
          <w:rFonts w:ascii="Times New Roman" w:hAnsi="Times New Roman"/>
          <w:spacing w:val="-1"/>
          <w:sz w:val="24"/>
          <w:szCs w:val="24"/>
        </w:rPr>
        <w:t xml:space="preserve">Улично-дорожная сеть является основным образующим элементом транспортной, инженерной и социальной инфраструктуры населенных пунктов. Развитие дорожной сети и инфраструктурных </w:t>
      </w:r>
      <w:r w:rsidRPr="00BF2636">
        <w:rPr>
          <w:rFonts w:ascii="Times New Roman" w:hAnsi="Times New Roman"/>
          <w:sz w:val="24"/>
          <w:szCs w:val="24"/>
        </w:rPr>
        <w:t>объектов в комплексном развитии поселения является одним из наиболее социально-значимых вопросов.</w:t>
      </w:r>
    </w:p>
    <w:p w:rsidR="00BF2636" w:rsidRPr="00BF2636" w:rsidRDefault="00BF2636" w:rsidP="00BF2636">
      <w:pPr>
        <w:shd w:val="clear" w:color="auto" w:fill="FFFFFF"/>
        <w:spacing w:after="0" w:line="240" w:lineRule="auto"/>
        <w:ind w:right="461" w:firstLine="708"/>
        <w:jc w:val="both"/>
        <w:rPr>
          <w:rFonts w:ascii="Times New Roman" w:hAnsi="Times New Roman"/>
          <w:sz w:val="24"/>
          <w:szCs w:val="24"/>
        </w:rPr>
      </w:pPr>
      <w:r w:rsidRPr="00BF2636">
        <w:rPr>
          <w:rFonts w:ascii="Times New Roman" w:hAnsi="Times New Roman"/>
          <w:sz w:val="24"/>
          <w:szCs w:val="24"/>
        </w:rPr>
        <w:t xml:space="preserve">На территории сельского поселения Шентала имеются пешеходные тротуары, всего пешеходных переходов обозначенных горизонтальной разметкой 16  из них 5 дополнительно оборудованы светофорами. </w:t>
      </w:r>
    </w:p>
    <w:p w:rsidR="00BF2636" w:rsidRPr="00BF2636" w:rsidRDefault="00BF2636" w:rsidP="00BF2636">
      <w:pPr>
        <w:shd w:val="clear" w:color="auto" w:fill="FFFFFF"/>
        <w:spacing w:after="0" w:line="240" w:lineRule="auto"/>
        <w:ind w:right="461" w:firstLine="708"/>
        <w:jc w:val="both"/>
        <w:rPr>
          <w:rFonts w:ascii="Times New Roman" w:hAnsi="Times New Roman"/>
          <w:sz w:val="24"/>
          <w:szCs w:val="24"/>
        </w:rPr>
      </w:pPr>
      <w:r w:rsidRPr="00BF2636">
        <w:rPr>
          <w:rFonts w:ascii="Times New Roman" w:hAnsi="Times New Roman"/>
          <w:spacing w:val="-1"/>
          <w:sz w:val="24"/>
          <w:szCs w:val="24"/>
        </w:rPr>
        <w:t xml:space="preserve">Основная  часть автомобильных дорог в сельском поселении  имеет асфальтовое и грунтощебеночное </w:t>
      </w:r>
      <w:r w:rsidRPr="00BF2636">
        <w:rPr>
          <w:rFonts w:ascii="Times New Roman" w:hAnsi="Times New Roman"/>
          <w:sz w:val="24"/>
          <w:szCs w:val="24"/>
        </w:rPr>
        <w:t>покрытие.</w:t>
      </w:r>
    </w:p>
    <w:p w:rsidR="00BF2636" w:rsidRPr="00BF2636" w:rsidRDefault="00BF2636" w:rsidP="00BF2636">
      <w:pPr>
        <w:shd w:val="clear" w:color="auto" w:fill="FFFFFF"/>
        <w:spacing w:after="0" w:line="240" w:lineRule="auto"/>
        <w:ind w:left="62" w:firstLine="646"/>
        <w:rPr>
          <w:rFonts w:ascii="Times New Roman" w:hAnsi="Times New Roman"/>
          <w:sz w:val="24"/>
          <w:szCs w:val="24"/>
        </w:rPr>
      </w:pPr>
      <w:r w:rsidRPr="00BF2636">
        <w:rPr>
          <w:rFonts w:ascii="Times New Roman" w:hAnsi="Times New Roman"/>
          <w:spacing w:val="-1"/>
          <w:sz w:val="24"/>
          <w:szCs w:val="24"/>
        </w:rPr>
        <w:t xml:space="preserve">В соответствии с определенными выше приоритетами развития транспортного комплекса сельского </w:t>
      </w:r>
      <w:r w:rsidRPr="00BF2636">
        <w:rPr>
          <w:rFonts w:ascii="Times New Roman" w:hAnsi="Times New Roman"/>
          <w:sz w:val="24"/>
          <w:szCs w:val="24"/>
        </w:rPr>
        <w:t>поселения проектом Программой предусмотрены нижеописанные мероприятия по оптимизации улично-дорожной сети.</w:t>
      </w:r>
    </w:p>
    <w:p w:rsidR="00BF2636" w:rsidRPr="00BF2636" w:rsidRDefault="00BF2636" w:rsidP="00BF2636">
      <w:pPr>
        <w:shd w:val="clear" w:color="auto" w:fill="FFFFFF"/>
        <w:spacing w:after="0" w:line="240" w:lineRule="auto"/>
        <w:ind w:left="62" w:firstLine="646"/>
        <w:rPr>
          <w:rFonts w:ascii="Times New Roman" w:hAnsi="Times New Roman"/>
          <w:sz w:val="24"/>
          <w:szCs w:val="24"/>
        </w:rPr>
      </w:pPr>
      <w:r w:rsidRPr="00BF2636">
        <w:rPr>
          <w:rFonts w:ascii="Times New Roman" w:hAnsi="Times New Roman"/>
          <w:spacing w:val="-1"/>
          <w:sz w:val="24"/>
          <w:szCs w:val="24"/>
        </w:rPr>
        <w:t xml:space="preserve">Программой даются предложения по формированию  улично-дорожной сети в </w:t>
      </w:r>
      <w:r w:rsidRPr="00BF2636">
        <w:rPr>
          <w:rFonts w:ascii="Times New Roman" w:hAnsi="Times New Roman"/>
          <w:sz w:val="24"/>
          <w:szCs w:val="24"/>
        </w:rPr>
        <w:t>соответствие с нормативами.</w:t>
      </w:r>
    </w:p>
    <w:p w:rsidR="00BF2636" w:rsidRPr="00BF2636" w:rsidRDefault="00BF2636" w:rsidP="00BF2636">
      <w:pPr>
        <w:shd w:val="clear" w:color="auto" w:fill="FFFFFF"/>
        <w:spacing w:after="0" w:line="240" w:lineRule="auto"/>
        <w:ind w:left="62" w:firstLine="646"/>
        <w:rPr>
          <w:rFonts w:ascii="Times New Roman" w:hAnsi="Times New Roman"/>
          <w:sz w:val="24"/>
          <w:szCs w:val="24"/>
        </w:rPr>
      </w:pPr>
      <w:r w:rsidRPr="00BF2636">
        <w:rPr>
          <w:rFonts w:ascii="Times New Roman" w:hAnsi="Times New Roman"/>
          <w:spacing w:val="-1"/>
          <w:sz w:val="24"/>
          <w:szCs w:val="24"/>
        </w:rPr>
        <w:t xml:space="preserve">Основные расчетные параметры уличной сети в пределах сельского </w:t>
      </w:r>
      <w:r w:rsidRPr="00BF2636">
        <w:rPr>
          <w:rFonts w:ascii="Times New Roman" w:hAnsi="Times New Roman"/>
          <w:sz w:val="24"/>
          <w:szCs w:val="24"/>
        </w:rPr>
        <w:t>поселения  принимаются в соответствии со СП 42.13330.2011 «Градостроительство. Планировка и застройка городских и сельских поселений».</w:t>
      </w:r>
    </w:p>
    <w:p w:rsidR="00BF2636" w:rsidRPr="00BF2636" w:rsidRDefault="00BF2636" w:rsidP="00BF2636">
      <w:pPr>
        <w:shd w:val="clear" w:color="auto" w:fill="FFFFFF"/>
        <w:spacing w:after="0" w:line="240" w:lineRule="auto"/>
        <w:ind w:left="62" w:firstLine="646"/>
        <w:rPr>
          <w:rFonts w:ascii="Times New Roman" w:hAnsi="Times New Roman"/>
          <w:sz w:val="24"/>
          <w:szCs w:val="24"/>
        </w:rPr>
      </w:pPr>
      <w:r w:rsidRPr="00BF2636">
        <w:rPr>
          <w:rFonts w:ascii="Times New Roman" w:hAnsi="Times New Roman"/>
          <w:spacing w:val="-1"/>
          <w:sz w:val="24"/>
          <w:szCs w:val="24"/>
        </w:rPr>
        <w:t xml:space="preserve">В основу построения улично-дорожной сети положена идея увеличения числа связей между существующими и планируемыми районами села и включение улично-дорожной сети поселений  в </w:t>
      </w:r>
      <w:r w:rsidRPr="00BF2636">
        <w:rPr>
          <w:rFonts w:ascii="Times New Roman" w:hAnsi="Times New Roman"/>
          <w:sz w:val="24"/>
          <w:szCs w:val="24"/>
        </w:rPr>
        <w:t>автодорожную систему региона.</w:t>
      </w:r>
    </w:p>
    <w:p w:rsidR="00BF2636" w:rsidRPr="00BF2636" w:rsidRDefault="00BF2636" w:rsidP="00BF2636">
      <w:pPr>
        <w:shd w:val="clear" w:color="auto" w:fill="FFFFFF"/>
        <w:spacing w:after="0" w:line="240" w:lineRule="auto"/>
        <w:ind w:left="62" w:firstLine="646"/>
        <w:rPr>
          <w:rFonts w:ascii="Times New Roman" w:hAnsi="Times New Roman"/>
          <w:sz w:val="24"/>
          <w:szCs w:val="24"/>
        </w:rPr>
      </w:pPr>
      <w:r w:rsidRPr="00BF2636">
        <w:rPr>
          <w:rFonts w:ascii="Times New Roman" w:hAnsi="Times New Roman"/>
          <w:spacing w:val="-1"/>
          <w:sz w:val="24"/>
          <w:szCs w:val="24"/>
        </w:rPr>
        <w:t xml:space="preserve">В соответствии с уровнем в иерархии улиц должен быть выполнен поперечный профиль каждой из </w:t>
      </w:r>
      <w:r w:rsidRPr="00BF2636">
        <w:rPr>
          <w:rFonts w:ascii="Times New Roman" w:hAnsi="Times New Roman"/>
          <w:sz w:val="24"/>
          <w:szCs w:val="24"/>
        </w:rPr>
        <w:t>них.</w:t>
      </w:r>
    </w:p>
    <w:p w:rsidR="00BF2636" w:rsidRPr="00BF2636" w:rsidRDefault="00BF2636" w:rsidP="00BF2636">
      <w:pPr>
        <w:shd w:val="clear" w:color="auto" w:fill="FFFFFF"/>
        <w:spacing w:after="0" w:line="240" w:lineRule="auto"/>
        <w:ind w:left="62" w:firstLine="646"/>
        <w:rPr>
          <w:rFonts w:ascii="Times New Roman" w:hAnsi="Times New Roman"/>
          <w:sz w:val="24"/>
          <w:szCs w:val="24"/>
        </w:rPr>
      </w:pPr>
      <w:r w:rsidRPr="00BF2636">
        <w:rPr>
          <w:rFonts w:ascii="Times New Roman" w:hAnsi="Times New Roman"/>
          <w:sz w:val="24"/>
          <w:szCs w:val="24"/>
        </w:rPr>
        <w:t xml:space="preserve">В  генеральном плане приведены проектируемые поперечные профили улиц и дорог </w:t>
      </w:r>
      <w:r w:rsidRPr="00BF2636">
        <w:rPr>
          <w:rFonts w:ascii="Times New Roman" w:hAnsi="Times New Roman"/>
          <w:spacing w:val="-1"/>
          <w:sz w:val="24"/>
          <w:szCs w:val="24"/>
        </w:rPr>
        <w:t xml:space="preserve">населенного пункта. Поперечные профили, приведенные в составе текстовых материалов, и схемы развязок, приведенные на основном чертеже, рассматриваются как регламентирующие положения </w:t>
      </w:r>
      <w:r w:rsidRPr="00BF2636">
        <w:rPr>
          <w:rFonts w:ascii="Times New Roman" w:hAnsi="Times New Roman"/>
          <w:sz w:val="24"/>
          <w:szCs w:val="24"/>
        </w:rPr>
        <w:t>при проведении дальнейших работ по планировке территории, проектированию дорог и могут уточняться. Неизменными должны остаться ширина проезжих частей, типы развязок и основные направления движения. При подготовке комплексной транспортной схемы муниципального образования эти поперечные профили и схемы развязок могут быть откорректированы.</w:t>
      </w:r>
    </w:p>
    <w:p w:rsidR="00BF2636" w:rsidRPr="00BF2636" w:rsidRDefault="00BF2636" w:rsidP="00BF2636">
      <w:pPr>
        <w:shd w:val="clear" w:color="auto" w:fill="FFFFFF"/>
        <w:spacing w:after="0" w:line="240" w:lineRule="auto"/>
        <w:ind w:left="62" w:firstLine="646"/>
        <w:rPr>
          <w:rFonts w:ascii="Times New Roman" w:hAnsi="Times New Roman"/>
          <w:sz w:val="24"/>
          <w:szCs w:val="24"/>
        </w:rPr>
      </w:pPr>
      <w:r w:rsidRPr="00BF2636">
        <w:rPr>
          <w:rFonts w:ascii="Times New Roman" w:hAnsi="Times New Roman"/>
          <w:sz w:val="24"/>
          <w:szCs w:val="24"/>
        </w:rPr>
        <w:t xml:space="preserve">При проектировании улиц и дорог в районах нового жилищного строительства необходимо соблюдать проектную ширину улиц в красных линиях, что позволит избежать в дальнейшем реализации дорогостоящих мероприятий по изъятию земельных участков и сноса объектов </w:t>
      </w:r>
      <w:r w:rsidRPr="00BF2636">
        <w:rPr>
          <w:rFonts w:ascii="Times New Roman" w:hAnsi="Times New Roman"/>
          <w:spacing w:val="-1"/>
          <w:sz w:val="24"/>
          <w:szCs w:val="24"/>
        </w:rPr>
        <w:t xml:space="preserve">капитального строительства с целью расширения улиц. Проектируемые улицы должны размещаться </w:t>
      </w:r>
      <w:r w:rsidRPr="00BF2636">
        <w:rPr>
          <w:rFonts w:ascii="Times New Roman" w:hAnsi="Times New Roman"/>
          <w:sz w:val="24"/>
          <w:szCs w:val="24"/>
        </w:rPr>
        <w:t>таким образом на рельефе, чтобы было выполнено требование соблюдения нормативных уклонов. Необходимо уделять особое внимание проектированию и строительству основных улиц в условиях наличия сложных геоморфологических факторов.</w:t>
      </w:r>
    </w:p>
    <w:p w:rsidR="00BF2636" w:rsidRPr="00BF2636" w:rsidRDefault="00BF2636" w:rsidP="00BF2636">
      <w:pPr>
        <w:shd w:val="clear" w:color="auto" w:fill="FFFFFF"/>
        <w:spacing w:after="0" w:line="240" w:lineRule="auto"/>
        <w:ind w:left="62" w:firstLine="646"/>
        <w:rPr>
          <w:rFonts w:ascii="Times New Roman" w:hAnsi="Times New Roman"/>
          <w:sz w:val="24"/>
          <w:szCs w:val="24"/>
        </w:rPr>
      </w:pPr>
      <w:r w:rsidRPr="00BF2636">
        <w:rPr>
          <w:rFonts w:ascii="Times New Roman" w:hAnsi="Times New Roman"/>
          <w:spacing w:val="-1"/>
          <w:sz w:val="24"/>
          <w:szCs w:val="24"/>
        </w:rPr>
        <w:lastRenderedPageBreak/>
        <w:t xml:space="preserve">Программой предлагается формирование на территории  сельского поселения Шентала </w:t>
      </w:r>
      <w:r w:rsidRPr="00BF2636">
        <w:rPr>
          <w:rFonts w:ascii="Times New Roman" w:hAnsi="Times New Roman"/>
          <w:sz w:val="24"/>
          <w:szCs w:val="24"/>
        </w:rPr>
        <w:t>системы основных улиц.</w:t>
      </w:r>
    </w:p>
    <w:p w:rsidR="00BF2636" w:rsidRPr="00BF2636" w:rsidRDefault="00BF2636" w:rsidP="00BF2636">
      <w:pPr>
        <w:shd w:val="clear" w:color="auto" w:fill="FFFFFF"/>
        <w:spacing w:after="0" w:line="240" w:lineRule="auto"/>
        <w:ind w:left="62" w:firstLine="646"/>
        <w:rPr>
          <w:rFonts w:ascii="Times New Roman" w:hAnsi="Times New Roman"/>
          <w:sz w:val="24"/>
          <w:szCs w:val="24"/>
        </w:rPr>
      </w:pPr>
      <w:r w:rsidRPr="00BF2636">
        <w:rPr>
          <w:rFonts w:ascii="Times New Roman" w:hAnsi="Times New Roman"/>
          <w:spacing w:val="-1"/>
          <w:sz w:val="24"/>
          <w:szCs w:val="24"/>
        </w:rPr>
        <w:t xml:space="preserve">Основные улицы формируют планировочный каркас  населенного  пункта, по ним осуществляются </w:t>
      </w:r>
      <w:r w:rsidRPr="00BF2636">
        <w:rPr>
          <w:rFonts w:ascii="Times New Roman" w:hAnsi="Times New Roman"/>
          <w:sz w:val="24"/>
          <w:szCs w:val="24"/>
        </w:rPr>
        <w:t>основные связи между различными частями населенного пункта, движение общественного транспорта.</w:t>
      </w:r>
    </w:p>
    <w:p w:rsidR="00BF2636" w:rsidRPr="00BF2636" w:rsidRDefault="00BF2636" w:rsidP="00BF2636">
      <w:pPr>
        <w:shd w:val="clear" w:color="auto" w:fill="FFFFFF"/>
        <w:spacing w:after="0" w:line="240" w:lineRule="auto"/>
        <w:ind w:right="230"/>
        <w:rPr>
          <w:rFonts w:ascii="Times New Roman" w:hAnsi="Times New Roman"/>
          <w:b/>
          <w:bCs/>
          <w:spacing w:val="-6"/>
          <w:sz w:val="24"/>
          <w:szCs w:val="24"/>
        </w:rPr>
      </w:pPr>
    </w:p>
    <w:p w:rsidR="00BF2636" w:rsidRPr="00BF2636" w:rsidRDefault="00BF2636" w:rsidP="00BF2636">
      <w:pPr>
        <w:shd w:val="clear" w:color="auto" w:fill="FFFFFF"/>
        <w:spacing w:after="0" w:line="240" w:lineRule="auto"/>
        <w:ind w:right="230"/>
        <w:rPr>
          <w:rFonts w:ascii="Times New Roman" w:hAnsi="Times New Roman"/>
          <w:b/>
          <w:bCs/>
          <w:spacing w:val="-6"/>
          <w:sz w:val="24"/>
          <w:szCs w:val="24"/>
        </w:rPr>
      </w:pPr>
    </w:p>
    <w:p w:rsidR="00BF2636" w:rsidRPr="00BF2636" w:rsidRDefault="00BF2636" w:rsidP="00BF2636">
      <w:pPr>
        <w:shd w:val="clear" w:color="auto" w:fill="FFFFFF"/>
        <w:spacing w:after="0" w:line="240" w:lineRule="auto"/>
        <w:ind w:right="230"/>
        <w:jc w:val="center"/>
        <w:rPr>
          <w:rFonts w:ascii="Times New Roman" w:hAnsi="Times New Roman"/>
          <w:b/>
          <w:bCs/>
          <w:sz w:val="24"/>
          <w:szCs w:val="24"/>
        </w:rPr>
      </w:pPr>
      <w:r w:rsidRPr="00BF2636">
        <w:rPr>
          <w:rFonts w:ascii="Times New Roman" w:hAnsi="Times New Roman"/>
          <w:b/>
          <w:bCs/>
          <w:spacing w:val="-6"/>
          <w:sz w:val="24"/>
          <w:szCs w:val="24"/>
        </w:rPr>
        <w:t xml:space="preserve">Создание системы пешеходных улиц. Обеспечение без барьерной среды для </w:t>
      </w:r>
      <w:r w:rsidRPr="00BF2636">
        <w:rPr>
          <w:rFonts w:ascii="Times New Roman" w:hAnsi="Times New Roman"/>
          <w:b/>
          <w:bCs/>
          <w:sz w:val="24"/>
          <w:szCs w:val="24"/>
        </w:rPr>
        <w:t>лиц с ограниченными возможностями.</w:t>
      </w:r>
    </w:p>
    <w:p w:rsidR="00BF2636" w:rsidRPr="00BF2636" w:rsidRDefault="00BF2636" w:rsidP="00BF2636">
      <w:pPr>
        <w:shd w:val="clear" w:color="auto" w:fill="FFFFFF"/>
        <w:spacing w:after="0" w:line="240" w:lineRule="auto"/>
        <w:ind w:right="230"/>
        <w:jc w:val="center"/>
        <w:rPr>
          <w:rFonts w:ascii="Times New Roman" w:hAnsi="Times New Roman"/>
          <w:sz w:val="24"/>
          <w:szCs w:val="24"/>
        </w:rPr>
      </w:pPr>
    </w:p>
    <w:p w:rsidR="00BF2636" w:rsidRPr="00BF2636" w:rsidRDefault="00BF2636" w:rsidP="00BF2636">
      <w:pPr>
        <w:shd w:val="clear" w:color="auto" w:fill="FFFFFF"/>
        <w:spacing w:after="0" w:line="240" w:lineRule="auto"/>
        <w:ind w:right="230" w:firstLine="708"/>
        <w:jc w:val="both"/>
        <w:rPr>
          <w:rFonts w:ascii="Times New Roman" w:hAnsi="Times New Roman"/>
          <w:sz w:val="24"/>
          <w:szCs w:val="24"/>
        </w:rPr>
      </w:pPr>
      <w:r w:rsidRPr="00BF2636">
        <w:rPr>
          <w:rFonts w:ascii="Times New Roman" w:hAnsi="Times New Roman"/>
          <w:spacing w:val="-1"/>
          <w:sz w:val="24"/>
          <w:szCs w:val="24"/>
        </w:rPr>
        <w:t>Для поддержания экологически чистой среды, при небольших отрезках для корреспонденции, на территории  сельского поселения  Программой  не предусматривается система пешеходных улиц.</w:t>
      </w:r>
    </w:p>
    <w:p w:rsidR="00BF2636" w:rsidRPr="00BF2636" w:rsidRDefault="00BF2636" w:rsidP="00BF2636">
      <w:pPr>
        <w:shd w:val="clear" w:color="auto" w:fill="FFFFFF"/>
        <w:spacing w:after="0" w:line="240" w:lineRule="auto"/>
        <w:ind w:right="230" w:firstLine="708"/>
        <w:jc w:val="both"/>
        <w:rPr>
          <w:rFonts w:ascii="Times New Roman" w:hAnsi="Times New Roman"/>
          <w:sz w:val="24"/>
          <w:szCs w:val="24"/>
        </w:rPr>
      </w:pPr>
      <w:r w:rsidRPr="00BF2636">
        <w:rPr>
          <w:rFonts w:ascii="Times New Roman" w:hAnsi="Times New Roman"/>
          <w:spacing w:val="-1"/>
          <w:sz w:val="24"/>
          <w:szCs w:val="24"/>
        </w:rPr>
        <w:t xml:space="preserve">Программой поселения предусматривается создание без барьерной среды для мало мобильных групп </w:t>
      </w:r>
      <w:r w:rsidRPr="00BF2636">
        <w:rPr>
          <w:rFonts w:ascii="Times New Roman" w:hAnsi="Times New Roman"/>
          <w:sz w:val="24"/>
          <w:szCs w:val="24"/>
        </w:rPr>
        <w:t>населения. С этой целью при проектировании общественных зданий должны предъявляться требования по устройству пандусов с нормативными уклонами, усовершенствованных покрытий тротуаров и всех необходимых требований, отнесенных к созданию без барьерной среды.</w:t>
      </w:r>
    </w:p>
    <w:p w:rsidR="00BF2636" w:rsidRPr="00BF2636" w:rsidRDefault="00BF2636" w:rsidP="00BF2636">
      <w:pPr>
        <w:shd w:val="clear" w:color="auto" w:fill="FFFFFF"/>
        <w:spacing w:after="0" w:line="240" w:lineRule="auto"/>
        <w:ind w:right="230"/>
        <w:rPr>
          <w:rFonts w:ascii="Times New Roman" w:hAnsi="Times New Roman"/>
          <w:sz w:val="24"/>
          <w:szCs w:val="24"/>
        </w:rPr>
      </w:pPr>
      <w:r w:rsidRPr="00BF2636">
        <w:rPr>
          <w:rFonts w:ascii="Times New Roman" w:hAnsi="Times New Roman"/>
          <w:bCs/>
          <w:sz w:val="24"/>
          <w:szCs w:val="24"/>
        </w:rPr>
        <w:t>Мероприятия по данному разделу:</w:t>
      </w:r>
    </w:p>
    <w:p w:rsidR="00BF2636" w:rsidRPr="00BF2636" w:rsidRDefault="00BF2636" w:rsidP="00BF2636">
      <w:pPr>
        <w:widowControl w:val="0"/>
        <w:numPr>
          <w:ilvl w:val="0"/>
          <w:numId w:val="7"/>
        </w:numPr>
        <w:shd w:val="clear" w:color="auto" w:fill="FFFFFF"/>
        <w:tabs>
          <w:tab w:val="left" w:pos="221"/>
        </w:tabs>
        <w:autoSpaceDE w:val="0"/>
        <w:autoSpaceDN w:val="0"/>
        <w:adjustRightInd w:val="0"/>
        <w:spacing w:after="0" w:line="240" w:lineRule="auto"/>
        <w:rPr>
          <w:rFonts w:ascii="Times New Roman" w:hAnsi="Times New Roman"/>
          <w:bCs/>
          <w:iCs/>
          <w:spacing w:val="-2"/>
          <w:sz w:val="24"/>
          <w:szCs w:val="24"/>
        </w:rPr>
      </w:pPr>
      <w:r w:rsidRPr="00BF2636">
        <w:rPr>
          <w:rFonts w:ascii="Times New Roman" w:hAnsi="Times New Roman"/>
          <w:bCs/>
          <w:iCs/>
          <w:spacing w:val="-1"/>
          <w:sz w:val="24"/>
          <w:szCs w:val="24"/>
        </w:rPr>
        <w:t>Формирование системы улиц с преимущественно пешеходным движением (расчетный срок -</w:t>
      </w:r>
      <w:r w:rsidRPr="00BF2636">
        <w:rPr>
          <w:rFonts w:ascii="Times New Roman" w:hAnsi="Times New Roman"/>
          <w:bCs/>
          <w:iCs/>
          <w:sz w:val="24"/>
          <w:szCs w:val="24"/>
        </w:rPr>
        <w:t>перспектива);</w:t>
      </w:r>
    </w:p>
    <w:p w:rsidR="00BF2636" w:rsidRPr="00BF2636" w:rsidRDefault="00BF2636" w:rsidP="00BF2636">
      <w:pPr>
        <w:widowControl w:val="0"/>
        <w:numPr>
          <w:ilvl w:val="0"/>
          <w:numId w:val="7"/>
        </w:numPr>
        <w:shd w:val="clear" w:color="auto" w:fill="FFFFFF"/>
        <w:tabs>
          <w:tab w:val="left" w:pos="221"/>
        </w:tabs>
        <w:autoSpaceDE w:val="0"/>
        <w:autoSpaceDN w:val="0"/>
        <w:adjustRightInd w:val="0"/>
        <w:spacing w:after="0" w:line="240" w:lineRule="auto"/>
        <w:ind w:right="691"/>
        <w:rPr>
          <w:rFonts w:ascii="Times New Roman" w:hAnsi="Times New Roman"/>
          <w:bCs/>
          <w:iCs/>
          <w:spacing w:val="-2"/>
          <w:sz w:val="24"/>
          <w:szCs w:val="24"/>
        </w:rPr>
      </w:pPr>
      <w:r w:rsidRPr="00BF2636">
        <w:rPr>
          <w:rFonts w:ascii="Times New Roman" w:hAnsi="Times New Roman"/>
          <w:bCs/>
          <w:iCs/>
          <w:spacing w:val="-1"/>
          <w:sz w:val="24"/>
          <w:szCs w:val="24"/>
        </w:rPr>
        <w:t xml:space="preserve">Обеспечение административными мерами выполнения застройщиками требований по </w:t>
      </w:r>
      <w:r w:rsidRPr="00BF2636">
        <w:rPr>
          <w:rFonts w:ascii="Times New Roman" w:hAnsi="Times New Roman"/>
          <w:bCs/>
          <w:iCs/>
          <w:sz w:val="24"/>
          <w:szCs w:val="24"/>
        </w:rPr>
        <w:t>созданию без барьерной среды (весь период).</w:t>
      </w:r>
    </w:p>
    <w:p w:rsidR="00BF2636" w:rsidRPr="00BF2636" w:rsidRDefault="00BF2636" w:rsidP="00BF2636">
      <w:pPr>
        <w:spacing w:after="0" w:line="240" w:lineRule="auto"/>
        <w:ind w:firstLine="709"/>
        <w:jc w:val="center"/>
        <w:rPr>
          <w:rFonts w:ascii="Times New Roman" w:eastAsia="Times New Roman" w:hAnsi="Times New Roman"/>
          <w:b/>
          <w:sz w:val="24"/>
          <w:szCs w:val="24"/>
          <w:lang w:eastAsia="ru-RU"/>
        </w:rPr>
      </w:pPr>
    </w:p>
    <w:p w:rsidR="00BF2636" w:rsidRPr="00BF2636" w:rsidRDefault="00BF2636" w:rsidP="00BF2636">
      <w:pPr>
        <w:widowControl w:val="0"/>
        <w:spacing w:after="0" w:line="240" w:lineRule="auto"/>
        <w:ind w:left="540" w:right="633"/>
        <w:jc w:val="center"/>
        <w:rPr>
          <w:rFonts w:ascii="Times New Roman" w:eastAsia="Times New Roman" w:hAnsi="Times New Roman"/>
          <w:b/>
          <w:bCs/>
          <w:color w:val="000000"/>
          <w:spacing w:val="1"/>
          <w:sz w:val="24"/>
          <w:szCs w:val="24"/>
          <w:lang w:eastAsia="ru-RU"/>
        </w:rPr>
      </w:pPr>
      <w:r w:rsidRPr="00BF2636">
        <w:rPr>
          <w:rFonts w:ascii="Times New Roman" w:eastAsia="Times New Roman" w:hAnsi="Times New Roman"/>
          <w:b/>
          <w:bCs/>
          <w:color w:val="000000"/>
          <w:spacing w:val="1"/>
          <w:sz w:val="24"/>
          <w:szCs w:val="24"/>
          <w:lang w:eastAsia="ru-RU"/>
        </w:rPr>
        <w:t>2.8 Характеристика движения грузовых транспортных средств, оценка работы транспортных средств коммунальных и дорожных служб, состояние инфраструктуры для данных транспортных средств</w:t>
      </w:r>
    </w:p>
    <w:p w:rsidR="00BF2636" w:rsidRPr="00BF2636" w:rsidRDefault="00BF2636" w:rsidP="00BF2636">
      <w:pPr>
        <w:spacing w:after="0" w:line="240" w:lineRule="auto"/>
        <w:ind w:firstLine="709"/>
        <w:jc w:val="center"/>
        <w:rPr>
          <w:rFonts w:ascii="Times New Roman" w:eastAsia="Times New Roman" w:hAnsi="Times New Roman"/>
          <w:b/>
          <w:bCs/>
          <w:color w:val="000000"/>
          <w:spacing w:val="1"/>
          <w:sz w:val="24"/>
          <w:szCs w:val="24"/>
          <w:lang w:eastAsia="ru-RU"/>
        </w:rPr>
      </w:pPr>
    </w:p>
    <w:p w:rsidR="00BF2636" w:rsidRPr="00BF2636" w:rsidRDefault="00BF2636" w:rsidP="00BF2636">
      <w:pPr>
        <w:spacing w:after="0" w:line="240" w:lineRule="auto"/>
        <w:ind w:firstLine="709"/>
        <w:jc w:val="center"/>
        <w:rPr>
          <w:rFonts w:ascii="Times New Roman" w:eastAsia="Times New Roman" w:hAnsi="Times New Roman"/>
          <w:b/>
          <w:bCs/>
          <w:color w:val="000000"/>
          <w:spacing w:val="1"/>
          <w:sz w:val="24"/>
          <w:szCs w:val="24"/>
          <w:lang w:eastAsia="ru-RU"/>
        </w:rPr>
      </w:pPr>
    </w:p>
    <w:p w:rsidR="00BF2636" w:rsidRPr="00BF2636" w:rsidRDefault="00BF2636" w:rsidP="00BF2636">
      <w:pPr>
        <w:spacing w:after="0" w:line="240" w:lineRule="auto"/>
        <w:ind w:firstLine="540"/>
        <w:rPr>
          <w:rFonts w:ascii="Times New Roman" w:hAnsi="Times New Roman"/>
          <w:color w:val="000000"/>
          <w:sz w:val="24"/>
          <w:szCs w:val="24"/>
        </w:rPr>
      </w:pPr>
      <w:r w:rsidRPr="00BF2636">
        <w:rPr>
          <w:rFonts w:ascii="Times New Roman" w:hAnsi="Times New Roman"/>
          <w:color w:val="000000"/>
          <w:sz w:val="24"/>
          <w:szCs w:val="24"/>
        </w:rPr>
        <w:t>Плохое состояние автомобильных дорог общего пользования местного значения способствует потери времени и приносит некоторые неудобства в перемещениях населения и движению транспортных средств. Автомобильные дороги общего пользования местного значения требуют проведения строительства, реконструкции и модернизации покрытий. Работы транспортных средств коммунальных и дорожных служб оценивается на хорошо.</w:t>
      </w:r>
    </w:p>
    <w:p w:rsidR="00BF2636" w:rsidRPr="00BF2636" w:rsidRDefault="00BF2636" w:rsidP="00BF2636">
      <w:pPr>
        <w:widowControl w:val="0"/>
        <w:spacing w:after="0" w:line="240" w:lineRule="auto"/>
        <w:ind w:left="2569" w:right="-20"/>
        <w:rPr>
          <w:rFonts w:ascii="Times New Roman" w:eastAsia="Times New Roman" w:hAnsi="Times New Roman"/>
          <w:b/>
          <w:bCs/>
          <w:color w:val="000000"/>
          <w:spacing w:val="1"/>
          <w:sz w:val="24"/>
          <w:szCs w:val="24"/>
          <w:lang w:eastAsia="ru-RU"/>
        </w:rPr>
      </w:pPr>
    </w:p>
    <w:p w:rsidR="00BF2636" w:rsidRPr="00BF2636" w:rsidRDefault="00BF2636" w:rsidP="00BF2636">
      <w:pPr>
        <w:widowControl w:val="0"/>
        <w:spacing w:after="0" w:line="240" w:lineRule="auto"/>
        <w:ind w:left="2569" w:right="-20"/>
        <w:rPr>
          <w:rFonts w:ascii="Times New Roman" w:eastAsia="Times New Roman" w:hAnsi="Times New Roman"/>
          <w:b/>
          <w:bCs/>
          <w:color w:val="000000"/>
          <w:spacing w:val="1"/>
          <w:sz w:val="24"/>
          <w:szCs w:val="24"/>
          <w:lang w:eastAsia="ru-RU"/>
        </w:rPr>
      </w:pPr>
      <w:r w:rsidRPr="00BF2636">
        <w:rPr>
          <w:rFonts w:ascii="Times New Roman" w:eastAsia="Times New Roman" w:hAnsi="Times New Roman"/>
          <w:b/>
          <w:bCs/>
          <w:color w:val="000000"/>
          <w:spacing w:val="1"/>
          <w:sz w:val="24"/>
          <w:szCs w:val="24"/>
          <w:lang w:eastAsia="ru-RU"/>
        </w:rPr>
        <w:t>2.9 Анализ уровня безопасности дорожного движения</w:t>
      </w:r>
    </w:p>
    <w:p w:rsidR="00BF2636" w:rsidRPr="00BF2636" w:rsidRDefault="00BF2636" w:rsidP="00BF2636">
      <w:pPr>
        <w:spacing w:after="0" w:line="240" w:lineRule="auto"/>
        <w:ind w:firstLine="709"/>
        <w:jc w:val="center"/>
        <w:rPr>
          <w:rFonts w:ascii="Times New Roman" w:eastAsia="Times New Roman" w:hAnsi="Times New Roman"/>
          <w:b/>
          <w:bCs/>
          <w:color w:val="000000"/>
          <w:spacing w:val="1"/>
          <w:sz w:val="24"/>
          <w:szCs w:val="24"/>
          <w:lang w:eastAsia="ru-RU"/>
        </w:rPr>
      </w:pPr>
    </w:p>
    <w:p w:rsidR="00BF2636" w:rsidRPr="00BF2636" w:rsidRDefault="00BF2636" w:rsidP="00BF2636">
      <w:pPr>
        <w:spacing w:after="0" w:line="240" w:lineRule="auto"/>
        <w:ind w:firstLine="709"/>
        <w:rPr>
          <w:rFonts w:ascii="Times New Roman" w:eastAsia="Times New Roman" w:hAnsi="Times New Roman"/>
          <w:sz w:val="24"/>
          <w:szCs w:val="24"/>
          <w:lang w:eastAsia="ru-RU"/>
        </w:rPr>
      </w:pPr>
      <w:r w:rsidRPr="00BF2636">
        <w:rPr>
          <w:rFonts w:ascii="Times New Roman" w:eastAsia="Times New Roman" w:hAnsi="Times New Roman"/>
          <w:sz w:val="24"/>
          <w:szCs w:val="24"/>
          <w:lang w:eastAsia="ru-RU"/>
        </w:rPr>
        <w:t xml:space="preserve">В соответствии с п.4.1.1 Государственного стандарта РФ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автомобильные дороги, а также улицы сельского поселения Шентала оборудованы дорожными знаками, изготовленными по ГОСТ 1080 и размещенными по ГОСТ 23457 в соответствии с утвержденной в установленном порядке дислакацией. </w:t>
      </w:r>
    </w:p>
    <w:p w:rsidR="00BF2636" w:rsidRPr="00BF2636" w:rsidRDefault="00BF2636" w:rsidP="00BF2636">
      <w:pPr>
        <w:spacing w:after="0" w:line="240" w:lineRule="auto"/>
        <w:ind w:firstLine="709"/>
        <w:rPr>
          <w:rFonts w:ascii="Times New Roman" w:eastAsia="Times New Roman" w:hAnsi="Times New Roman"/>
          <w:sz w:val="24"/>
          <w:szCs w:val="24"/>
          <w:lang w:eastAsia="ru-RU"/>
        </w:rPr>
      </w:pPr>
      <w:r w:rsidRPr="00BF2636">
        <w:rPr>
          <w:rFonts w:ascii="Times New Roman" w:eastAsia="Times New Roman" w:hAnsi="Times New Roman"/>
          <w:sz w:val="24"/>
          <w:szCs w:val="24"/>
          <w:lang w:eastAsia="ru-RU"/>
        </w:rPr>
        <w:t xml:space="preserve"> В соответствии с ч.4 ст.6 ФЗ «О безопасности дорожного движения» Администрация сельского поселения Шентала обеспечивает безопасность дорожного движения на автомобильных дорогах местного значения, в том числе на объектах улично-дорожной сети, в границах населенных пунктов поселения при осуществлении дорожной деятельности, включая принятия решений о временных ограничении или прекращении движения транспортных средств на автомобильных дорогах местного значения в границах населенных пунктов поселения в целях обеспечения безопасности дорожного движения. </w:t>
      </w:r>
    </w:p>
    <w:p w:rsidR="00BF2636" w:rsidRPr="00BF2636" w:rsidRDefault="00BF2636" w:rsidP="00BF2636">
      <w:pPr>
        <w:spacing w:after="0" w:line="240" w:lineRule="auto"/>
        <w:ind w:firstLine="709"/>
        <w:rPr>
          <w:rFonts w:ascii="Times New Roman" w:eastAsia="Times New Roman" w:hAnsi="Times New Roman"/>
          <w:sz w:val="24"/>
          <w:szCs w:val="24"/>
          <w:lang w:eastAsia="ru-RU"/>
        </w:rPr>
      </w:pPr>
      <w:r w:rsidRPr="00BF2636">
        <w:rPr>
          <w:rFonts w:ascii="Times New Roman" w:eastAsia="Times New Roman" w:hAnsi="Times New Roman"/>
          <w:sz w:val="24"/>
          <w:szCs w:val="24"/>
          <w:lang w:eastAsia="ru-RU"/>
        </w:rPr>
        <w:lastRenderedPageBreak/>
        <w:t xml:space="preserve">Установлено 60 дорожных знаков на 48 улицах находящихся на территории сельского поселения Шентала  </w:t>
      </w:r>
    </w:p>
    <w:p w:rsidR="00BF2636" w:rsidRPr="00BF2636" w:rsidRDefault="00BF2636" w:rsidP="00BF2636">
      <w:pPr>
        <w:spacing w:after="0" w:line="240" w:lineRule="auto"/>
        <w:ind w:firstLine="709"/>
        <w:rPr>
          <w:rFonts w:ascii="Times New Roman" w:eastAsia="Times New Roman" w:hAnsi="Times New Roman"/>
          <w:sz w:val="24"/>
          <w:szCs w:val="24"/>
          <w:lang w:eastAsia="ru-RU"/>
        </w:rPr>
      </w:pPr>
    </w:p>
    <w:p w:rsidR="00BF2636" w:rsidRPr="00BF2636" w:rsidRDefault="00BF2636" w:rsidP="00BF2636">
      <w:pPr>
        <w:spacing w:after="0" w:line="240" w:lineRule="auto"/>
        <w:ind w:firstLine="709"/>
        <w:jc w:val="center"/>
        <w:rPr>
          <w:rFonts w:ascii="Times New Roman" w:eastAsia="Times New Roman" w:hAnsi="Times New Roman"/>
          <w:b/>
          <w:sz w:val="24"/>
          <w:szCs w:val="24"/>
          <w:lang w:eastAsia="ru-RU"/>
        </w:rPr>
      </w:pPr>
      <w:r w:rsidRPr="00BF2636">
        <w:rPr>
          <w:rFonts w:ascii="Times New Roman" w:eastAsia="Times New Roman" w:hAnsi="Times New Roman"/>
          <w:b/>
          <w:sz w:val="24"/>
          <w:szCs w:val="24"/>
          <w:lang w:eastAsia="ru-RU"/>
        </w:rPr>
        <w:t>2.10. Оценка уровня негативного воздействия транспортной инфраструктуры на окружающую среду, безопасность и здоровье населения</w:t>
      </w:r>
    </w:p>
    <w:p w:rsidR="00BF2636" w:rsidRPr="00BF2636" w:rsidRDefault="00BF2636" w:rsidP="00BF2636">
      <w:pPr>
        <w:spacing w:after="0" w:line="240" w:lineRule="auto"/>
        <w:ind w:firstLine="709"/>
        <w:jc w:val="center"/>
        <w:rPr>
          <w:rFonts w:ascii="Times New Roman" w:eastAsia="Times New Roman" w:hAnsi="Times New Roman"/>
          <w:b/>
          <w:sz w:val="24"/>
          <w:szCs w:val="24"/>
          <w:lang w:eastAsia="ru-RU"/>
        </w:rPr>
      </w:pPr>
    </w:p>
    <w:p w:rsidR="00BF2636" w:rsidRPr="00BF2636" w:rsidRDefault="00BF2636" w:rsidP="00BF2636">
      <w:pPr>
        <w:spacing w:after="0" w:line="240" w:lineRule="auto"/>
        <w:ind w:firstLine="709"/>
        <w:jc w:val="center"/>
        <w:rPr>
          <w:rFonts w:ascii="Times New Roman" w:eastAsia="Times New Roman" w:hAnsi="Times New Roman"/>
          <w:b/>
          <w:sz w:val="24"/>
          <w:szCs w:val="24"/>
          <w:lang w:eastAsia="ru-RU"/>
        </w:rPr>
      </w:pPr>
    </w:p>
    <w:p w:rsidR="00BF2636" w:rsidRPr="00BF2636" w:rsidRDefault="00BF2636" w:rsidP="00BF2636">
      <w:pPr>
        <w:widowControl w:val="0"/>
        <w:spacing w:after="0" w:line="240" w:lineRule="auto"/>
        <w:ind w:firstLine="720"/>
        <w:jc w:val="center"/>
        <w:rPr>
          <w:rFonts w:ascii="Times New Roman" w:hAnsi="Times New Roman"/>
          <w:b/>
          <w:i/>
          <w:color w:val="000000"/>
          <w:sz w:val="24"/>
          <w:szCs w:val="24"/>
          <w:u w:val="single"/>
        </w:rPr>
      </w:pPr>
      <w:r w:rsidRPr="00BF2636">
        <w:rPr>
          <w:rFonts w:ascii="Times New Roman" w:hAnsi="Times New Roman"/>
          <w:b/>
          <w:i/>
          <w:color w:val="000000"/>
          <w:sz w:val="24"/>
          <w:szCs w:val="24"/>
          <w:u w:val="single"/>
        </w:rPr>
        <w:t>Зона атмосферного загрязнения от автомобильных дорог</w:t>
      </w:r>
    </w:p>
    <w:p w:rsidR="00BF2636" w:rsidRPr="00BF2636" w:rsidRDefault="00BF2636" w:rsidP="00BF2636">
      <w:pPr>
        <w:widowControl w:val="0"/>
        <w:spacing w:after="0" w:line="240" w:lineRule="auto"/>
        <w:ind w:firstLine="708"/>
        <w:rPr>
          <w:rFonts w:ascii="Times New Roman" w:hAnsi="Times New Roman"/>
          <w:color w:val="000000"/>
          <w:sz w:val="24"/>
          <w:szCs w:val="24"/>
        </w:rPr>
      </w:pPr>
      <w:r w:rsidRPr="00BF2636">
        <w:rPr>
          <w:rFonts w:ascii="Times New Roman" w:hAnsi="Times New Roman"/>
          <w:color w:val="000000"/>
          <w:sz w:val="24"/>
          <w:szCs w:val="24"/>
        </w:rPr>
        <w:t>Уровень неблагоприятного воздействия автодорог определяется концентрациями загрязняющих веществ, создаваемыми в приземном слое атмосферы, и дальностью распространения атмосферного загрязнения.</w:t>
      </w:r>
    </w:p>
    <w:p w:rsidR="00BF2636" w:rsidRPr="00BF2636" w:rsidRDefault="00BF2636" w:rsidP="00BF2636">
      <w:pPr>
        <w:widowControl w:val="0"/>
        <w:spacing w:after="0" w:line="240" w:lineRule="auto"/>
        <w:ind w:firstLine="720"/>
        <w:rPr>
          <w:rFonts w:ascii="Times New Roman" w:hAnsi="Times New Roman"/>
          <w:color w:val="000000"/>
          <w:sz w:val="24"/>
          <w:szCs w:val="24"/>
        </w:rPr>
      </w:pPr>
      <w:r w:rsidRPr="00BF2636">
        <w:rPr>
          <w:rFonts w:ascii="Times New Roman" w:hAnsi="Times New Roman"/>
          <w:color w:val="000000"/>
          <w:sz w:val="24"/>
          <w:szCs w:val="24"/>
        </w:rPr>
        <w:t>Расчет зоны атмосферного загрязнения от автодорог необходимо проводить по специально разработанным методикам с учетом интенсивности транспортного потока.</w:t>
      </w:r>
    </w:p>
    <w:p w:rsidR="00BF2636" w:rsidRPr="00BF2636" w:rsidRDefault="00BF2636" w:rsidP="00BF2636">
      <w:pPr>
        <w:widowControl w:val="0"/>
        <w:spacing w:after="0" w:line="240" w:lineRule="auto"/>
        <w:ind w:firstLine="720"/>
        <w:rPr>
          <w:rFonts w:ascii="Times New Roman" w:hAnsi="Times New Roman"/>
          <w:b/>
          <w:i/>
          <w:color w:val="000000"/>
          <w:sz w:val="24"/>
          <w:szCs w:val="24"/>
          <w:u w:val="single"/>
        </w:rPr>
      </w:pPr>
    </w:p>
    <w:p w:rsidR="00BF2636" w:rsidRPr="00BF2636" w:rsidRDefault="00BF2636" w:rsidP="00BF2636">
      <w:pPr>
        <w:widowControl w:val="0"/>
        <w:spacing w:after="0" w:line="240" w:lineRule="auto"/>
        <w:ind w:firstLine="720"/>
        <w:jc w:val="center"/>
        <w:rPr>
          <w:rFonts w:ascii="Times New Roman" w:hAnsi="Times New Roman"/>
          <w:b/>
          <w:i/>
          <w:color w:val="000000"/>
          <w:sz w:val="24"/>
          <w:szCs w:val="24"/>
          <w:u w:val="single"/>
        </w:rPr>
      </w:pPr>
      <w:r w:rsidRPr="00BF2636">
        <w:rPr>
          <w:rFonts w:ascii="Times New Roman" w:hAnsi="Times New Roman"/>
          <w:b/>
          <w:i/>
          <w:color w:val="000000"/>
          <w:sz w:val="24"/>
          <w:szCs w:val="24"/>
          <w:u w:val="single"/>
        </w:rPr>
        <w:t>Зона акустического дискомфорта от железной дороги</w:t>
      </w:r>
    </w:p>
    <w:p w:rsidR="00BF2636" w:rsidRPr="00BF2636" w:rsidRDefault="00BF2636" w:rsidP="00BF2636">
      <w:pPr>
        <w:widowControl w:val="0"/>
        <w:spacing w:after="0" w:line="240" w:lineRule="auto"/>
        <w:ind w:firstLine="708"/>
        <w:rPr>
          <w:rFonts w:ascii="Times New Roman" w:hAnsi="Times New Roman"/>
          <w:color w:val="000000"/>
          <w:sz w:val="24"/>
          <w:szCs w:val="24"/>
        </w:rPr>
      </w:pPr>
      <w:r w:rsidRPr="00BF2636">
        <w:rPr>
          <w:rFonts w:ascii="Times New Roman" w:hAnsi="Times New Roman"/>
          <w:color w:val="000000"/>
          <w:sz w:val="24"/>
          <w:szCs w:val="24"/>
        </w:rPr>
        <w:t xml:space="preserve">При движении железнодорожных составов образуется акустическое (шумовое) загрязнение примагистральных территорий. Зона акустического дискомфорта представляет собой участки, расположенные по обе стороны от дороги, в пределах которых уровни шума (звукового давления) превышают нормативные значения  55 дБА в дневной и 45 дБА в ночной периоды суток. </w:t>
      </w:r>
    </w:p>
    <w:p w:rsidR="00BF2636" w:rsidRPr="00BF2636" w:rsidRDefault="00BF2636" w:rsidP="00BF2636">
      <w:pPr>
        <w:widowControl w:val="0"/>
        <w:suppressLineNumbers/>
        <w:overflowPunct w:val="0"/>
        <w:autoSpaceDE w:val="0"/>
        <w:autoSpaceDN w:val="0"/>
        <w:adjustRightInd w:val="0"/>
        <w:spacing w:after="0" w:line="240" w:lineRule="auto"/>
        <w:ind w:firstLine="720"/>
        <w:rPr>
          <w:rFonts w:ascii="Times New Roman" w:hAnsi="Times New Roman"/>
          <w:b/>
          <w:i/>
          <w:color w:val="000000"/>
          <w:sz w:val="24"/>
          <w:szCs w:val="24"/>
          <w:u w:val="single"/>
        </w:rPr>
      </w:pPr>
    </w:p>
    <w:p w:rsidR="00BF2636" w:rsidRPr="00BF2636" w:rsidRDefault="00BF2636" w:rsidP="00BF2636">
      <w:pPr>
        <w:widowControl w:val="0"/>
        <w:suppressLineNumbers/>
        <w:overflowPunct w:val="0"/>
        <w:autoSpaceDE w:val="0"/>
        <w:autoSpaceDN w:val="0"/>
        <w:adjustRightInd w:val="0"/>
        <w:spacing w:after="0" w:line="240" w:lineRule="auto"/>
        <w:ind w:firstLine="720"/>
        <w:jc w:val="center"/>
        <w:rPr>
          <w:rFonts w:ascii="Times New Roman" w:hAnsi="Times New Roman"/>
          <w:b/>
          <w:i/>
          <w:color w:val="000000"/>
          <w:sz w:val="24"/>
          <w:szCs w:val="24"/>
          <w:u w:val="single"/>
        </w:rPr>
      </w:pPr>
      <w:r w:rsidRPr="00BF2636">
        <w:rPr>
          <w:rFonts w:ascii="Times New Roman" w:hAnsi="Times New Roman"/>
          <w:b/>
          <w:i/>
          <w:color w:val="000000"/>
          <w:sz w:val="24"/>
          <w:szCs w:val="24"/>
          <w:u w:val="single"/>
        </w:rPr>
        <w:t>Полоса отвода железной дороги</w:t>
      </w:r>
    </w:p>
    <w:p w:rsidR="00BF2636" w:rsidRPr="00BF2636" w:rsidRDefault="00BF2636" w:rsidP="00BF2636">
      <w:pPr>
        <w:spacing w:after="0" w:line="240" w:lineRule="auto"/>
        <w:ind w:right="22" w:firstLine="708"/>
        <w:contextualSpacing/>
        <w:rPr>
          <w:rFonts w:ascii="Times New Roman" w:hAnsi="Times New Roman"/>
          <w:color w:val="000000"/>
          <w:sz w:val="24"/>
          <w:szCs w:val="24"/>
        </w:rPr>
      </w:pPr>
      <w:r w:rsidRPr="00BF2636">
        <w:rPr>
          <w:rFonts w:ascii="Times New Roman" w:hAnsi="Times New Roman"/>
          <w:color w:val="000000"/>
          <w:sz w:val="24"/>
          <w:szCs w:val="24"/>
        </w:rPr>
        <w:t xml:space="preserve">Согласно </w:t>
      </w:r>
      <w:r w:rsidRPr="00BF2636">
        <w:rPr>
          <w:rFonts w:ascii="Times New Roman" w:hAnsi="Times New Roman"/>
          <w:i/>
          <w:color w:val="000000"/>
          <w:sz w:val="24"/>
          <w:szCs w:val="24"/>
        </w:rPr>
        <w:t>Федеральному закону</w:t>
      </w:r>
      <w:r w:rsidRPr="00BF2636">
        <w:rPr>
          <w:rFonts w:ascii="Times New Roman" w:hAnsi="Times New Roman"/>
          <w:color w:val="000000"/>
          <w:sz w:val="24"/>
          <w:szCs w:val="24"/>
        </w:rPr>
        <w:t xml:space="preserve"> </w:t>
      </w:r>
      <w:r w:rsidRPr="00BF2636">
        <w:rPr>
          <w:rFonts w:ascii="Times New Roman" w:hAnsi="Times New Roman"/>
          <w:i/>
          <w:color w:val="000000"/>
          <w:sz w:val="24"/>
          <w:szCs w:val="24"/>
        </w:rPr>
        <w:t>«О железнодорожном транспорте в Российской Федерации» от 24 декабря 2002 г.</w:t>
      </w:r>
      <w:r w:rsidRPr="00BF2636">
        <w:rPr>
          <w:rFonts w:ascii="Times New Roman" w:hAnsi="Times New Roman"/>
          <w:color w:val="000000"/>
          <w:sz w:val="24"/>
          <w:szCs w:val="24"/>
        </w:rPr>
        <w:t xml:space="preserve">  полоса отвода железных дорог (полоса отвода) – это земельные участки, прилегающие к железнодорожным путям, земельные участки,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
    <w:p w:rsidR="00BF2636" w:rsidRPr="00BF2636" w:rsidRDefault="00BF2636" w:rsidP="00BF2636">
      <w:pPr>
        <w:spacing w:after="0" w:line="240" w:lineRule="auto"/>
        <w:ind w:right="22" w:firstLine="708"/>
        <w:contextualSpacing/>
        <w:rPr>
          <w:rFonts w:ascii="Times New Roman" w:hAnsi="Times New Roman"/>
          <w:color w:val="000000"/>
          <w:sz w:val="24"/>
          <w:szCs w:val="24"/>
        </w:rPr>
      </w:pPr>
      <w:r w:rsidRPr="00BF2636">
        <w:rPr>
          <w:rFonts w:ascii="Times New Roman" w:hAnsi="Times New Roman"/>
          <w:color w:val="000000"/>
          <w:sz w:val="24"/>
          <w:szCs w:val="24"/>
        </w:rPr>
        <w:t>В санитарно-защитной зоне вне полосы отвода железной дороги допускается размещать автомобильные дороги, гаражи, стоянки автомобилей, склады, учреждения коммунально-бытового назначения. Не менее 50% санитарно-защитной зоны должно быть озеленено.</w:t>
      </w:r>
    </w:p>
    <w:p w:rsidR="00BF2636" w:rsidRPr="00BF2636" w:rsidRDefault="00BF2636" w:rsidP="00BF2636">
      <w:pPr>
        <w:widowControl w:val="0"/>
        <w:suppressLineNumbers/>
        <w:overflowPunct w:val="0"/>
        <w:autoSpaceDE w:val="0"/>
        <w:autoSpaceDN w:val="0"/>
        <w:adjustRightInd w:val="0"/>
        <w:spacing w:after="0" w:line="240" w:lineRule="auto"/>
        <w:ind w:firstLine="720"/>
        <w:rPr>
          <w:rFonts w:ascii="Times New Roman" w:hAnsi="Times New Roman"/>
          <w:b/>
          <w:i/>
          <w:color w:val="000000"/>
          <w:sz w:val="24"/>
          <w:szCs w:val="24"/>
          <w:u w:val="single"/>
        </w:rPr>
      </w:pPr>
    </w:p>
    <w:p w:rsidR="00BF2636" w:rsidRPr="00BF2636" w:rsidRDefault="00BF2636" w:rsidP="00BF2636">
      <w:pPr>
        <w:widowControl w:val="0"/>
        <w:suppressLineNumbers/>
        <w:overflowPunct w:val="0"/>
        <w:autoSpaceDE w:val="0"/>
        <w:autoSpaceDN w:val="0"/>
        <w:adjustRightInd w:val="0"/>
        <w:spacing w:after="0" w:line="240" w:lineRule="auto"/>
        <w:ind w:firstLine="720"/>
        <w:jc w:val="center"/>
        <w:rPr>
          <w:rFonts w:ascii="Times New Roman" w:hAnsi="Times New Roman"/>
          <w:color w:val="000000"/>
          <w:sz w:val="24"/>
          <w:szCs w:val="24"/>
        </w:rPr>
      </w:pPr>
      <w:r w:rsidRPr="00BF2636">
        <w:rPr>
          <w:rFonts w:ascii="Times New Roman" w:hAnsi="Times New Roman"/>
          <w:b/>
          <w:i/>
          <w:color w:val="000000"/>
          <w:sz w:val="24"/>
          <w:szCs w:val="24"/>
          <w:u w:val="single"/>
        </w:rPr>
        <w:t>Зона действия вибрации железнодорожных и автотранспортных магистралей</w:t>
      </w:r>
    </w:p>
    <w:p w:rsidR="00BF2636" w:rsidRPr="00BF2636" w:rsidRDefault="00BF2636" w:rsidP="00BF2636">
      <w:pPr>
        <w:widowControl w:val="0"/>
        <w:suppressLineNumbers/>
        <w:overflowPunct w:val="0"/>
        <w:autoSpaceDE w:val="0"/>
        <w:autoSpaceDN w:val="0"/>
        <w:adjustRightInd w:val="0"/>
        <w:spacing w:after="0" w:line="240" w:lineRule="auto"/>
        <w:ind w:firstLine="720"/>
        <w:rPr>
          <w:rFonts w:ascii="Times New Roman" w:hAnsi="Times New Roman"/>
          <w:color w:val="000000"/>
          <w:sz w:val="24"/>
          <w:szCs w:val="24"/>
        </w:rPr>
      </w:pPr>
      <w:r w:rsidRPr="00BF2636">
        <w:rPr>
          <w:rFonts w:ascii="Times New Roman" w:hAnsi="Times New Roman"/>
          <w:color w:val="000000"/>
          <w:sz w:val="24"/>
          <w:szCs w:val="24"/>
        </w:rPr>
        <w:t>В среднем не превышает 30-</w:t>
      </w:r>
      <w:smartTag w:uri="urn:schemas-microsoft-com:office:smarttags" w:element="metricconverter">
        <w:smartTagPr>
          <w:attr w:name="ProductID" w:val="50 м"/>
        </w:smartTagPr>
        <w:r w:rsidRPr="00BF2636">
          <w:rPr>
            <w:rFonts w:ascii="Times New Roman" w:hAnsi="Times New Roman"/>
            <w:color w:val="000000"/>
            <w:sz w:val="24"/>
            <w:szCs w:val="24"/>
          </w:rPr>
          <w:t>50 м</w:t>
        </w:r>
      </w:smartTag>
      <w:r w:rsidRPr="00BF2636">
        <w:rPr>
          <w:rFonts w:ascii="Times New Roman" w:hAnsi="Times New Roman"/>
          <w:color w:val="000000"/>
          <w:sz w:val="24"/>
          <w:szCs w:val="24"/>
        </w:rPr>
        <w:t xml:space="preserve"> от кромки дорожного полотна.</w:t>
      </w:r>
    </w:p>
    <w:p w:rsidR="00BF2636" w:rsidRPr="00BF2636" w:rsidRDefault="00BF2636" w:rsidP="00BF2636">
      <w:pPr>
        <w:spacing w:after="0" w:line="240" w:lineRule="auto"/>
        <w:ind w:firstLine="709"/>
        <w:jc w:val="center"/>
        <w:rPr>
          <w:rFonts w:ascii="Times New Roman" w:eastAsia="Times New Roman" w:hAnsi="Times New Roman"/>
          <w:b/>
          <w:sz w:val="24"/>
          <w:szCs w:val="24"/>
          <w:lang w:eastAsia="ru-RU"/>
        </w:rPr>
      </w:pPr>
    </w:p>
    <w:p w:rsidR="00BF2636" w:rsidRPr="00BF2636" w:rsidRDefault="00BF2636" w:rsidP="00BF2636">
      <w:pPr>
        <w:spacing w:after="0" w:line="240" w:lineRule="auto"/>
        <w:ind w:firstLine="709"/>
        <w:jc w:val="center"/>
        <w:rPr>
          <w:rFonts w:ascii="Times New Roman" w:eastAsia="Times New Roman" w:hAnsi="Times New Roman"/>
          <w:b/>
          <w:sz w:val="24"/>
          <w:szCs w:val="24"/>
          <w:lang w:eastAsia="ru-RU"/>
        </w:rPr>
      </w:pPr>
      <w:r w:rsidRPr="00BF2636">
        <w:rPr>
          <w:rFonts w:ascii="Times New Roman" w:eastAsia="Times New Roman" w:hAnsi="Times New Roman"/>
          <w:b/>
          <w:sz w:val="24"/>
          <w:szCs w:val="24"/>
          <w:lang w:eastAsia="ru-RU"/>
        </w:rPr>
        <w:t xml:space="preserve">2.11 Характеристика существующих условий и перспектив развития и размещения транспортной инфраструктуры сельского поселения Шентала </w:t>
      </w:r>
    </w:p>
    <w:p w:rsidR="00BF2636" w:rsidRPr="00BF2636" w:rsidRDefault="00BF2636" w:rsidP="00BF2636">
      <w:pPr>
        <w:spacing w:after="0" w:line="240" w:lineRule="auto"/>
        <w:ind w:firstLine="709"/>
        <w:jc w:val="center"/>
        <w:rPr>
          <w:rFonts w:ascii="Times New Roman" w:eastAsia="Times New Roman" w:hAnsi="Times New Roman"/>
          <w:b/>
          <w:sz w:val="24"/>
          <w:szCs w:val="24"/>
          <w:lang w:eastAsia="ru-RU"/>
        </w:rPr>
      </w:pPr>
    </w:p>
    <w:p w:rsidR="00BF2636" w:rsidRPr="00BF2636" w:rsidRDefault="00BF2636" w:rsidP="00BF2636">
      <w:pPr>
        <w:widowControl w:val="0"/>
        <w:spacing w:after="0" w:line="240" w:lineRule="auto"/>
        <w:ind w:right="-40" w:firstLine="709"/>
        <w:rPr>
          <w:rFonts w:ascii="Times New Roman" w:eastAsia="Times New Roman" w:hAnsi="Times New Roman"/>
          <w:color w:val="000000"/>
          <w:sz w:val="24"/>
          <w:szCs w:val="24"/>
          <w:lang w:eastAsia="ru-RU"/>
        </w:rPr>
      </w:pPr>
      <w:r w:rsidRPr="00BF2636">
        <w:rPr>
          <w:rFonts w:ascii="Times New Roman" w:eastAsia="Times New Roman" w:hAnsi="Times New Roman"/>
          <w:color w:val="000000"/>
          <w:sz w:val="24"/>
          <w:szCs w:val="24"/>
          <w:lang w:eastAsia="ru-RU"/>
        </w:rPr>
        <w:t>Г</w:t>
      </w:r>
      <w:r w:rsidRPr="00BF2636">
        <w:rPr>
          <w:rFonts w:ascii="Times New Roman" w:eastAsia="Times New Roman" w:hAnsi="Times New Roman"/>
          <w:color w:val="000000"/>
          <w:spacing w:val="-1"/>
          <w:sz w:val="24"/>
          <w:szCs w:val="24"/>
          <w:lang w:eastAsia="ru-RU"/>
        </w:rPr>
        <w:t>е</w:t>
      </w:r>
      <w:r w:rsidRPr="00BF2636">
        <w:rPr>
          <w:rFonts w:ascii="Times New Roman" w:eastAsia="Times New Roman" w:hAnsi="Times New Roman"/>
          <w:color w:val="000000"/>
          <w:sz w:val="24"/>
          <w:szCs w:val="24"/>
          <w:lang w:eastAsia="ru-RU"/>
        </w:rPr>
        <w:t>н</w:t>
      </w:r>
      <w:r w:rsidRPr="00BF2636">
        <w:rPr>
          <w:rFonts w:ascii="Times New Roman" w:eastAsia="Times New Roman" w:hAnsi="Times New Roman"/>
          <w:color w:val="000000"/>
          <w:spacing w:val="-1"/>
          <w:sz w:val="24"/>
          <w:szCs w:val="24"/>
          <w:lang w:eastAsia="ru-RU"/>
        </w:rPr>
        <w:t>е</w:t>
      </w:r>
      <w:r w:rsidRPr="00BF2636">
        <w:rPr>
          <w:rFonts w:ascii="Times New Roman" w:eastAsia="Times New Roman" w:hAnsi="Times New Roman"/>
          <w:color w:val="000000"/>
          <w:sz w:val="24"/>
          <w:szCs w:val="24"/>
          <w:lang w:eastAsia="ru-RU"/>
        </w:rPr>
        <w:t>ра</w:t>
      </w:r>
      <w:r w:rsidRPr="00BF2636">
        <w:rPr>
          <w:rFonts w:ascii="Times New Roman" w:eastAsia="Times New Roman" w:hAnsi="Times New Roman"/>
          <w:color w:val="000000"/>
          <w:spacing w:val="1"/>
          <w:sz w:val="24"/>
          <w:szCs w:val="24"/>
          <w:lang w:eastAsia="ru-RU"/>
        </w:rPr>
        <w:t>л</w:t>
      </w:r>
      <w:r w:rsidRPr="00BF2636">
        <w:rPr>
          <w:rFonts w:ascii="Times New Roman" w:eastAsia="Times New Roman" w:hAnsi="Times New Roman"/>
          <w:color w:val="000000"/>
          <w:sz w:val="24"/>
          <w:szCs w:val="24"/>
          <w:lang w:eastAsia="ru-RU"/>
        </w:rPr>
        <w:t>ьн</w:t>
      </w:r>
      <w:r w:rsidRPr="00BF2636">
        <w:rPr>
          <w:rFonts w:ascii="Times New Roman" w:eastAsia="Times New Roman" w:hAnsi="Times New Roman"/>
          <w:color w:val="000000"/>
          <w:spacing w:val="1"/>
          <w:sz w:val="24"/>
          <w:szCs w:val="24"/>
          <w:lang w:eastAsia="ru-RU"/>
        </w:rPr>
        <w:t>ы</w:t>
      </w:r>
      <w:r w:rsidRPr="00BF2636">
        <w:rPr>
          <w:rFonts w:ascii="Times New Roman" w:eastAsia="Times New Roman" w:hAnsi="Times New Roman"/>
          <w:color w:val="000000"/>
          <w:sz w:val="24"/>
          <w:szCs w:val="24"/>
          <w:lang w:eastAsia="ru-RU"/>
        </w:rPr>
        <w:t>м</w:t>
      </w:r>
      <w:r w:rsidRPr="00BF2636">
        <w:rPr>
          <w:rFonts w:ascii="Times New Roman" w:eastAsia="Times New Roman" w:hAnsi="Times New Roman"/>
          <w:color w:val="000000"/>
          <w:spacing w:val="38"/>
          <w:sz w:val="24"/>
          <w:szCs w:val="24"/>
          <w:lang w:eastAsia="ru-RU"/>
        </w:rPr>
        <w:t xml:space="preserve"> </w:t>
      </w:r>
      <w:r w:rsidRPr="00BF2636">
        <w:rPr>
          <w:rFonts w:ascii="Times New Roman" w:eastAsia="Times New Roman" w:hAnsi="Times New Roman"/>
          <w:color w:val="000000"/>
          <w:sz w:val="24"/>
          <w:szCs w:val="24"/>
          <w:lang w:eastAsia="ru-RU"/>
        </w:rPr>
        <w:t>п</w:t>
      </w:r>
      <w:r w:rsidRPr="00BF2636">
        <w:rPr>
          <w:rFonts w:ascii="Times New Roman" w:eastAsia="Times New Roman" w:hAnsi="Times New Roman"/>
          <w:color w:val="000000"/>
          <w:spacing w:val="1"/>
          <w:sz w:val="24"/>
          <w:szCs w:val="24"/>
          <w:lang w:eastAsia="ru-RU"/>
        </w:rPr>
        <w:t>л</w:t>
      </w:r>
      <w:r w:rsidRPr="00BF2636">
        <w:rPr>
          <w:rFonts w:ascii="Times New Roman" w:eastAsia="Times New Roman" w:hAnsi="Times New Roman"/>
          <w:color w:val="000000"/>
          <w:sz w:val="24"/>
          <w:szCs w:val="24"/>
          <w:lang w:eastAsia="ru-RU"/>
        </w:rPr>
        <w:t>аном</w:t>
      </w:r>
      <w:r w:rsidRPr="00BF2636">
        <w:rPr>
          <w:rFonts w:ascii="Times New Roman" w:eastAsia="Times New Roman" w:hAnsi="Times New Roman"/>
          <w:color w:val="000000"/>
          <w:spacing w:val="38"/>
          <w:sz w:val="24"/>
          <w:szCs w:val="24"/>
          <w:lang w:eastAsia="ru-RU"/>
        </w:rPr>
        <w:t xml:space="preserve"> </w:t>
      </w:r>
      <w:r w:rsidRPr="00BF2636">
        <w:rPr>
          <w:rFonts w:ascii="Times New Roman" w:eastAsia="Times New Roman" w:hAnsi="Times New Roman"/>
          <w:color w:val="000000"/>
          <w:sz w:val="24"/>
          <w:szCs w:val="24"/>
          <w:lang w:eastAsia="ru-RU"/>
        </w:rPr>
        <w:t>с.п.</w:t>
      </w:r>
      <w:r w:rsidRPr="00BF2636">
        <w:rPr>
          <w:rFonts w:ascii="Times New Roman" w:eastAsia="Times New Roman" w:hAnsi="Times New Roman"/>
          <w:color w:val="000000"/>
          <w:spacing w:val="41"/>
          <w:sz w:val="24"/>
          <w:szCs w:val="24"/>
          <w:lang w:eastAsia="ru-RU"/>
        </w:rPr>
        <w:t xml:space="preserve"> </w:t>
      </w:r>
      <w:r w:rsidRPr="00BF2636">
        <w:rPr>
          <w:rFonts w:ascii="Times New Roman" w:eastAsia="Times New Roman" w:hAnsi="Times New Roman"/>
          <w:color w:val="000000"/>
          <w:sz w:val="24"/>
          <w:szCs w:val="24"/>
          <w:lang w:eastAsia="ru-RU"/>
        </w:rPr>
        <w:t>Шентала</w:t>
      </w:r>
      <w:r w:rsidRPr="00BF2636">
        <w:rPr>
          <w:rFonts w:ascii="Times New Roman" w:eastAsia="Times New Roman" w:hAnsi="Times New Roman"/>
          <w:color w:val="000000"/>
          <w:spacing w:val="38"/>
          <w:sz w:val="24"/>
          <w:szCs w:val="24"/>
          <w:lang w:eastAsia="ru-RU"/>
        </w:rPr>
        <w:t xml:space="preserve"> </w:t>
      </w:r>
      <w:r w:rsidRPr="00BF2636">
        <w:rPr>
          <w:rFonts w:ascii="Times New Roman" w:eastAsia="Times New Roman" w:hAnsi="Times New Roman"/>
          <w:color w:val="000000"/>
          <w:spacing w:val="1"/>
          <w:sz w:val="24"/>
          <w:szCs w:val="24"/>
          <w:lang w:eastAsia="ru-RU"/>
        </w:rPr>
        <w:t>о</w:t>
      </w:r>
      <w:r w:rsidRPr="00BF2636">
        <w:rPr>
          <w:rFonts w:ascii="Times New Roman" w:eastAsia="Times New Roman" w:hAnsi="Times New Roman"/>
          <w:color w:val="000000"/>
          <w:sz w:val="24"/>
          <w:szCs w:val="24"/>
          <w:lang w:eastAsia="ru-RU"/>
        </w:rPr>
        <w:t>п</w:t>
      </w:r>
      <w:r w:rsidRPr="00BF2636">
        <w:rPr>
          <w:rFonts w:ascii="Times New Roman" w:eastAsia="Times New Roman" w:hAnsi="Times New Roman"/>
          <w:color w:val="000000"/>
          <w:spacing w:val="1"/>
          <w:sz w:val="24"/>
          <w:szCs w:val="24"/>
          <w:lang w:eastAsia="ru-RU"/>
        </w:rPr>
        <w:t>р</w:t>
      </w:r>
      <w:r w:rsidRPr="00BF2636">
        <w:rPr>
          <w:rFonts w:ascii="Times New Roman" w:eastAsia="Times New Roman" w:hAnsi="Times New Roman"/>
          <w:color w:val="000000"/>
          <w:sz w:val="24"/>
          <w:szCs w:val="24"/>
          <w:lang w:eastAsia="ru-RU"/>
        </w:rPr>
        <w:t>ед</w:t>
      </w:r>
      <w:r w:rsidRPr="00BF2636">
        <w:rPr>
          <w:rFonts w:ascii="Times New Roman" w:eastAsia="Times New Roman" w:hAnsi="Times New Roman"/>
          <w:color w:val="000000"/>
          <w:spacing w:val="1"/>
          <w:sz w:val="24"/>
          <w:szCs w:val="24"/>
          <w:lang w:eastAsia="ru-RU"/>
        </w:rPr>
        <w:t>е</w:t>
      </w:r>
      <w:r w:rsidRPr="00BF2636">
        <w:rPr>
          <w:rFonts w:ascii="Times New Roman" w:eastAsia="Times New Roman" w:hAnsi="Times New Roman"/>
          <w:color w:val="000000"/>
          <w:sz w:val="24"/>
          <w:szCs w:val="24"/>
          <w:lang w:eastAsia="ru-RU"/>
        </w:rPr>
        <w:t>л</w:t>
      </w:r>
      <w:r w:rsidRPr="00BF2636">
        <w:rPr>
          <w:rFonts w:ascii="Times New Roman" w:eastAsia="Times New Roman" w:hAnsi="Times New Roman"/>
          <w:color w:val="000000"/>
          <w:spacing w:val="-1"/>
          <w:sz w:val="24"/>
          <w:szCs w:val="24"/>
          <w:lang w:eastAsia="ru-RU"/>
        </w:rPr>
        <w:t>е</w:t>
      </w:r>
      <w:r w:rsidRPr="00BF2636">
        <w:rPr>
          <w:rFonts w:ascii="Times New Roman" w:eastAsia="Times New Roman" w:hAnsi="Times New Roman"/>
          <w:color w:val="000000"/>
          <w:spacing w:val="1"/>
          <w:sz w:val="24"/>
          <w:szCs w:val="24"/>
          <w:lang w:eastAsia="ru-RU"/>
        </w:rPr>
        <w:t>н</w:t>
      </w:r>
      <w:r w:rsidRPr="00BF2636">
        <w:rPr>
          <w:rFonts w:ascii="Times New Roman" w:eastAsia="Times New Roman" w:hAnsi="Times New Roman"/>
          <w:color w:val="000000"/>
          <w:sz w:val="24"/>
          <w:szCs w:val="24"/>
          <w:lang w:eastAsia="ru-RU"/>
        </w:rPr>
        <w:t>ы</w:t>
      </w:r>
      <w:r w:rsidRPr="00BF2636">
        <w:rPr>
          <w:rFonts w:ascii="Times New Roman" w:eastAsia="Times New Roman" w:hAnsi="Times New Roman"/>
          <w:color w:val="000000"/>
          <w:spacing w:val="38"/>
          <w:sz w:val="24"/>
          <w:szCs w:val="24"/>
          <w:lang w:eastAsia="ru-RU"/>
        </w:rPr>
        <w:t xml:space="preserve"> </w:t>
      </w:r>
      <w:r w:rsidRPr="00BF2636">
        <w:rPr>
          <w:rFonts w:ascii="Times New Roman" w:eastAsia="Times New Roman" w:hAnsi="Times New Roman"/>
          <w:color w:val="000000"/>
          <w:sz w:val="24"/>
          <w:szCs w:val="24"/>
          <w:lang w:eastAsia="ru-RU"/>
        </w:rPr>
        <w:t>пло</w:t>
      </w:r>
      <w:r w:rsidRPr="00BF2636">
        <w:rPr>
          <w:rFonts w:ascii="Times New Roman" w:eastAsia="Times New Roman" w:hAnsi="Times New Roman"/>
          <w:color w:val="000000"/>
          <w:spacing w:val="1"/>
          <w:sz w:val="24"/>
          <w:szCs w:val="24"/>
          <w:lang w:eastAsia="ru-RU"/>
        </w:rPr>
        <w:t>щ</w:t>
      </w:r>
      <w:r w:rsidRPr="00BF2636">
        <w:rPr>
          <w:rFonts w:ascii="Times New Roman" w:eastAsia="Times New Roman" w:hAnsi="Times New Roman"/>
          <w:color w:val="000000"/>
          <w:sz w:val="24"/>
          <w:szCs w:val="24"/>
          <w:lang w:eastAsia="ru-RU"/>
        </w:rPr>
        <w:t>а</w:t>
      </w:r>
      <w:r w:rsidRPr="00BF2636">
        <w:rPr>
          <w:rFonts w:ascii="Times New Roman" w:eastAsia="Times New Roman" w:hAnsi="Times New Roman"/>
          <w:color w:val="000000"/>
          <w:spacing w:val="1"/>
          <w:sz w:val="24"/>
          <w:szCs w:val="24"/>
          <w:lang w:eastAsia="ru-RU"/>
        </w:rPr>
        <w:t>д</w:t>
      </w:r>
      <w:r w:rsidRPr="00BF2636">
        <w:rPr>
          <w:rFonts w:ascii="Times New Roman" w:eastAsia="Times New Roman" w:hAnsi="Times New Roman"/>
          <w:color w:val="000000"/>
          <w:sz w:val="24"/>
          <w:szCs w:val="24"/>
          <w:lang w:eastAsia="ru-RU"/>
        </w:rPr>
        <w:t>ки</w:t>
      </w:r>
      <w:r w:rsidRPr="00BF2636">
        <w:rPr>
          <w:rFonts w:ascii="Times New Roman" w:eastAsia="Times New Roman" w:hAnsi="Times New Roman"/>
          <w:color w:val="000000"/>
          <w:spacing w:val="40"/>
          <w:sz w:val="24"/>
          <w:szCs w:val="24"/>
          <w:lang w:eastAsia="ru-RU"/>
        </w:rPr>
        <w:t xml:space="preserve"> </w:t>
      </w:r>
      <w:r w:rsidRPr="00BF2636">
        <w:rPr>
          <w:rFonts w:ascii="Times New Roman" w:eastAsia="Times New Roman" w:hAnsi="Times New Roman"/>
          <w:color w:val="000000"/>
          <w:sz w:val="24"/>
          <w:szCs w:val="24"/>
          <w:lang w:eastAsia="ru-RU"/>
        </w:rPr>
        <w:t>п</w:t>
      </w:r>
      <w:r w:rsidRPr="00BF2636">
        <w:rPr>
          <w:rFonts w:ascii="Times New Roman" w:eastAsia="Times New Roman" w:hAnsi="Times New Roman"/>
          <w:color w:val="000000"/>
          <w:spacing w:val="1"/>
          <w:sz w:val="24"/>
          <w:szCs w:val="24"/>
          <w:lang w:eastAsia="ru-RU"/>
        </w:rPr>
        <w:t>о</w:t>
      </w:r>
      <w:r w:rsidRPr="00BF2636">
        <w:rPr>
          <w:rFonts w:ascii="Times New Roman" w:eastAsia="Times New Roman" w:hAnsi="Times New Roman"/>
          <w:color w:val="000000"/>
          <w:sz w:val="24"/>
          <w:szCs w:val="24"/>
          <w:lang w:eastAsia="ru-RU"/>
        </w:rPr>
        <w:t>д</w:t>
      </w:r>
      <w:r w:rsidRPr="00BF2636">
        <w:rPr>
          <w:rFonts w:ascii="Times New Roman" w:eastAsia="Times New Roman" w:hAnsi="Times New Roman"/>
          <w:color w:val="000000"/>
          <w:spacing w:val="38"/>
          <w:sz w:val="24"/>
          <w:szCs w:val="24"/>
          <w:lang w:eastAsia="ru-RU"/>
        </w:rPr>
        <w:t xml:space="preserve"> </w:t>
      </w:r>
      <w:r w:rsidRPr="00BF2636">
        <w:rPr>
          <w:rFonts w:ascii="Times New Roman" w:eastAsia="Times New Roman" w:hAnsi="Times New Roman"/>
          <w:color w:val="000000"/>
          <w:spacing w:val="1"/>
          <w:sz w:val="24"/>
          <w:szCs w:val="24"/>
          <w:lang w:eastAsia="ru-RU"/>
        </w:rPr>
        <w:t>р</w:t>
      </w:r>
      <w:r w:rsidRPr="00BF2636">
        <w:rPr>
          <w:rFonts w:ascii="Times New Roman" w:eastAsia="Times New Roman" w:hAnsi="Times New Roman"/>
          <w:color w:val="000000"/>
          <w:sz w:val="24"/>
          <w:szCs w:val="24"/>
          <w:lang w:eastAsia="ru-RU"/>
        </w:rPr>
        <w:t>азвитие</w:t>
      </w:r>
      <w:r w:rsidRPr="00BF2636">
        <w:rPr>
          <w:rFonts w:ascii="Times New Roman" w:eastAsia="Times New Roman" w:hAnsi="Times New Roman"/>
          <w:color w:val="000000"/>
          <w:spacing w:val="38"/>
          <w:sz w:val="24"/>
          <w:szCs w:val="24"/>
          <w:lang w:eastAsia="ru-RU"/>
        </w:rPr>
        <w:t xml:space="preserve"> </w:t>
      </w:r>
      <w:r w:rsidRPr="00BF2636">
        <w:rPr>
          <w:rFonts w:ascii="Times New Roman" w:eastAsia="Times New Roman" w:hAnsi="Times New Roman"/>
          <w:color w:val="000000"/>
          <w:sz w:val="24"/>
          <w:szCs w:val="24"/>
          <w:lang w:eastAsia="ru-RU"/>
        </w:rPr>
        <w:t>жилой</w:t>
      </w:r>
      <w:r w:rsidRPr="00BF2636">
        <w:rPr>
          <w:rFonts w:ascii="Times New Roman" w:eastAsia="Times New Roman" w:hAnsi="Times New Roman"/>
          <w:color w:val="000000"/>
          <w:spacing w:val="39"/>
          <w:sz w:val="24"/>
          <w:szCs w:val="24"/>
          <w:lang w:eastAsia="ru-RU"/>
        </w:rPr>
        <w:t xml:space="preserve"> </w:t>
      </w:r>
      <w:r w:rsidRPr="00BF2636">
        <w:rPr>
          <w:rFonts w:ascii="Times New Roman" w:eastAsia="Times New Roman" w:hAnsi="Times New Roman"/>
          <w:color w:val="000000"/>
          <w:sz w:val="24"/>
          <w:szCs w:val="24"/>
          <w:lang w:eastAsia="ru-RU"/>
        </w:rPr>
        <w:t>заст</w:t>
      </w:r>
      <w:r w:rsidRPr="00BF2636">
        <w:rPr>
          <w:rFonts w:ascii="Times New Roman" w:eastAsia="Times New Roman" w:hAnsi="Times New Roman"/>
          <w:color w:val="000000"/>
          <w:spacing w:val="1"/>
          <w:sz w:val="24"/>
          <w:szCs w:val="24"/>
          <w:lang w:eastAsia="ru-RU"/>
        </w:rPr>
        <w:t>ро</w:t>
      </w:r>
      <w:r w:rsidRPr="00BF2636">
        <w:rPr>
          <w:rFonts w:ascii="Times New Roman" w:eastAsia="Times New Roman" w:hAnsi="Times New Roman"/>
          <w:color w:val="000000"/>
          <w:sz w:val="24"/>
          <w:szCs w:val="24"/>
          <w:lang w:eastAsia="ru-RU"/>
        </w:rPr>
        <w:t>йки</w:t>
      </w:r>
      <w:r w:rsidRPr="00BF2636">
        <w:rPr>
          <w:rFonts w:ascii="Times New Roman" w:eastAsia="Times New Roman" w:hAnsi="Times New Roman"/>
          <w:color w:val="000000"/>
          <w:spacing w:val="37"/>
          <w:sz w:val="24"/>
          <w:szCs w:val="24"/>
          <w:lang w:eastAsia="ru-RU"/>
        </w:rPr>
        <w:t xml:space="preserve"> </w:t>
      </w:r>
      <w:r w:rsidRPr="00BF2636">
        <w:rPr>
          <w:rFonts w:ascii="Times New Roman" w:eastAsia="Times New Roman" w:hAnsi="Times New Roman"/>
          <w:color w:val="000000"/>
          <w:sz w:val="24"/>
          <w:szCs w:val="24"/>
          <w:lang w:eastAsia="ru-RU"/>
        </w:rPr>
        <w:t>на</w:t>
      </w:r>
      <w:r w:rsidRPr="00BF2636">
        <w:rPr>
          <w:rFonts w:ascii="Times New Roman" w:eastAsia="Times New Roman" w:hAnsi="Times New Roman"/>
          <w:color w:val="000000"/>
          <w:spacing w:val="37"/>
          <w:sz w:val="24"/>
          <w:szCs w:val="24"/>
          <w:lang w:eastAsia="ru-RU"/>
        </w:rPr>
        <w:t xml:space="preserve"> </w:t>
      </w:r>
      <w:r w:rsidRPr="00BF2636">
        <w:rPr>
          <w:rFonts w:ascii="Times New Roman" w:eastAsia="Times New Roman" w:hAnsi="Times New Roman"/>
          <w:color w:val="000000"/>
          <w:spacing w:val="3"/>
          <w:sz w:val="24"/>
          <w:szCs w:val="24"/>
          <w:lang w:eastAsia="ru-RU"/>
        </w:rPr>
        <w:t>т</w:t>
      </w:r>
      <w:r w:rsidRPr="00BF2636">
        <w:rPr>
          <w:rFonts w:ascii="Times New Roman" w:eastAsia="Times New Roman" w:hAnsi="Times New Roman"/>
          <w:color w:val="000000"/>
          <w:sz w:val="24"/>
          <w:szCs w:val="24"/>
          <w:lang w:eastAsia="ru-RU"/>
        </w:rPr>
        <w:t>е</w:t>
      </w:r>
      <w:r w:rsidRPr="00BF2636">
        <w:rPr>
          <w:rFonts w:ascii="Times New Roman" w:eastAsia="Times New Roman" w:hAnsi="Times New Roman"/>
          <w:color w:val="000000"/>
          <w:spacing w:val="1"/>
          <w:sz w:val="24"/>
          <w:szCs w:val="24"/>
          <w:lang w:eastAsia="ru-RU"/>
        </w:rPr>
        <w:t>рр</w:t>
      </w:r>
      <w:r w:rsidRPr="00BF2636">
        <w:rPr>
          <w:rFonts w:ascii="Times New Roman" w:eastAsia="Times New Roman" w:hAnsi="Times New Roman"/>
          <w:color w:val="000000"/>
          <w:sz w:val="24"/>
          <w:szCs w:val="24"/>
          <w:lang w:eastAsia="ru-RU"/>
        </w:rPr>
        <w:t>итории п</w:t>
      </w:r>
      <w:r w:rsidRPr="00BF2636">
        <w:rPr>
          <w:rFonts w:ascii="Times New Roman" w:eastAsia="Times New Roman" w:hAnsi="Times New Roman"/>
          <w:color w:val="000000"/>
          <w:spacing w:val="-1"/>
          <w:sz w:val="24"/>
          <w:szCs w:val="24"/>
          <w:lang w:eastAsia="ru-RU"/>
        </w:rPr>
        <w:t>л</w:t>
      </w:r>
      <w:r w:rsidRPr="00BF2636">
        <w:rPr>
          <w:rFonts w:ascii="Times New Roman" w:eastAsia="Times New Roman" w:hAnsi="Times New Roman"/>
          <w:color w:val="000000"/>
          <w:sz w:val="24"/>
          <w:szCs w:val="24"/>
          <w:lang w:eastAsia="ru-RU"/>
        </w:rPr>
        <w:t>о</w:t>
      </w:r>
      <w:r w:rsidRPr="00BF2636">
        <w:rPr>
          <w:rFonts w:ascii="Times New Roman" w:eastAsia="Times New Roman" w:hAnsi="Times New Roman"/>
          <w:color w:val="000000"/>
          <w:spacing w:val="1"/>
          <w:sz w:val="24"/>
          <w:szCs w:val="24"/>
          <w:lang w:eastAsia="ru-RU"/>
        </w:rPr>
        <w:t>щ</w:t>
      </w:r>
      <w:r w:rsidRPr="00BF2636">
        <w:rPr>
          <w:rFonts w:ascii="Times New Roman" w:eastAsia="Times New Roman" w:hAnsi="Times New Roman"/>
          <w:color w:val="000000"/>
          <w:sz w:val="24"/>
          <w:szCs w:val="24"/>
          <w:lang w:eastAsia="ru-RU"/>
        </w:rPr>
        <w:t xml:space="preserve">адью 341,2955 </w:t>
      </w:r>
      <w:r w:rsidRPr="00BF2636">
        <w:rPr>
          <w:rFonts w:ascii="Times New Roman" w:eastAsia="Times New Roman" w:hAnsi="Times New Roman"/>
          <w:color w:val="000000"/>
          <w:spacing w:val="1"/>
          <w:sz w:val="24"/>
          <w:szCs w:val="24"/>
          <w:lang w:eastAsia="ru-RU"/>
        </w:rPr>
        <w:t xml:space="preserve"> </w:t>
      </w:r>
      <w:r w:rsidRPr="00BF2636">
        <w:rPr>
          <w:rFonts w:ascii="Times New Roman" w:eastAsia="Times New Roman" w:hAnsi="Times New Roman"/>
          <w:color w:val="000000"/>
          <w:sz w:val="24"/>
          <w:szCs w:val="24"/>
          <w:lang w:eastAsia="ru-RU"/>
        </w:rPr>
        <w:t>га.</w:t>
      </w:r>
    </w:p>
    <w:p w:rsidR="00BF2636" w:rsidRPr="00BF2636" w:rsidRDefault="00BF2636" w:rsidP="00BF2636">
      <w:pPr>
        <w:widowControl w:val="0"/>
        <w:spacing w:after="0" w:line="240" w:lineRule="auto"/>
        <w:ind w:right="-40" w:firstLine="709"/>
        <w:rPr>
          <w:rFonts w:ascii="Times New Roman" w:eastAsia="Times New Roman" w:hAnsi="Times New Roman"/>
          <w:color w:val="000000"/>
          <w:sz w:val="24"/>
          <w:szCs w:val="24"/>
          <w:lang w:eastAsia="ru-RU"/>
        </w:rPr>
      </w:pPr>
      <w:r w:rsidRPr="00BF2636">
        <w:rPr>
          <w:rFonts w:ascii="Times New Roman" w:eastAsia="Times New Roman" w:hAnsi="Times New Roman"/>
          <w:color w:val="000000"/>
          <w:sz w:val="24"/>
          <w:szCs w:val="24"/>
          <w:lang w:eastAsia="ru-RU"/>
        </w:rPr>
        <w:t>Развитие жилых зон планируется на свободных участках за существующими границами с.п. Шентала.</w:t>
      </w:r>
    </w:p>
    <w:p w:rsidR="00BF2636" w:rsidRPr="00BF2636" w:rsidRDefault="00BF2636" w:rsidP="00BF2636">
      <w:pPr>
        <w:widowControl w:val="0"/>
        <w:spacing w:after="0" w:line="240" w:lineRule="auto"/>
        <w:ind w:left="1" w:right="-19" w:firstLine="626"/>
        <w:jc w:val="both"/>
        <w:rPr>
          <w:rFonts w:ascii="Times New Roman" w:eastAsia="Times New Roman" w:hAnsi="Times New Roman"/>
          <w:color w:val="000000"/>
          <w:sz w:val="24"/>
          <w:szCs w:val="24"/>
          <w:lang w:eastAsia="ru-RU"/>
        </w:rPr>
      </w:pPr>
      <w:r w:rsidRPr="00BF2636">
        <w:rPr>
          <w:rFonts w:ascii="Times New Roman" w:eastAsia="Times New Roman" w:hAnsi="Times New Roman"/>
          <w:color w:val="000000"/>
          <w:sz w:val="24"/>
          <w:szCs w:val="24"/>
          <w:lang w:eastAsia="ru-RU"/>
        </w:rPr>
        <w:t>Действующим генеральным планом с.п. Шентала предусмотрены мероприятия по развитию транспортной инфраструктуры, позволяющие создать законченную улично-дорожную сеть, обеспечивающую удобную и надежную транспортную связь жилой застройки с общественным центром и местами приложения труда.</w:t>
      </w:r>
    </w:p>
    <w:p w:rsidR="00BF2636" w:rsidRPr="00BF2636" w:rsidRDefault="00BF2636" w:rsidP="00BF2636">
      <w:pPr>
        <w:widowControl w:val="0"/>
        <w:spacing w:after="0" w:line="240" w:lineRule="auto"/>
        <w:ind w:left="1" w:right="-19" w:firstLine="626"/>
        <w:jc w:val="both"/>
        <w:rPr>
          <w:rFonts w:ascii="Times New Roman" w:eastAsia="Times New Roman" w:hAnsi="Times New Roman"/>
          <w:color w:val="000000"/>
          <w:sz w:val="24"/>
          <w:szCs w:val="24"/>
          <w:lang w:eastAsia="ru-RU"/>
        </w:rPr>
      </w:pPr>
      <w:r w:rsidRPr="00BF2636">
        <w:rPr>
          <w:rFonts w:ascii="Times New Roman" w:eastAsia="Times New Roman" w:hAnsi="Times New Roman"/>
          <w:color w:val="000000"/>
          <w:sz w:val="24"/>
          <w:szCs w:val="24"/>
          <w:lang w:eastAsia="ru-RU"/>
        </w:rPr>
        <w:t>Основные направления развития транспортной инфраструктуры:</w:t>
      </w:r>
    </w:p>
    <w:p w:rsidR="00BF2636" w:rsidRPr="00BF2636" w:rsidRDefault="00BF2636" w:rsidP="00BF2636">
      <w:pPr>
        <w:widowControl w:val="0"/>
        <w:spacing w:after="0" w:line="240" w:lineRule="auto"/>
        <w:ind w:left="1" w:right="-19" w:firstLine="626"/>
        <w:jc w:val="both"/>
        <w:rPr>
          <w:rFonts w:ascii="Times New Roman" w:eastAsia="Times New Roman" w:hAnsi="Times New Roman"/>
          <w:color w:val="000000"/>
          <w:sz w:val="24"/>
          <w:szCs w:val="24"/>
          <w:lang w:eastAsia="ru-RU"/>
        </w:rPr>
      </w:pPr>
      <w:r w:rsidRPr="00BF2636">
        <w:rPr>
          <w:rFonts w:ascii="Times New Roman" w:eastAsia="Times New Roman" w:hAnsi="Times New Roman"/>
          <w:color w:val="000000"/>
          <w:sz w:val="24"/>
          <w:szCs w:val="24"/>
          <w:lang w:eastAsia="ru-RU"/>
        </w:rPr>
        <w:t>- строительство новых улиц в проектируемой застройке с учетом предлагаемой планировочной и транспортной структуры, нормативных документов и требований.</w:t>
      </w:r>
    </w:p>
    <w:p w:rsidR="00BF2636" w:rsidRPr="00BF2636" w:rsidRDefault="00BF2636" w:rsidP="00BF2636">
      <w:pPr>
        <w:widowControl w:val="0"/>
        <w:spacing w:after="0" w:line="240" w:lineRule="auto"/>
        <w:ind w:left="1" w:right="-19" w:firstLine="626"/>
        <w:jc w:val="both"/>
        <w:rPr>
          <w:rFonts w:ascii="Times New Roman" w:eastAsia="Times New Roman" w:hAnsi="Times New Roman"/>
          <w:color w:val="000000"/>
          <w:sz w:val="24"/>
          <w:szCs w:val="24"/>
          <w:lang w:eastAsia="ru-RU"/>
        </w:rPr>
      </w:pPr>
      <w:r w:rsidRPr="00BF2636">
        <w:rPr>
          <w:rFonts w:ascii="Times New Roman" w:eastAsia="Times New Roman" w:hAnsi="Times New Roman"/>
          <w:color w:val="000000"/>
          <w:sz w:val="24"/>
          <w:szCs w:val="24"/>
          <w:lang w:eastAsia="ru-RU"/>
        </w:rPr>
        <w:t>Для обеспечения комфортного проживания жителей с.п. Васильевка</w:t>
      </w:r>
      <w:r w:rsidRPr="00BF2636">
        <w:rPr>
          <w:rFonts w:ascii="Times New Roman" w:eastAsia="Times New Roman" w:hAnsi="Times New Roman"/>
          <w:color w:val="000000"/>
          <w:sz w:val="24"/>
          <w:szCs w:val="24"/>
          <w:lang w:eastAsia="ru-RU"/>
        </w:rPr>
        <w:tab/>
        <w:t xml:space="preserve">необходимо </w:t>
      </w:r>
      <w:r w:rsidRPr="00BF2636">
        <w:rPr>
          <w:rFonts w:ascii="Times New Roman" w:eastAsia="Times New Roman" w:hAnsi="Times New Roman"/>
          <w:color w:val="000000"/>
          <w:sz w:val="24"/>
          <w:szCs w:val="24"/>
          <w:lang w:eastAsia="ru-RU"/>
        </w:rPr>
        <w:lastRenderedPageBreak/>
        <w:t>увеличивать и совершенствовать улично-дорожную сеть. В связи с этим генеральным планом планировалось реконструировать и обустроить существующие улицы и дороги.</w:t>
      </w:r>
    </w:p>
    <w:p w:rsidR="00BF2636" w:rsidRPr="00BF2636" w:rsidRDefault="00BF2636" w:rsidP="00BF2636">
      <w:pPr>
        <w:widowControl w:val="0"/>
        <w:spacing w:after="0" w:line="240" w:lineRule="auto"/>
        <w:ind w:left="1" w:right="-19" w:firstLine="626"/>
        <w:jc w:val="both"/>
        <w:rPr>
          <w:rFonts w:ascii="Times New Roman" w:eastAsia="Times New Roman" w:hAnsi="Times New Roman"/>
          <w:color w:val="000000"/>
          <w:sz w:val="24"/>
          <w:szCs w:val="24"/>
          <w:lang w:eastAsia="ru-RU"/>
        </w:rPr>
      </w:pPr>
      <w:r w:rsidRPr="00BF2636">
        <w:rPr>
          <w:rFonts w:ascii="Times New Roman" w:eastAsia="Times New Roman" w:hAnsi="Times New Roman"/>
          <w:color w:val="000000"/>
          <w:sz w:val="24"/>
          <w:szCs w:val="24"/>
          <w:lang w:eastAsia="ru-RU"/>
        </w:rPr>
        <w:t>В соответствии с Генеральным планом сельского поселения Шентала планируется проведение следующих мероприятий до 2033 года:</w:t>
      </w:r>
    </w:p>
    <w:p w:rsidR="00BF2636" w:rsidRPr="00BF2636" w:rsidRDefault="00BF2636" w:rsidP="00BF2636">
      <w:pPr>
        <w:widowControl w:val="0"/>
        <w:spacing w:after="0" w:line="240" w:lineRule="auto"/>
        <w:ind w:left="1" w:right="-19" w:firstLine="626"/>
        <w:jc w:val="both"/>
        <w:rPr>
          <w:rFonts w:ascii="Times New Roman" w:eastAsia="Times New Roman" w:hAnsi="Times New Roman"/>
          <w:color w:val="000000"/>
          <w:sz w:val="24"/>
          <w:szCs w:val="24"/>
          <w:lang w:eastAsia="ru-RU"/>
        </w:rPr>
      </w:pPr>
    </w:p>
    <w:p w:rsidR="00BF2636" w:rsidRPr="00BF2636" w:rsidRDefault="00BF2636" w:rsidP="00BF2636">
      <w:pPr>
        <w:widowControl w:val="0"/>
        <w:spacing w:after="0" w:line="240" w:lineRule="auto"/>
        <w:ind w:left="1" w:right="-19" w:firstLine="626"/>
        <w:jc w:val="both"/>
        <w:rPr>
          <w:rFonts w:ascii="Times New Roman" w:eastAsia="Times New Roman" w:hAnsi="Times New Roman"/>
          <w:color w:val="000000"/>
          <w:sz w:val="24"/>
          <w:szCs w:val="24"/>
          <w:lang w:eastAsia="ru-RU"/>
        </w:rPr>
      </w:pPr>
    </w:p>
    <w:p w:rsidR="00BF2636" w:rsidRPr="00BF2636" w:rsidRDefault="00BF2636" w:rsidP="00BF2636">
      <w:pPr>
        <w:widowControl w:val="0"/>
        <w:spacing w:after="0" w:line="240" w:lineRule="auto"/>
        <w:ind w:left="1" w:right="-19" w:firstLine="626"/>
        <w:jc w:val="both"/>
        <w:rPr>
          <w:rFonts w:ascii="Times New Roman" w:eastAsia="Times New Roman" w:hAnsi="Times New Roman"/>
          <w:color w:val="000000"/>
          <w:sz w:val="24"/>
          <w:szCs w:val="24"/>
          <w:lang w:eastAsia="ru-RU"/>
        </w:rPr>
      </w:pPr>
    </w:p>
    <w:p w:rsidR="00BF2636" w:rsidRPr="00BF2636" w:rsidRDefault="00BF2636" w:rsidP="00BF2636">
      <w:pPr>
        <w:widowControl w:val="0"/>
        <w:spacing w:after="0" w:line="240" w:lineRule="auto"/>
        <w:ind w:left="1" w:right="-19" w:firstLine="626"/>
        <w:jc w:val="both"/>
        <w:rPr>
          <w:rFonts w:ascii="Times New Roman" w:eastAsia="Times New Roman" w:hAnsi="Times New Roman"/>
          <w:color w:val="000000"/>
          <w:sz w:val="24"/>
          <w:szCs w:val="24"/>
          <w:lang w:eastAsia="ru-RU"/>
        </w:rPr>
      </w:pPr>
    </w:p>
    <w:p w:rsidR="00BF2636" w:rsidRPr="00BF2636" w:rsidRDefault="00BF2636" w:rsidP="00BF2636">
      <w:pPr>
        <w:widowControl w:val="0"/>
        <w:spacing w:after="0" w:line="240" w:lineRule="auto"/>
        <w:ind w:left="1" w:right="-19" w:firstLine="626"/>
        <w:jc w:val="both"/>
        <w:rPr>
          <w:rFonts w:ascii="Times New Roman" w:eastAsia="Times New Roman" w:hAnsi="Times New Roman"/>
          <w:color w:val="000000"/>
          <w:sz w:val="24"/>
          <w:szCs w:val="24"/>
          <w:lang w:eastAsia="ru-RU"/>
        </w:rPr>
      </w:pPr>
    </w:p>
    <w:tbl>
      <w:tblPr>
        <w:tblW w:w="105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8"/>
        <w:gridCol w:w="2116"/>
        <w:gridCol w:w="2977"/>
        <w:gridCol w:w="1701"/>
        <w:gridCol w:w="1276"/>
        <w:gridCol w:w="1870"/>
      </w:tblGrid>
      <w:tr w:rsidR="00BF2636" w:rsidRPr="00BF2636" w:rsidTr="00D14B05">
        <w:trPr>
          <w:trHeight w:val="280"/>
          <w:tblHeader/>
        </w:trPr>
        <w:tc>
          <w:tcPr>
            <w:tcW w:w="578" w:type="dxa"/>
            <w:vMerge w:val="restart"/>
            <w:shd w:val="clear" w:color="auto" w:fill="D9D9D9"/>
          </w:tcPr>
          <w:p w:rsidR="00BF2636" w:rsidRPr="00BF2636" w:rsidRDefault="00BF2636" w:rsidP="00D14B05">
            <w:pPr>
              <w:autoSpaceDE w:val="0"/>
              <w:autoSpaceDN w:val="0"/>
              <w:adjustRightInd w:val="0"/>
              <w:spacing w:after="0" w:line="240" w:lineRule="auto"/>
              <w:jc w:val="center"/>
              <w:rPr>
                <w:rFonts w:ascii="Times New Roman" w:hAnsi="Times New Roman"/>
                <w:sz w:val="24"/>
                <w:szCs w:val="24"/>
              </w:rPr>
            </w:pPr>
            <w:r w:rsidRPr="00BF2636">
              <w:rPr>
                <w:rFonts w:ascii="Times New Roman" w:hAnsi="Times New Roman"/>
                <w:sz w:val="24"/>
                <w:szCs w:val="24"/>
              </w:rPr>
              <w:t>№</w:t>
            </w:r>
          </w:p>
          <w:p w:rsidR="00BF2636" w:rsidRPr="00BF2636" w:rsidRDefault="00BF2636" w:rsidP="00D14B05">
            <w:pPr>
              <w:autoSpaceDE w:val="0"/>
              <w:autoSpaceDN w:val="0"/>
              <w:adjustRightInd w:val="0"/>
              <w:spacing w:after="0" w:line="240" w:lineRule="auto"/>
              <w:jc w:val="center"/>
              <w:rPr>
                <w:rFonts w:ascii="Times New Roman" w:hAnsi="Times New Roman"/>
                <w:sz w:val="24"/>
                <w:szCs w:val="24"/>
              </w:rPr>
            </w:pPr>
            <w:r w:rsidRPr="00BF2636">
              <w:rPr>
                <w:rFonts w:ascii="Times New Roman" w:hAnsi="Times New Roman"/>
                <w:sz w:val="24"/>
                <w:szCs w:val="24"/>
              </w:rPr>
              <w:t>п/п</w:t>
            </w:r>
          </w:p>
        </w:tc>
        <w:tc>
          <w:tcPr>
            <w:tcW w:w="2116" w:type="dxa"/>
            <w:vMerge w:val="restart"/>
            <w:shd w:val="clear" w:color="auto" w:fill="D9D9D9"/>
          </w:tcPr>
          <w:p w:rsidR="00BF2636" w:rsidRPr="00BF2636" w:rsidRDefault="00BF2636" w:rsidP="00D14B05">
            <w:pPr>
              <w:autoSpaceDE w:val="0"/>
              <w:autoSpaceDN w:val="0"/>
              <w:adjustRightInd w:val="0"/>
              <w:spacing w:after="0" w:line="240" w:lineRule="auto"/>
              <w:jc w:val="center"/>
              <w:rPr>
                <w:rFonts w:ascii="Times New Roman" w:hAnsi="Times New Roman"/>
                <w:sz w:val="24"/>
                <w:szCs w:val="24"/>
              </w:rPr>
            </w:pPr>
            <w:r w:rsidRPr="00BF2636">
              <w:rPr>
                <w:rFonts w:ascii="Times New Roman" w:hAnsi="Times New Roman"/>
                <w:sz w:val="24"/>
                <w:szCs w:val="24"/>
              </w:rPr>
              <w:t>Назначение и</w:t>
            </w:r>
          </w:p>
          <w:p w:rsidR="00BF2636" w:rsidRPr="00BF2636" w:rsidRDefault="00BF2636" w:rsidP="00D14B05">
            <w:pPr>
              <w:autoSpaceDE w:val="0"/>
              <w:autoSpaceDN w:val="0"/>
              <w:adjustRightInd w:val="0"/>
              <w:spacing w:after="0" w:line="240" w:lineRule="auto"/>
              <w:jc w:val="center"/>
              <w:rPr>
                <w:rFonts w:ascii="Times New Roman" w:hAnsi="Times New Roman"/>
                <w:sz w:val="24"/>
                <w:szCs w:val="24"/>
              </w:rPr>
            </w:pPr>
            <w:r w:rsidRPr="00BF2636">
              <w:rPr>
                <w:rFonts w:ascii="Times New Roman" w:hAnsi="Times New Roman"/>
                <w:sz w:val="24"/>
                <w:szCs w:val="24"/>
              </w:rPr>
              <w:t>наименование объекта</w:t>
            </w:r>
          </w:p>
        </w:tc>
        <w:tc>
          <w:tcPr>
            <w:tcW w:w="2977" w:type="dxa"/>
            <w:vMerge w:val="restart"/>
            <w:shd w:val="clear" w:color="auto" w:fill="D9D9D9"/>
          </w:tcPr>
          <w:p w:rsidR="00BF2636" w:rsidRPr="00BF2636" w:rsidRDefault="00BF2636" w:rsidP="00D14B05">
            <w:pPr>
              <w:autoSpaceDE w:val="0"/>
              <w:autoSpaceDN w:val="0"/>
              <w:adjustRightInd w:val="0"/>
              <w:spacing w:after="0" w:line="240" w:lineRule="auto"/>
              <w:jc w:val="center"/>
              <w:rPr>
                <w:rFonts w:ascii="Times New Roman" w:hAnsi="Times New Roman"/>
                <w:sz w:val="24"/>
                <w:szCs w:val="24"/>
              </w:rPr>
            </w:pPr>
            <w:r w:rsidRPr="00BF2636">
              <w:rPr>
                <w:rFonts w:ascii="Times New Roman" w:hAnsi="Times New Roman"/>
                <w:sz w:val="24"/>
                <w:szCs w:val="24"/>
              </w:rPr>
              <w:t>Местоположение</w:t>
            </w:r>
          </w:p>
          <w:p w:rsidR="00BF2636" w:rsidRPr="00BF2636" w:rsidRDefault="00BF2636" w:rsidP="00D14B05">
            <w:pPr>
              <w:autoSpaceDE w:val="0"/>
              <w:autoSpaceDN w:val="0"/>
              <w:adjustRightInd w:val="0"/>
              <w:spacing w:after="0" w:line="240" w:lineRule="auto"/>
              <w:jc w:val="center"/>
              <w:rPr>
                <w:rFonts w:ascii="Times New Roman" w:hAnsi="Times New Roman"/>
                <w:sz w:val="24"/>
                <w:szCs w:val="24"/>
              </w:rPr>
            </w:pPr>
            <w:r w:rsidRPr="00BF2636">
              <w:rPr>
                <w:rFonts w:ascii="Times New Roman" w:hAnsi="Times New Roman"/>
                <w:sz w:val="24"/>
                <w:szCs w:val="24"/>
              </w:rPr>
              <w:t>объекта</w:t>
            </w:r>
          </w:p>
        </w:tc>
        <w:tc>
          <w:tcPr>
            <w:tcW w:w="1701" w:type="dxa"/>
            <w:vMerge w:val="restart"/>
            <w:shd w:val="clear" w:color="auto" w:fill="D9D9D9"/>
          </w:tcPr>
          <w:p w:rsidR="00BF2636" w:rsidRPr="00BF2636" w:rsidRDefault="00BF2636" w:rsidP="00D14B05">
            <w:pPr>
              <w:autoSpaceDE w:val="0"/>
              <w:autoSpaceDN w:val="0"/>
              <w:adjustRightInd w:val="0"/>
              <w:spacing w:after="0" w:line="240" w:lineRule="auto"/>
              <w:jc w:val="center"/>
              <w:rPr>
                <w:rFonts w:ascii="Times New Roman" w:hAnsi="Times New Roman"/>
                <w:sz w:val="24"/>
                <w:szCs w:val="24"/>
              </w:rPr>
            </w:pPr>
            <w:r w:rsidRPr="00BF2636">
              <w:rPr>
                <w:rFonts w:ascii="Times New Roman" w:hAnsi="Times New Roman"/>
                <w:sz w:val="24"/>
                <w:szCs w:val="24"/>
              </w:rPr>
              <w:t>Вид работ, который</w:t>
            </w:r>
          </w:p>
          <w:p w:rsidR="00BF2636" w:rsidRPr="00BF2636" w:rsidRDefault="00BF2636" w:rsidP="00D14B05">
            <w:pPr>
              <w:autoSpaceDE w:val="0"/>
              <w:autoSpaceDN w:val="0"/>
              <w:adjustRightInd w:val="0"/>
              <w:spacing w:after="0" w:line="240" w:lineRule="auto"/>
              <w:jc w:val="center"/>
              <w:rPr>
                <w:rFonts w:ascii="Times New Roman" w:hAnsi="Times New Roman"/>
                <w:sz w:val="24"/>
                <w:szCs w:val="24"/>
              </w:rPr>
            </w:pPr>
            <w:r w:rsidRPr="00BF2636">
              <w:rPr>
                <w:rFonts w:ascii="Times New Roman" w:hAnsi="Times New Roman"/>
                <w:sz w:val="24"/>
                <w:szCs w:val="24"/>
              </w:rPr>
              <w:t>планируется в целях</w:t>
            </w:r>
          </w:p>
          <w:p w:rsidR="00BF2636" w:rsidRPr="00BF2636" w:rsidRDefault="00BF2636" w:rsidP="00D14B05">
            <w:pPr>
              <w:autoSpaceDE w:val="0"/>
              <w:autoSpaceDN w:val="0"/>
              <w:adjustRightInd w:val="0"/>
              <w:spacing w:after="0" w:line="240" w:lineRule="auto"/>
              <w:jc w:val="center"/>
              <w:rPr>
                <w:rFonts w:ascii="Times New Roman" w:hAnsi="Times New Roman"/>
                <w:sz w:val="24"/>
                <w:szCs w:val="24"/>
              </w:rPr>
            </w:pPr>
            <w:r w:rsidRPr="00BF2636">
              <w:rPr>
                <w:rFonts w:ascii="Times New Roman" w:hAnsi="Times New Roman"/>
                <w:sz w:val="24"/>
                <w:szCs w:val="24"/>
              </w:rPr>
              <w:t>размещения объекта</w:t>
            </w:r>
          </w:p>
        </w:tc>
        <w:tc>
          <w:tcPr>
            <w:tcW w:w="1276" w:type="dxa"/>
            <w:vMerge w:val="restart"/>
            <w:shd w:val="clear" w:color="auto" w:fill="D9D9D9"/>
          </w:tcPr>
          <w:p w:rsidR="00BF2636" w:rsidRPr="00BF2636" w:rsidRDefault="00BF2636" w:rsidP="00D14B05">
            <w:pPr>
              <w:autoSpaceDE w:val="0"/>
              <w:autoSpaceDN w:val="0"/>
              <w:adjustRightInd w:val="0"/>
              <w:spacing w:after="0" w:line="240" w:lineRule="auto"/>
              <w:jc w:val="center"/>
              <w:rPr>
                <w:rFonts w:ascii="Times New Roman" w:hAnsi="Times New Roman"/>
                <w:sz w:val="24"/>
                <w:szCs w:val="24"/>
              </w:rPr>
            </w:pPr>
            <w:r w:rsidRPr="00BF2636">
              <w:rPr>
                <w:rFonts w:ascii="Times New Roman" w:hAnsi="Times New Roman"/>
                <w:sz w:val="24"/>
                <w:szCs w:val="24"/>
              </w:rPr>
              <w:t>Срок,</w:t>
            </w:r>
          </w:p>
          <w:p w:rsidR="00BF2636" w:rsidRPr="00BF2636" w:rsidRDefault="00BF2636" w:rsidP="00D14B05">
            <w:pPr>
              <w:autoSpaceDE w:val="0"/>
              <w:autoSpaceDN w:val="0"/>
              <w:adjustRightInd w:val="0"/>
              <w:spacing w:after="0" w:line="240" w:lineRule="auto"/>
              <w:jc w:val="center"/>
              <w:rPr>
                <w:rFonts w:ascii="Times New Roman" w:hAnsi="Times New Roman"/>
                <w:sz w:val="24"/>
                <w:szCs w:val="24"/>
              </w:rPr>
            </w:pPr>
            <w:r w:rsidRPr="00BF2636">
              <w:rPr>
                <w:rFonts w:ascii="Times New Roman" w:hAnsi="Times New Roman"/>
                <w:sz w:val="24"/>
                <w:szCs w:val="24"/>
              </w:rPr>
              <w:t>до которого планируется размещение объекта, г.</w:t>
            </w:r>
          </w:p>
        </w:tc>
        <w:tc>
          <w:tcPr>
            <w:tcW w:w="1870" w:type="dxa"/>
            <w:tcBorders>
              <w:bottom w:val="single" w:sz="4" w:space="0" w:color="auto"/>
            </w:tcBorders>
            <w:shd w:val="clear" w:color="auto" w:fill="D9D9D9"/>
          </w:tcPr>
          <w:p w:rsidR="00BF2636" w:rsidRPr="00BF2636" w:rsidRDefault="00BF2636" w:rsidP="00D14B05">
            <w:pPr>
              <w:autoSpaceDE w:val="0"/>
              <w:autoSpaceDN w:val="0"/>
              <w:adjustRightInd w:val="0"/>
              <w:spacing w:after="0" w:line="240" w:lineRule="auto"/>
              <w:jc w:val="center"/>
              <w:rPr>
                <w:rFonts w:ascii="Times New Roman" w:hAnsi="Times New Roman"/>
                <w:sz w:val="24"/>
                <w:szCs w:val="24"/>
              </w:rPr>
            </w:pPr>
            <w:r w:rsidRPr="00BF2636">
              <w:rPr>
                <w:rFonts w:ascii="Times New Roman" w:hAnsi="Times New Roman"/>
                <w:sz w:val="24"/>
                <w:szCs w:val="24"/>
              </w:rPr>
              <w:t>Основные характеристики объекта</w:t>
            </w:r>
          </w:p>
        </w:tc>
      </w:tr>
      <w:tr w:rsidR="00BF2636" w:rsidRPr="00BF2636" w:rsidTr="00D14B05">
        <w:trPr>
          <w:trHeight w:val="280"/>
          <w:tblHeader/>
        </w:trPr>
        <w:tc>
          <w:tcPr>
            <w:tcW w:w="578" w:type="dxa"/>
            <w:vMerge/>
            <w:shd w:val="clear" w:color="auto" w:fill="D9D9D9"/>
          </w:tcPr>
          <w:p w:rsidR="00BF2636" w:rsidRPr="00BF2636" w:rsidRDefault="00BF2636" w:rsidP="00D14B05">
            <w:pPr>
              <w:autoSpaceDE w:val="0"/>
              <w:autoSpaceDN w:val="0"/>
              <w:adjustRightInd w:val="0"/>
              <w:spacing w:after="0" w:line="240" w:lineRule="auto"/>
              <w:jc w:val="center"/>
              <w:rPr>
                <w:rFonts w:ascii="Times New Roman" w:hAnsi="Times New Roman"/>
                <w:sz w:val="24"/>
                <w:szCs w:val="24"/>
              </w:rPr>
            </w:pPr>
          </w:p>
        </w:tc>
        <w:tc>
          <w:tcPr>
            <w:tcW w:w="2116" w:type="dxa"/>
            <w:vMerge/>
            <w:shd w:val="clear" w:color="auto" w:fill="D9D9D9"/>
          </w:tcPr>
          <w:p w:rsidR="00BF2636" w:rsidRPr="00BF2636" w:rsidRDefault="00BF2636" w:rsidP="00D14B05">
            <w:pPr>
              <w:autoSpaceDE w:val="0"/>
              <w:autoSpaceDN w:val="0"/>
              <w:adjustRightInd w:val="0"/>
              <w:spacing w:after="0" w:line="240" w:lineRule="auto"/>
              <w:jc w:val="center"/>
              <w:rPr>
                <w:rFonts w:ascii="Times New Roman" w:hAnsi="Times New Roman"/>
                <w:sz w:val="24"/>
                <w:szCs w:val="24"/>
              </w:rPr>
            </w:pPr>
          </w:p>
        </w:tc>
        <w:tc>
          <w:tcPr>
            <w:tcW w:w="2977" w:type="dxa"/>
            <w:vMerge/>
            <w:shd w:val="clear" w:color="auto" w:fill="D9D9D9"/>
          </w:tcPr>
          <w:p w:rsidR="00BF2636" w:rsidRPr="00BF2636" w:rsidRDefault="00BF2636" w:rsidP="00D14B05">
            <w:pPr>
              <w:autoSpaceDE w:val="0"/>
              <w:autoSpaceDN w:val="0"/>
              <w:adjustRightInd w:val="0"/>
              <w:spacing w:after="0" w:line="240" w:lineRule="auto"/>
              <w:jc w:val="center"/>
              <w:rPr>
                <w:rFonts w:ascii="Times New Roman" w:hAnsi="Times New Roman"/>
                <w:sz w:val="24"/>
                <w:szCs w:val="24"/>
              </w:rPr>
            </w:pPr>
          </w:p>
        </w:tc>
        <w:tc>
          <w:tcPr>
            <w:tcW w:w="1701" w:type="dxa"/>
            <w:vMerge/>
            <w:shd w:val="clear" w:color="auto" w:fill="D9D9D9"/>
          </w:tcPr>
          <w:p w:rsidR="00BF2636" w:rsidRPr="00BF2636" w:rsidRDefault="00BF2636" w:rsidP="00D14B05">
            <w:pPr>
              <w:autoSpaceDE w:val="0"/>
              <w:autoSpaceDN w:val="0"/>
              <w:adjustRightInd w:val="0"/>
              <w:spacing w:after="0" w:line="240" w:lineRule="auto"/>
              <w:jc w:val="center"/>
              <w:rPr>
                <w:rFonts w:ascii="Times New Roman" w:hAnsi="Times New Roman"/>
                <w:sz w:val="24"/>
                <w:szCs w:val="24"/>
              </w:rPr>
            </w:pPr>
          </w:p>
        </w:tc>
        <w:tc>
          <w:tcPr>
            <w:tcW w:w="1276" w:type="dxa"/>
            <w:vMerge/>
            <w:shd w:val="clear" w:color="auto" w:fill="D9D9D9"/>
          </w:tcPr>
          <w:p w:rsidR="00BF2636" w:rsidRPr="00BF2636" w:rsidRDefault="00BF2636" w:rsidP="00D14B05">
            <w:pPr>
              <w:autoSpaceDE w:val="0"/>
              <w:autoSpaceDN w:val="0"/>
              <w:adjustRightInd w:val="0"/>
              <w:spacing w:after="0" w:line="240" w:lineRule="auto"/>
              <w:jc w:val="center"/>
              <w:rPr>
                <w:rFonts w:ascii="Times New Roman" w:hAnsi="Times New Roman"/>
                <w:sz w:val="24"/>
                <w:szCs w:val="24"/>
              </w:rPr>
            </w:pPr>
          </w:p>
        </w:tc>
        <w:tc>
          <w:tcPr>
            <w:tcW w:w="1870" w:type="dxa"/>
            <w:shd w:val="clear" w:color="auto" w:fill="D9D9D9"/>
          </w:tcPr>
          <w:p w:rsidR="00BF2636" w:rsidRPr="00BF2636" w:rsidRDefault="00BF2636" w:rsidP="00D14B05">
            <w:pPr>
              <w:autoSpaceDE w:val="0"/>
              <w:autoSpaceDN w:val="0"/>
              <w:adjustRightInd w:val="0"/>
              <w:spacing w:after="0" w:line="240" w:lineRule="auto"/>
              <w:jc w:val="center"/>
              <w:rPr>
                <w:rFonts w:ascii="Times New Roman" w:hAnsi="Times New Roman"/>
                <w:sz w:val="24"/>
                <w:szCs w:val="24"/>
              </w:rPr>
            </w:pPr>
            <w:r w:rsidRPr="00BF2636">
              <w:rPr>
                <w:rFonts w:ascii="Times New Roman" w:hAnsi="Times New Roman"/>
                <w:sz w:val="24"/>
                <w:szCs w:val="24"/>
              </w:rPr>
              <w:t>Протяженность, км</w:t>
            </w:r>
          </w:p>
        </w:tc>
      </w:tr>
      <w:tr w:rsidR="00BF2636" w:rsidRPr="00BF2636" w:rsidTr="00D14B05">
        <w:trPr>
          <w:cantSplit/>
          <w:trHeight w:val="329"/>
        </w:trPr>
        <w:tc>
          <w:tcPr>
            <w:tcW w:w="578" w:type="dxa"/>
            <w:vMerge w:val="restart"/>
          </w:tcPr>
          <w:p w:rsidR="00BF2636" w:rsidRPr="00BF2636" w:rsidRDefault="00BF2636" w:rsidP="00D14B05">
            <w:pPr>
              <w:autoSpaceDE w:val="0"/>
              <w:autoSpaceDN w:val="0"/>
              <w:adjustRightInd w:val="0"/>
              <w:spacing w:after="0" w:line="240" w:lineRule="auto"/>
              <w:jc w:val="center"/>
              <w:rPr>
                <w:rFonts w:ascii="Times New Roman" w:hAnsi="Times New Roman"/>
                <w:sz w:val="24"/>
                <w:szCs w:val="24"/>
              </w:rPr>
            </w:pPr>
            <w:r w:rsidRPr="00BF2636">
              <w:rPr>
                <w:rFonts w:ascii="Times New Roman" w:hAnsi="Times New Roman"/>
                <w:sz w:val="24"/>
                <w:szCs w:val="24"/>
              </w:rPr>
              <w:t>1.</w:t>
            </w:r>
          </w:p>
        </w:tc>
        <w:tc>
          <w:tcPr>
            <w:tcW w:w="2116" w:type="dxa"/>
            <w:vMerge w:val="restart"/>
          </w:tcPr>
          <w:p w:rsidR="00BF2636" w:rsidRPr="00BF2636" w:rsidRDefault="00BF2636" w:rsidP="00D14B05">
            <w:pPr>
              <w:autoSpaceDE w:val="0"/>
              <w:autoSpaceDN w:val="0"/>
              <w:adjustRightInd w:val="0"/>
              <w:spacing w:after="0" w:line="240" w:lineRule="auto"/>
              <w:rPr>
                <w:rFonts w:ascii="Times New Roman" w:hAnsi="Times New Roman"/>
                <w:sz w:val="24"/>
                <w:szCs w:val="24"/>
              </w:rPr>
            </w:pPr>
            <w:r w:rsidRPr="00BF2636">
              <w:rPr>
                <w:rFonts w:ascii="Times New Roman" w:hAnsi="Times New Roman"/>
                <w:sz w:val="24"/>
                <w:szCs w:val="24"/>
              </w:rPr>
              <w:t>Улицы и автомобильные дороги местного значения</w:t>
            </w:r>
          </w:p>
        </w:tc>
        <w:tc>
          <w:tcPr>
            <w:tcW w:w="2977" w:type="dxa"/>
          </w:tcPr>
          <w:p w:rsidR="00BF2636" w:rsidRPr="00BF2636" w:rsidRDefault="00BF2636" w:rsidP="00D14B05">
            <w:pPr>
              <w:autoSpaceDE w:val="0"/>
              <w:autoSpaceDN w:val="0"/>
              <w:adjustRightInd w:val="0"/>
              <w:spacing w:after="0" w:line="240" w:lineRule="auto"/>
              <w:jc w:val="center"/>
              <w:rPr>
                <w:rFonts w:ascii="Times New Roman" w:hAnsi="Times New Roman"/>
                <w:sz w:val="24"/>
                <w:szCs w:val="24"/>
              </w:rPr>
            </w:pPr>
            <w:r w:rsidRPr="00BF2636">
              <w:rPr>
                <w:rFonts w:ascii="Times New Roman" w:hAnsi="Times New Roman"/>
                <w:sz w:val="24"/>
                <w:szCs w:val="24"/>
              </w:rPr>
              <w:t>железнодорожная станция Шентала в существующей застройке, в том числе:</w:t>
            </w:r>
          </w:p>
        </w:tc>
        <w:tc>
          <w:tcPr>
            <w:tcW w:w="1701" w:type="dxa"/>
            <w:vMerge w:val="restart"/>
          </w:tcPr>
          <w:p w:rsidR="00BF2636" w:rsidRPr="00BF2636" w:rsidRDefault="00BF2636" w:rsidP="00D14B05">
            <w:pPr>
              <w:autoSpaceDE w:val="0"/>
              <w:autoSpaceDN w:val="0"/>
              <w:adjustRightInd w:val="0"/>
              <w:spacing w:after="0" w:line="240" w:lineRule="auto"/>
              <w:jc w:val="center"/>
              <w:rPr>
                <w:rFonts w:ascii="Times New Roman" w:hAnsi="Times New Roman"/>
                <w:sz w:val="24"/>
                <w:szCs w:val="24"/>
              </w:rPr>
            </w:pPr>
            <w:r w:rsidRPr="00BF2636">
              <w:rPr>
                <w:rFonts w:ascii="Times New Roman" w:hAnsi="Times New Roman"/>
                <w:sz w:val="24"/>
                <w:szCs w:val="24"/>
              </w:rPr>
              <w:t xml:space="preserve">реконструкция </w:t>
            </w:r>
          </w:p>
        </w:tc>
        <w:tc>
          <w:tcPr>
            <w:tcW w:w="1276" w:type="dxa"/>
            <w:vMerge w:val="restart"/>
          </w:tcPr>
          <w:p w:rsidR="00BF2636" w:rsidRPr="00BF2636" w:rsidRDefault="00BF2636" w:rsidP="00D14B05">
            <w:pPr>
              <w:autoSpaceDE w:val="0"/>
              <w:autoSpaceDN w:val="0"/>
              <w:adjustRightInd w:val="0"/>
              <w:spacing w:after="0" w:line="240" w:lineRule="auto"/>
              <w:jc w:val="center"/>
              <w:rPr>
                <w:rFonts w:ascii="Times New Roman" w:hAnsi="Times New Roman"/>
                <w:sz w:val="24"/>
                <w:szCs w:val="24"/>
              </w:rPr>
            </w:pPr>
            <w:r w:rsidRPr="00BF2636">
              <w:rPr>
                <w:rFonts w:ascii="Times New Roman" w:hAnsi="Times New Roman"/>
                <w:sz w:val="24"/>
                <w:szCs w:val="24"/>
              </w:rPr>
              <w:t>2023</w:t>
            </w:r>
          </w:p>
        </w:tc>
        <w:tc>
          <w:tcPr>
            <w:tcW w:w="1870" w:type="dxa"/>
          </w:tcPr>
          <w:p w:rsidR="00BF2636" w:rsidRPr="00BF2636" w:rsidRDefault="00BF2636" w:rsidP="00D14B05">
            <w:pPr>
              <w:autoSpaceDE w:val="0"/>
              <w:autoSpaceDN w:val="0"/>
              <w:adjustRightInd w:val="0"/>
              <w:spacing w:after="0" w:line="240" w:lineRule="auto"/>
              <w:jc w:val="center"/>
              <w:rPr>
                <w:rFonts w:ascii="Times New Roman" w:hAnsi="Times New Roman"/>
                <w:sz w:val="24"/>
                <w:szCs w:val="24"/>
              </w:rPr>
            </w:pPr>
            <w:r w:rsidRPr="00BF2636">
              <w:rPr>
                <w:rFonts w:ascii="Times New Roman" w:hAnsi="Times New Roman"/>
                <w:sz w:val="24"/>
                <w:szCs w:val="24"/>
              </w:rPr>
              <w:t>2,1</w:t>
            </w:r>
          </w:p>
        </w:tc>
      </w:tr>
      <w:tr w:rsidR="00BF2636" w:rsidRPr="00BF2636" w:rsidTr="00D14B05">
        <w:trPr>
          <w:cantSplit/>
          <w:trHeight w:val="176"/>
        </w:trPr>
        <w:tc>
          <w:tcPr>
            <w:tcW w:w="578" w:type="dxa"/>
            <w:vMerge/>
          </w:tcPr>
          <w:p w:rsidR="00BF2636" w:rsidRPr="00BF2636" w:rsidRDefault="00BF2636" w:rsidP="00D14B05">
            <w:pPr>
              <w:autoSpaceDE w:val="0"/>
              <w:autoSpaceDN w:val="0"/>
              <w:adjustRightInd w:val="0"/>
              <w:spacing w:after="0" w:line="240" w:lineRule="auto"/>
              <w:jc w:val="center"/>
              <w:rPr>
                <w:rFonts w:ascii="Times New Roman" w:hAnsi="Times New Roman"/>
                <w:sz w:val="24"/>
                <w:szCs w:val="24"/>
              </w:rPr>
            </w:pPr>
          </w:p>
        </w:tc>
        <w:tc>
          <w:tcPr>
            <w:tcW w:w="2116" w:type="dxa"/>
            <w:vMerge/>
          </w:tcPr>
          <w:p w:rsidR="00BF2636" w:rsidRPr="00BF2636" w:rsidRDefault="00BF2636" w:rsidP="00D14B05">
            <w:pPr>
              <w:autoSpaceDE w:val="0"/>
              <w:autoSpaceDN w:val="0"/>
              <w:adjustRightInd w:val="0"/>
              <w:spacing w:after="0" w:line="240" w:lineRule="auto"/>
              <w:rPr>
                <w:rFonts w:ascii="Times New Roman" w:hAnsi="Times New Roman"/>
                <w:sz w:val="24"/>
                <w:szCs w:val="24"/>
              </w:rPr>
            </w:pPr>
          </w:p>
        </w:tc>
        <w:tc>
          <w:tcPr>
            <w:tcW w:w="2977" w:type="dxa"/>
          </w:tcPr>
          <w:p w:rsidR="00BF2636" w:rsidRPr="00BF2636" w:rsidRDefault="00BF2636" w:rsidP="00D14B05">
            <w:pPr>
              <w:autoSpaceDE w:val="0"/>
              <w:autoSpaceDN w:val="0"/>
              <w:adjustRightInd w:val="0"/>
              <w:spacing w:after="0" w:line="240" w:lineRule="auto"/>
              <w:jc w:val="center"/>
              <w:rPr>
                <w:rFonts w:ascii="Times New Roman" w:hAnsi="Times New Roman"/>
                <w:sz w:val="24"/>
                <w:szCs w:val="24"/>
              </w:rPr>
            </w:pPr>
            <w:r w:rsidRPr="00BF2636">
              <w:rPr>
                <w:rFonts w:ascii="Times New Roman" w:hAnsi="Times New Roman"/>
                <w:sz w:val="24"/>
                <w:szCs w:val="24"/>
              </w:rPr>
              <w:t>- ул. Свердлова</w:t>
            </w:r>
          </w:p>
        </w:tc>
        <w:tc>
          <w:tcPr>
            <w:tcW w:w="1701" w:type="dxa"/>
            <w:vMerge/>
          </w:tcPr>
          <w:p w:rsidR="00BF2636" w:rsidRPr="00BF2636" w:rsidRDefault="00BF2636" w:rsidP="00D14B05">
            <w:pPr>
              <w:autoSpaceDE w:val="0"/>
              <w:autoSpaceDN w:val="0"/>
              <w:adjustRightInd w:val="0"/>
              <w:spacing w:after="0" w:line="240" w:lineRule="auto"/>
              <w:jc w:val="center"/>
              <w:rPr>
                <w:rFonts w:ascii="Times New Roman" w:hAnsi="Times New Roman"/>
                <w:sz w:val="24"/>
                <w:szCs w:val="24"/>
              </w:rPr>
            </w:pPr>
          </w:p>
        </w:tc>
        <w:tc>
          <w:tcPr>
            <w:tcW w:w="1276" w:type="dxa"/>
            <w:vMerge/>
          </w:tcPr>
          <w:p w:rsidR="00BF2636" w:rsidRPr="00BF2636" w:rsidRDefault="00BF2636" w:rsidP="00D14B05">
            <w:pPr>
              <w:autoSpaceDE w:val="0"/>
              <w:autoSpaceDN w:val="0"/>
              <w:adjustRightInd w:val="0"/>
              <w:spacing w:after="0" w:line="240" w:lineRule="auto"/>
              <w:jc w:val="center"/>
              <w:rPr>
                <w:rFonts w:ascii="Times New Roman" w:hAnsi="Times New Roman"/>
                <w:sz w:val="24"/>
                <w:szCs w:val="24"/>
              </w:rPr>
            </w:pPr>
          </w:p>
        </w:tc>
        <w:tc>
          <w:tcPr>
            <w:tcW w:w="1870" w:type="dxa"/>
          </w:tcPr>
          <w:p w:rsidR="00BF2636" w:rsidRPr="00BF2636" w:rsidRDefault="00BF2636" w:rsidP="00D14B05">
            <w:pPr>
              <w:autoSpaceDE w:val="0"/>
              <w:autoSpaceDN w:val="0"/>
              <w:adjustRightInd w:val="0"/>
              <w:spacing w:after="0" w:line="240" w:lineRule="auto"/>
              <w:jc w:val="center"/>
              <w:rPr>
                <w:rFonts w:ascii="Times New Roman" w:hAnsi="Times New Roman"/>
                <w:sz w:val="24"/>
                <w:szCs w:val="24"/>
              </w:rPr>
            </w:pPr>
            <w:r w:rsidRPr="00BF2636">
              <w:rPr>
                <w:rFonts w:ascii="Times New Roman" w:hAnsi="Times New Roman"/>
                <w:sz w:val="24"/>
                <w:szCs w:val="24"/>
              </w:rPr>
              <w:t>0,2</w:t>
            </w:r>
          </w:p>
        </w:tc>
      </w:tr>
      <w:tr w:rsidR="00BF2636" w:rsidRPr="00BF2636" w:rsidTr="00D14B05">
        <w:trPr>
          <w:cantSplit/>
          <w:trHeight w:val="276"/>
        </w:trPr>
        <w:tc>
          <w:tcPr>
            <w:tcW w:w="578" w:type="dxa"/>
            <w:vMerge/>
          </w:tcPr>
          <w:p w:rsidR="00BF2636" w:rsidRPr="00BF2636" w:rsidRDefault="00BF2636" w:rsidP="00D14B05">
            <w:pPr>
              <w:autoSpaceDE w:val="0"/>
              <w:autoSpaceDN w:val="0"/>
              <w:adjustRightInd w:val="0"/>
              <w:spacing w:after="0" w:line="240" w:lineRule="auto"/>
              <w:jc w:val="center"/>
              <w:rPr>
                <w:rFonts w:ascii="Times New Roman" w:hAnsi="Times New Roman"/>
                <w:sz w:val="24"/>
                <w:szCs w:val="24"/>
              </w:rPr>
            </w:pPr>
          </w:p>
        </w:tc>
        <w:tc>
          <w:tcPr>
            <w:tcW w:w="2116" w:type="dxa"/>
            <w:vMerge/>
          </w:tcPr>
          <w:p w:rsidR="00BF2636" w:rsidRPr="00BF2636" w:rsidRDefault="00BF2636" w:rsidP="00D14B05">
            <w:pPr>
              <w:autoSpaceDE w:val="0"/>
              <w:autoSpaceDN w:val="0"/>
              <w:adjustRightInd w:val="0"/>
              <w:spacing w:after="0" w:line="240" w:lineRule="auto"/>
              <w:rPr>
                <w:rFonts w:ascii="Times New Roman" w:hAnsi="Times New Roman"/>
                <w:sz w:val="24"/>
                <w:szCs w:val="24"/>
              </w:rPr>
            </w:pPr>
          </w:p>
        </w:tc>
        <w:tc>
          <w:tcPr>
            <w:tcW w:w="2977" w:type="dxa"/>
          </w:tcPr>
          <w:p w:rsidR="00BF2636" w:rsidRPr="00BF2636" w:rsidRDefault="00BF2636" w:rsidP="00D14B05">
            <w:pPr>
              <w:autoSpaceDE w:val="0"/>
              <w:autoSpaceDN w:val="0"/>
              <w:adjustRightInd w:val="0"/>
              <w:spacing w:after="0" w:line="240" w:lineRule="auto"/>
              <w:jc w:val="center"/>
              <w:rPr>
                <w:rFonts w:ascii="Times New Roman" w:hAnsi="Times New Roman"/>
                <w:sz w:val="24"/>
                <w:szCs w:val="24"/>
              </w:rPr>
            </w:pPr>
            <w:r w:rsidRPr="00BF2636">
              <w:rPr>
                <w:rFonts w:ascii="Times New Roman" w:hAnsi="Times New Roman"/>
                <w:sz w:val="24"/>
                <w:szCs w:val="24"/>
              </w:rPr>
              <w:t>- ул. Лесная</w:t>
            </w:r>
          </w:p>
        </w:tc>
        <w:tc>
          <w:tcPr>
            <w:tcW w:w="1701" w:type="dxa"/>
            <w:vMerge/>
          </w:tcPr>
          <w:p w:rsidR="00BF2636" w:rsidRPr="00BF2636" w:rsidRDefault="00BF2636" w:rsidP="00D14B05">
            <w:pPr>
              <w:autoSpaceDE w:val="0"/>
              <w:autoSpaceDN w:val="0"/>
              <w:adjustRightInd w:val="0"/>
              <w:spacing w:after="0" w:line="240" w:lineRule="auto"/>
              <w:jc w:val="center"/>
              <w:rPr>
                <w:rFonts w:ascii="Times New Roman" w:hAnsi="Times New Roman"/>
                <w:sz w:val="24"/>
                <w:szCs w:val="24"/>
              </w:rPr>
            </w:pPr>
          </w:p>
        </w:tc>
        <w:tc>
          <w:tcPr>
            <w:tcW w:w="1276" w:type="dxa"/>
            <w:vMerge/>
          </w:tcPr>
          <w:p w:rsidR="00BF2636" w:rsidRPr="00BF2636" w:rsidRDefault="00BF2636" w:rsidP="00D14B05">
            <w:pPr>
              <w:autoSpaceDE w:val="0"/>
              <w:autoSpaceDN w:val="0"/>
              <w:adjustRightInd w:val="0"/>
              <w:spacing w:after="0" w:line="240" w:lineRule="auto"/>
              <w:jc w:val="center"/>
              <w:rPr>
                <w:rFonts w:ascii="Times New Roman" w:hAnsi="Times New Roman"/>
                <w:sz w:val="24"/>
                <w:szCs w:val="24"/>
              </w:rPr>
            </w:pPr>
          </w:p>
        </w:tc>
        <w:tc>
          <w:tcPr>
            <w:tcW w:w="1870" w:type="dxa"/>
          </w:tcPr>
          <w:p w:rsidR="00BF2636" w:rsidRPr="00BF2636" w:rsidRDefault="00BF2636" w:rsidP="00D14B05">
            <w:pPr>
              <w:autoSpaceDE w:val="0"/>
              <w:autoSpaceDN w:val="0"/>
              <w:adjustRightInd w:val="0"/>
              <w:spacing w:after="0" w:line="240" w:lineRule="auto"/>
              <w:jc w:val="center"/>
              <w:rPr>
                <w:rFonts w:ascii="Times New Roman" w:hAnsi="Times New Roman"/>
                <w:sz w:val="24"/>
                <w:szCs w:val="24"/>
              </w:rPr>
            </w:pPr>
            <w:r w:rsidRPr="00BF2636">
              <w:rPr>
                <w:rFonts w:ascii="Times New Roman" w:hAnsi="Times New Roman"/>
                <w:sz w:val="24"/>
                <w:szCs w:val="24"/>
              </w:rPr>
              <w:t>1,2</w:t>
            </w:r>
          </w:p>
        </w:tc>
      </w:tr>
      <w:tr w:rsidR="00BF2636" w:rsidRPr="00BF2636" w:rsidTr="00D14B05">
        <w:trPr>
          <w:cantSplit/>
          <w:trHeight w:val="186"/>
        </w:trPr>
        <w:tc>
          <w:tcPr>
            <w:tcW w:w="578" w:type="dxa"/>
            <w:vMerge/>
          </w:tcPr>
          <w:p w:rsidR="00BF2636" w:rsidRPr="00BF2636" w:rsidRDefault="00BF2636" w:rsidP="00D14B05">
            <w:pPr>
              <w:autoSpaceDE w:val="0"/>
              <w:autoSpaceDN w:val="0"/>
              <w:adjustRightInd w:val="0"/>
              <w:spacing w:after="0" w:line="240" w:lineRule="auto"/>
              <w:jc w:val="center"/>
              <w:rPr>
                <w:rFonts w:ascii="Times New Roman" w:hAnsi="Times New Roman"/>
                <w:sz w:val="24"/>
                <w:szCs w:val="24"/>
              </w:rPr>
            </w:pPr>
          </w:p>
        </w:tc>
        <w:tc>
          <w:tcPr>
            <w:tcW w:w="2116" w:type="dxa"/>
            <w:vMerge/>
          </w:tcPr>
          <w:p w:rsidR="00BF2636" w:rsidRPr="00BF2636" w:rsidRDefault="00BF2636" w:rsidP="00D14B05">
            <w:pPr>
              <w:autoSpaceDE w:val="0"/>
              <w:autoSpaceDN w:val="0"/>
              <w:adjustRightInd w:val="0"/>
              <w:spacing w:after="0" w:line="240" w:lineRule="auto"/>
              <w:rPr>
                <w:rFonts w:ascii="Times New Roman" w:hAnsi="Times New Roman"/>
                <w:sz w:val="24"/>
                <w:szCs w:val="24"/>
              </w:rPr>
            </w:pPr>
          </w:p>
        </w:tc>
        <w:tc>
          <w:tcPr>
            <w:tcW w:w="2977" w:type="dxa"/>
          </w:tcPr>
          <w:p w:rsidR="00BF2636" w:rsidRPr="00BF2636" w:rsidRDefault="00BF2636" w:rsidP="00D14B05">
            <w:pPr>
              <w:autoSpaceDE w:val="0"/>
              <w:autoSpaceDN w:val="0"/>
              <w:adjustRightInd w:val="0"/>
              <w:spacing w:after="0" w:line="240" w:lineRule="auto"/>
              <w:jc w:val="center"/>
              <w:rPr>
                <w:rFonts w:ascii="Times New Roman" w:hAnsi="Times New Roman"/>
                <w:sz w:val="24"/>
                <w:szCs w:val="24"/>
              </w:rPr>
            </w:pPr>
            <w:r w:rsidRPr="00BF2636">
              <w:rPr>
                <w:rFonts w:ascii="Times New Roman" w:hAnsi="Times New Roman"/>
                <w:sz w:val="24"/>
                <w:szCs w:val="24"/>
              </w:rPr>
              <w:t>- ул. Журавлева</w:t>
            </w:r>
          </w:p>
        </w:tc>
        <w:tc>
          <w:tcPr>
            <w:tcW w:w="1701" w:type="dxa"/>
            <w:vMerge/>
          </w:tcPr>
          <w:p w:rsidR="00BF2636" w:rsidRPr="00BF2636" w:rsidRDefault="00BF2636" w:rsidP="00D14B05">
            <w:pPr>
              <w:autoSpaceDE w:val="0"/>
              <w:autoSpaceDN w:val="0"/>
              <w:adjustRightInd w:val="0"/>
              <w:spacing w:after="0" w:line="240" w:lineRule="auto"/>
              <w:jc w:val="center"/>
              <w:rPr>
                <w:rFonts w:ascii="Times New Roman" w:hAnsi="Times New Roman"/>
                <w:sz w:val="24"/>
                <w:szCs w:val="24"/>
              </w:rPr>
            </w:pPr>
          </w:p>
        </w:tc>
        <w:tc>
          <w:tcPr>
            <w:tcW w:w="1276" w:type="dxa"/>
            <w:vMerge/>
          </w:tcPr>
          <w:p w:rsidR="00BF2636" w:rsidRPr="00BF2636" w:rsidRDefault="00BF2636" w:rsidP="00D14B05">
            <w:pPr>
              <w:autoSpaceDE w:val="0"/>
              <w:autoSpaceDN w:val="0"/>
              <w:adjustRightInd w:val="0"/>
              <w:spacing w:after="0" w:line="240" w:lineRule="auto"/>
              <w:jc w:val="center"/>
              <w:rPr>
                <w:rFonts w:ascii="Times New Roman" w:hAnsi="Times New Roman"/>
                <w:sz w:val="24"/>
                <w:szCs w:val="24"/>
              </w:rPr>
            </w:pPr>
          </w:p>
        </w:tc>
        <w:tc>
          <w:tcPr>
            <w:tcW w:w="1870" w:type="dxa"/>
          </w:tcPr>
          <w:p w:rsidR="00BF2636" w:rsidRPr="00BF2636" w:rsidRDefault="00BF2636" w:rsidP="00D14B05">
            <w:pPr>
              <w:autoSpaceDE w:val="0"/>
              <w:autoSpaceDN w:val="0"/>
              <w:adjustRightInd w:val="0"/>
              <w:spacing w:after="0" w:line="240" w:lineRule="auto"/>
              <w:jc w:val="center"/>
              <w:rPr>
                <w:rFonts w:ascii="Times New Roman" w:hAnsi="Times New Roman"/>
                <w:sz w:val="24"/>
                <w:szCs w:val="24"/>
              </w:rPr>
            </w:pPr>
            <w:r w:rsidRPr="00BF2636">
              <w:rPr>
                <w:rFonts w:ascii="Times New Roman" w:hAnsi="Times New Roman"/>
                <w:sz w:val="24"/>
                <w:szCs w:val="24"/>
              </w:rPr>
              <w:t>0,7</w:t>
            </w:r>
          </w:p>
        </w:tc>
      </w:tr>
      <w:tr w:rsidR="00BF2636" w:rsidRPr="00BF2636" w:rsidTr="00D14B05">
        <w:trPr>
          <w:cantSplit/>
          <w:trHeight w:val="799"/>
        </w:trPr>
        <w:tc>
          <w:tcPr>
            <w:tcW w:w="578" w:type="dxa"/>
            <w:vMerge w:val="restart"/>
          </w:tcPr>
          <w:p w:rsidR="00BF2636" w:rsidRPr="00BF2636" w:rsidRDefault="00BF2636" w:rsidP="00D14B05">
            <w:pPr>
              <w:autoSpaceDE w:val="0"/>
              <w:autoSpaceDN w:val="0"/>
              <w:adjustRightInd w:val="0"/>
              <w:spacing w:after="0" w:line="240" w:lineRule="auto"/>
              <w:jc w:val="center"/>
              <w:rPr>
                <w:rFonts w:ascii="Times New Roman" w:hAnsi="Times New Roman"/>
                <w:sz w:val="24"/>
                <w:szCs w:val="24"/>
              </w:rPr>
            </w:pPr>
            <w:r w:rsidRPr="00BF2636">
              <w:rPr>
                <w:rFonts w:ascii="Times New Roman" w:hAnsi="Times New Roman"/>
                <w:sz w:val="24"/>
                <w:szCs w:val="24"/>
              </w:rPr>
              <w:t>2.</w:t>
            </w:r>
          </w:p>
        </w:tc>
        <w:tc>
          <w:tcPr>
            <w:tcW w:w="2116" w:type="dxa"/>
            <w:vMerge w:val="restart"/>
          </w:tcPr>
          <w:p w:rsidR="00BF2636" w:rsidRPr="00BF2636" w:rsidRDefault="00BF2636" w:rsidP="00D14B05">
            <w:pPr>
              <w:autoSpaceDE w:val="0"/>
              <w:autoSpaceDN w:val="0"/>
              <w:adjustRightInd w:val="0"/>
              <w:spacing w:after="0" w:line="240" w:lineRule="auto"/>
              <w:rPr>
                <w:rFonts w:ascii="Times New Roman" w:hAnsi="Times New Roman"/>
                <w:sz w:val="24"/>
                <w:szCs w:val="24"/>
              </w:rPr>
            </w:pPr>
            <w:r w:rsidRPr="00BF2636">
              <w:rPr>
                <w:rFonts w:ascii="Times New Roman" w:hAnsi="Times New Roman"/>
                <w:sz w:val="24"/>
                <w:szCs w:val="24"/>
              </w:rPr>
              <w:t>Улицы и автомобильные дороги местного значения</w:t>
            </w:r>
          </w:p>
        </w:tc>
        <w:tc>
          <w:tcPr>
            <w:tcW w:w="2977" w:type="dxa"/>
          </w:tcPr>
          <w:p w:rsidR="00BF2636" w:rsidRPr="00BF2636" w:rsidRDefault="00BF2636" w:rsidP="00D14B05">
            <w:pPr>
              <w:spacing w:after="0" w:line="240" w:lineRule="auto"/>
              <w:jc w:val="center"/>
              <w:rPr>
                <w:rFonts w:ascii="Times New Roman" w:eastAsia="Times New Roman" w:hAnsi="Times New Roman"/>
                <w:sz w:val="24"/>
                <w:szCs w:val="24"/>
              </w:rPr>
            </w:pPr>
            <w:r w:rsidRPr="00BF2636">
              <w:rPr>
                <w:rFonts w:ascii="Times New Roman" w:hAnsi="Times New Roman"/>
                <w:sz w:val="24"/>
                <w:szCs w:val="24"/>
              </w:rPr>
              <w:t>железнодорожная станция Шентала в существующей застройке, в том числе:</w:t>
            </w:r>
          </w:p>
        </w:tc>
        <w:tc>
          <w:tcPr>
            <w:tcW w:w="1701" w:type="dxa"/>
            <w:vMerge w:val="restart"/>
          </w:tcPr>
          <w:p w:rsidR="00BF2636" w:rsidRPr="00BF2636" w:rsidRDefault="00BF2636" w:rsidP="00D14B05">
            <w:pPr>
              <w:autoSpaceDE w:val="0"/>
              <w:autoSpaceDN w:val="0"/>
              <w:adjustRightInd w:val="0"/>
              <w:spacing w:after="0" w:line="240" w:lineRule="auto"/>
              <w:jc w:val="center"/>
              <w:rPr>
                <w:rFonts w:ascii="Times New Roman" w:hAnsi="Times New Roman"/>
                <w:sz w:val="24"/>
                <w:szCs w:val="24"/>
              </w:rPr>
            </w:pPr>
            <w:r w:rsidRPr="00BF2636">
              <w:rPr>
                <w:rFonts w:ascii="Times New Roman" w:hAnsi="Times New Roman"/>
                <w:sz w:val="24"/>
                <w:szCs w:val="24"/>
              </w:rPr>
              <w:t xml:space="preserve">строительство </w:t>
            </w:r>
          </w:p>
        </w:tc>
        <w:tc>
          <w:tcPr>
            <w:tcW w:w="1276" w:type="dxa"/>
            <w:vMerge w:val="restart"/>
          </w:tcPr>
          <w:p w:rsidR="00BF2636" w:rsidRPr="00BF2636" w:rsidRDefault="00BF2636" w:rsidP="00D14B05">
            <w:pPr>
              <w:autoSpaceDE w:val="0"/>
              <w:autoSpaceDN w:val="0"/>
              <w:adjustRightInd w:val="0"/>
              <w:spacing w:after="0" w:line="240" w:lineRule="auto"/>
              <w:jc w:val="center"/>
              <w:rPr>
                <w:rFonts w:ascii="Times New Roman" w:hAnsi="Times New Roman"/>
                <w:sz w:val="24"/>
                <w:szCs w:val="24"/>
              </w:rPr>
            </w:pPr>
            <w:r w:rsidRPr="00BF2636">
              <w:rPr>
                <w:rFonts w:ascii="Times New Roman" w:hAnsi="Times New Roman"/>
                <w:sz w:val="24"/>
                <w:szCs w:val="24"/>
              </w:rPr>
              <w:t>2033</w:t>
            </w:r>
          </w:p>
        </w:tc>
        <w:tc>
          <w:tcPr>
            <w:tcW w:w="1870" w:type="dxa"/>
          </w:tcPr>
          <w:p w:rsidR="00BF2636" w:rsidRPr="00BF2636" w:rsidRDefault="00BF2636" w:rsidP="00D14B05">
            <w:pPr>
              <w:spacing w:after="0" w:line="240" w:lineRule="auto"/>
              <w:jc w:val="center"/>
              <w:rPr>
                <w:rFonts w:ascii="Times New Roman" w:hAnsi="Times New Roman"/>
                <w:sz w:val="24"/>
                <w:szCs w:val="24"/>
              </w:rPr>
            </w:pPr>
            <w:r w:rsidRPr="00BF2636">
              <w:rPr>
                <w:rFonts w:ascii="Times New Roman" w:hAnsi="Times New Roman"/>
                <w:sz w:val="24"/>
                <w:szCs w:val="24"/>
              </w:rPr>
              <w:t>20,36</w:t>
            </w:r>
          </w:p>
        </w:tc>
      </w:tr>
      <w:tr w:rsidR="00BF2636" w:rsidRPr="00BF2636" w:rsidTr="00D14B05">
        <w:trPr>
          <w:cantSplit/>
          <w:trHeight w:val="305"/>
        </w:trPr>
        <w:tc>
          <w:tcPr>
            <w:tcW w:w="578" w:type="dxa"/>
            <w:vMerge/>
          </w:tcPr>
          <w:p w:rsidR="00BF2636" w:rsidRPr="00BF2636" w:rsidRDefault="00BF2636" w:rsidP="00D14B05">
            <w:pPr>
              <w:autoSpaceDE w:val="0"/>
              <w:autoSpaceDN w:val="0"/>
              <w:adjustRightInd w:val="0"/>
              <w:spacing w:after="0" w:line="240" w:lineRule="auto"/>
              <w:jc w:val="center"/>
              <w:rPr>
                <w:rFonts w:ascii="Times New Roman" w:hAnsi="Times New Roman"/>
                <w:sz w:val="24"/>
                <w:szCs w:val="24"/>
              </w:rPr>
            </w:pPr>
          </w:p>
        </w:tc>
        <w:tc>
          <w:tcPr>
            <w:tcW w:w="2116" w:type="dxa"/>
            <w:vMerge/>
          </w:tcPr>
          <w:p w:rsidR="00BF2636" w:rsidRPr="00BF2636" w:rsidRDefault="00BF2636" w:rsidP="00D14B05">
            <w:pPr>
              <w:autoSpaceDE w:val="0"/>
              <w:autoSpaceDN w:val="0"/>
              <w:adjustRightInd w:val="0"/>
              <w:spacing w:after="0" w:line="240" w:lineRule="auto"/>
              <w:rPr>
                <w:rFonts w:ascii="Times New Roman" w:hAnsi="Times New Roman"/>
                <w:sz w:val="24"/>
                <w:szCs w:val="24"/>
              </w:rPr>
            </w:pPr>
          </w:p>
        </w:tc>
        <w:tc>
          <w:tcPr>
            <w:tcW w:w="2977" w:type="dxa"/>
          </w:tcPr>
          <w:p w:rsidR="00BF2636" w:rsidRPr="00BF2636" w:rsidRDefault="00BF2636" w:rsidP="00D14B05">
            <w:pPr>
              <w:spacing w:after="0" w:line="240" w:lineRule="auto"/>
              <w:jc w:val="center"/>
              <w:rPr>
                <w:rFonts w:ascii="Times New Roman" w:hAnsi="Times New Roman"/>
                <w:sz w:val="24"/>
                <w:szCs w:val="24"/>
              </w:rPr>
            </w:pPr>
            <w:r w:rsidRPr="00BF2636">
              <w:rPr>
                <w:rFonts w:ascii="Times New Roman" w:hAnsi="Times New Roman"/>
                <w:sz w:val="24"/>
                <w:szCs w:val="24"/>
              </w:rPr>
              <w:t>- ул. Рабочая</w:t>
            </w:r>
          </w:p>
        </w:tc>
        <w:tc>
          <w:tcPr>
            <w:tcW w:w="1701" w:type="dxa"/>
            <w:vMerge/>
          </w:tcPr>
          <w:p w:rsidR="00BF2636" w:rsidRPr="00BF2636" w:rsidRDefault="00BF2636" w:rsidP="00D14B05">
            <w:pPr>
              <w:autoSpaceDE w:val="0"/>
              <w:autoSpaceDN w:val="0"/>
              <w:adjustRightInd w:val="0"/>
              <w:spacing w:after="0" w:line="240" w:lineRule="auto"/>
              <w:jc w:val="center"/>
              <w:rPr>
                <w:rFonts w:ascii="Times New Roman" w:hAnsi="Times New Roman"/>
                <w:sz w:val="24"/>
                <w:szCs w:val="24"/>
              </w:rPr>
            </w:pPr>
          </w:p>
        </w:tc>
        <w:tc>
          <w:tcPr>
            <w:tcW w:w="1276" w:type="dxa"/>
            <w:vMerge/>
          </w:tcPr>
          <w:p w:rsidR="00BF2636" w:rsidRPr="00BF2636" w:rsidRDefault="00BF2636" w:rsidP="00D14B05">
            <w:pPr>
              <w:autoSpaceDE w:val="0"/>
              <w:autoSpaceDN w:val="0"/>
              <w:adjustRightInd w:val="0"/>
              <w:spacing w:after="0" w:line="240" w:lineRule="auto"/>
              <w:jc w:val="center"/>
              <w:rPr>
                <w:rFonts w:ascii="Times New Roman" w:hAnsi="Times New Roman"/>
                <w:sz w:val="24"/>
                <w:szCs w:val="24"/>
              </w:rPr>
            </w:pPr>
          </w:p>
        </w:tc>
        <w:tc>
          <w:tcPr>
            <w:tcW w:w="1870" w:type="dxa"/>
          </w:tcPr>
          <w:p w:rsidR="00BF2636" w:rsidRPr="00BF2636" w:rsidRDefault="00BF2636" w:rsidP="00D14B05">
            <w:pPr>
              <w:autoSpaceDE w:val="0"/>
              <w:autoSpaceDN w:val="0"/>
              <w:adjustRightInd w:val="0"/>
              <w:spacing w:after="0" w:line="240" w:lineRule="auto"/>
              <w:jc w:val="center"/>
              <w:rPr>
                <w:rFonts w:ascii="Times New Roman" w:hAnsi="Times New Roman"/>
                <w:sz w:val="24"/>
                <w:szCs w:val="24"/>
              </w:rPr>
            </w:pPr>
            <w:r w:rsidRPr="00BF2636">
              <w:rPr>
                <w:rFonts w:ascii="Times New Roman" w:hAnsi="Times New Roman"/>
                <w:sz w:val="24"/>
                <w:szCs w:val="24"/>
              </w:rPr>
              <w:t>0,375</w:t>
            </w:r>
          </w:p>
        </w:tc>
      </w:tr>
      <w:tr w:rsidR="00BF2636" w:rsidRPr="00BF2636" w:rsidTr="00D14B05">
        <w:trPr>
          <w:cantSplit/>
          <w:trHeight w:val="280"/>
        </w:trPr>
        <w:tc>
          <w:tcPr>
            <w:tcW w:w="578" w:type="dxa"/>
            <w:vMerge/>
          </w:tcPr>
          <w:p w:rsidR="00BF2636" w:rsidRPr="00BF2636" w:rsidRDefault="00BF2636" w:rsidP="00D14B05">
            <w:pPr>
              <w:autoSpaceDE w:val="0"/>
              <w:autoSpaceDN w:val="0"/>
              <w:adjustRightInd w:val="0"/>
              <w:spacing w:after="0" w:line="240" w:lineRule="auto"/>
              <w:jc w:val="center"/>
              <w:rPr>
                <w:rFonts w:ascii="Times New Roman" w:hAnsi="Times New Roman"/>
                <w:sz w:val="24"/>
                <w:szCs w:val="24"/>
              </w:rPr>
            </w:pPr>
          </w:p>
        </w:tc>
        <w:tc>
          <w:tcPr>
            <w:tcW w:w="2116" w:type="dxa"/>
            <w:vMerge/>
          </w:tcPr>
          <w:p w:rsidR="00BF2636" w:rsidRPr="00BF2636" w:rsidRDefault="00BF2636" w:rsidP="00D14B05">
            <w:pPr>
              <w:autoSpaceDE w:val="0"/>
              <w:autoSpaceDN w:val="0"/>
              <w:adjustRightInd w:val="0"/>
              <w:spacing w:after="0" w:line="240" w:lineRule="auto"/>
              <w:rPr>
                <w:rFonts w:ascii="Times New Roman" w:hAnsi="Times New Roman"/>
                <w:sz w:val="24"/>
                <w:szCs w:val="24"/>
              </w:rPr>
            </w:pPr>
          </w:p>
        </w:tc>
        <w:tc>
          <w:tcPr>
            <w:tcW w:w="2977" w:type="dxa"/>
          </w:tcPr>
          <w:p w:rsidR="00BF2636" w:rsidRPr="00BF2636" w:rsidRDefault="00BF2636" w:rsidP="00D14B05">
            <w:pPr>
              <w:spacing w:after="0" w:line="240" w:lineRule="auto"/>
              <w:jc w:val="center"/>
              <w:rPr>
                <w:rFonts w:ascii="Times New Roman" w:hAnsi="Times New Roman"/>
                <w:sz w:val="24"/>
                <w:szCs w:val="24"/>
              </w:rPr>
            </w:pPr>
            <w:r w:rsidRPr="00BF2636">
              <w:rPr>
                <w:rFonts w:ascii="Times New Roman" w:hAnsi="Times New Roman"/>
                <w:sz w:val="24"/>
                <w:szCs w:val="24"/>
              </w:rPr>
              <w:t>- ул. Промышленная</w:t>
            </w:r>
          </w:p>
        </w:tc>
        <w:tc>
          <w:tcPr>
            <w:tcW w:w="1701" w:type="dxa"/>
            <w:vMerge/>
            <w:vAlign w:val="center"/>
          </w:tcPr>
          <w:p w:rsidR="00BF2636" w:rsidRPr="00BF2636" w:rsidRDefault="00BF2636" w:rsidP="00D14B05">
            <w:pPr>
              <w:autoSpaceDE w:val="0"/>
              <w:autoSpaceDN w:val="0"/>
              <w:adjustRightInd w:val="0"/>
              <w:spacing w:after="0" w:line="240" w:lineRule="auto"/>
              <w:jc w:val="center"/>
              <w:rPr>
                <w:rFonts w:ascii="Times New Roman" w:hAnsi="Times New Roman"/>
                <w:sz w:val="24"/>
                <w:szCs w:val="24"/>
              </w:rPr>
            </w:pPr>
          </w:p>
        </w:tc>
        <w:tc>
          <w:tcPr>
            <w:tcW w:w="1276" w:type="dxa"/>
            <w:vMerge/>
            <w:vAlign w:val="center"/>
          </w:tcPr>
          <w:p w:rsidR="00BF2636" w:rsidRPr="00BF2636" w:rsidRDefault="00BF2636" w:rsidP="00D14B05">
            <w:pPr>
              <w:autoSpaceDE w:val="0"/>
              <w:autoSpaceDN w:val="0"/>
              <w:adjustRightInd w:val="0"/>
              <w:spacing w:after="0" w:line="240" w:lineRule="auto"/>
              <w:jc w:val="center"/>
              <w:rPr>
                <w:rFonts w:ascii="Times New Roman" w:hAnsi="Times New Roman"/>
                <w:sz w:val="24"/>
                <w:szCs w:val="24"/>
              </w:rPr>
            </w:pPr>
          </w:p>
        </w:tc>
        <w:tc>
          <w:tcPr>
            <w:tcW w:w="1870" w:type="dxa"/>
          </w:tcPr>
          <w:p w:rsidR="00BF2636" w:rsidRPr="00BF2636" w:rsidRDefault="00BF2636" w:rsidP="00D14B05">
            <w:pPr>
              <w:autoSpaceDE w:val="0"/>
              <w:autoSpaceDN w:val="0"/>
              <w:adjustRightInd w:val="0"/>
              <w:spacing w:after="0" w:line="240" w:lineRule="auto"/>
              <w:jc w:val="center"/>
              <w:rPr>
                <w:rFonts w:ascii="Times New Roman" w:hAnsi="Times New Roman"/>
                <w:sz w:val="24"/>
                <w:szCs w:val="24"/>
              </w:rPr>
            </w:pPr>
            <w:r w:rsidRPr="00BF2636">
              <w:rPr>
                <w:rFonts w:ascii="Times New Roman" w:hAnsi="Times New Roman"/>
                <w:sz w:val="24"/>
                <w:szCs w:val="24"/>
              </w:rPr>
              <w:t>0,725</w:t>
            </w:r>
          </w:p>
        </w:tc>
      </w:tr>
      <w:tr w:rsidR="00BF2636" w:rsidRPr="00BF2636" w:rsidTr="00D14B05">
        <w:trPr>
          <w:cantSplit/>
          <w:trHeight w:val="280"/>
        </w:trPr>
        <w:tc>
          <w:tcPr>
            <w:tcW w:w="578" w:type="dxa"/>
            <w:vMerge/>
          </w:tcPr>
          <w:p w:rsidR="00BF2636" w:rsidRPr="00BF2636" w:rsidRDefault="00BF2636" w:rsidP="00D14B05">
            <w:pPr>
              <w:autoSpaceDE w:val="0"/>
              <w:autoSpaceDN w:val="0"/>
              <w:adjustRightInd w:val="0"/>
              <w:spacing w:after="0" w:line="240" w:lineRule="auto"/>
              <w:jc w:val="center"/>
              <w:rPr>
                <w:rFonts w:ascii="Times New Roman" w:hAnsi="Times New Roman"/>
                <w:sz w:val="24"/>
                <w:szCs w:val="24"/>
              </w:rPr>
            </w:pPr>
          </w:p>
        </w:tc>
        <w:tc>
          <w:tcPr>
            <w:tcW w:w="2116" w:type="dxa"/>
            <w:vMerge/>
          </w:tcPr>
          <w:p w:rsidR="00BF2636" w:rsidRPr="00BF2636" w:rsidRDefault="00BF2636" w:rsidP="00D14B05">
            <w:pPr>
              <w:autoSpaceDE w:val="0"/>
              <w:autoSpaceDN w:val="0"/>
              <w:adjustRightInd w:val="0"/>
              <w:spacing w:after="0" w:line="240" w:lineRule="auto"/>
              <w:rPr>
                <w:rFonts w:ascii="Times New Roman" w:hAnsi="Times New Roman"/>
                <w:sz w:val="24"/>
                <w:szCs w:val="24"/>
              </w:rPr>
            </w:pPr>
          </w:p>
        </w:tc>
        <w:tc>
          <w:tcPr>
            <w:tcW w:w="2977" w:type="dxa"/>
          </w:tcPr>
          <w:p w:rsidR="00BF2636" w:rsidRPr="00BF2636" w:rsidRDefault="00BF2636" w:rsidP="00D14B05">
            <w:pPr>
              <w:spacing w:after="0" w:line="240" w:lineRule="auto"/>
              <w:jc w:val="center"/>
              <w:rPr>
                <w:rFonts w:ascii="Times New Roman" w:hAnsi="Times New Roman"/>
                <w:sz w:val="24"/>
                <w:szCs w:val="24"/>
              </w:rPr>
            </w:pPr>
            <w:r w:rsidRPr="00BF2636">
              <w:rPr>
                <w:rFonts w:ascii="Times New Roman" w:hAnsi="Times New Roman"/>
                <w:sz w:val="24"/>
                <w:szCs w:val="24"/>
              </w:rPr>
              <w:t>- ул. Мичурина</w:t>
            </w:r>
          </w:p>
        </w:tc>
        <w:tc>
          <w:tcPr>
            <w:tcW w:w="1701" w:type="dxa"/>
            <w:vMerge/>
          </w:tcPr>
          <w:p w:rsidR="00BF2636" w:rsidRPr="00BF2636" w:rsidRDefault="00BF2636" w:rsidP="00D14B05">
            <w:pPr>
              <w:autoSpaceDE w:val="0"/>
              <w:autoSpaceDN w:val="0"/>
              <w:adjustRightInd w:val="0"/>
              <w:spacing w:after="0" w:line="240" w:lineRule="auto"/>
              <w:jc w:val="center"/>
              <w:rPr>
                <w:rFonts w:ascii="Times New Roman" w:hAnsi="Times New Roman"/>
                <w:sz w:val="24"/>
                <w:szCs w:val="24"/>
              </w:rPr>
            </w:pPr>
          </w:p>
        </w:tc>
        <w:tc>
          <w:tcPr>
            <w:tcW w:w="1276" w:type="dxa"/>
            <w:vMerge/>
          </w:tcPr>
          <w:p w:rsidR="00BF2636" w:rsidRPr="00BF2636" w:rsidRDefault="00BF2636" w:rsidP="00D14B05">
            <w:pPr>
              <w:autoSpaceDE w:val="0"/>
              <w:autoSpaceDN w:val="0"/>
              <w:adjustRightInd w:val="0"/>
              <w:spacing w:after="0" w:line="240" w:lineRule="auto"/>
              <w:jc w:val="center"/>
              <w:rPr>
                <w:rFonts w:ascii="Times New Roman" w:hAnsi="Times New Roman"/>
                <w:sz w:val="24"/>
                <w:szCs w:val="24"/>
              </w:rPr>
            </w:pPr>
          </w:p>
        </w:tc>
        <w:tc>
          <w:tcPr>
            <w:tcW w:w="1870" w:type="dxa"/>
          </w:tcPr>
          <w:p w:rsidR="00BF2636" w:rsidRPr="00BF2636" w:rsidRDefault="00BF2636" w:rsidP="00D14B05">
            <w:pPr>
              <w:autoSpaceDE w:val="0"/>
              <w:autoSpaceDN w:val="0"/>
              <w:adjustRightInd w:val="0"/>
              <w:spacing w:after="0" w:line="240" w:lineRule="auto"/>
              <w:jc w:val="center"/>
              <w:rPr>
                <w:rFonts w:ascii="Times New Roman" w:hAnsi="Times New Roman"/>
                <w:sz w:val="24"/>
                <w:szCs w:val="24"/>
              </w:rPr>
            </w:pPr>
            <w:r w:rsidRPr="00BF2636">
              <w:rPr>
                <w:rFonts w:ascii="Times New Roman" w:hAnsi="Times New Roman"/>
                <w:sz w:val="24"/>
                <w:szCs w:val="24"/>
              </w:rPr>
              <w:t>0,575</w:t>
            </w:r>
          </w:p>
        </w:tc>
      </w:tr>
      <w:tr w:rsidR="00BF2636" w:rsidRPr="00BF2636" w:rsidTr="00D14B05">
        <w:trPr>
          <w:cantSplit/>
          <w:trHeight w:val="280"/>
        </w:trPr>
        <w:tc>
          <w:tcPr>
            <w:tcW w:w="578" w:type="dxa"/>
            <w:vMerge/>
          </w:tcPr>
          <w:p w:rsidR="00BF2636" w:rsidRPr="00BF2636" w:rsidRDefault="00BF2636" w:rsidP="00D14B05">
            <w:pPr>
              <w:autoSpaceDE w:val="0"/>
              <w:autoSpaceDN w:val="0"/>
              <w:adjustRightInd w:val="0"/>
              <w:spacing w:after="0" w:line="240" w:lineRule="auto"/>
              <w:jc w:val="center"/>
              <w:rPr>
                <w:rFonts w:ascii="Times New Roman" w:hAnsi="Times New Roman"/>
                <w:sz w:val="24"/>
                <w:szCs w:val="24"/>
              </w:rPr>
            </w:pPr>
          </w:p>
        </w:tc>
        <w:tc>
          <w:tcPr>
            <w:tcW w:w="2116" w:type="dxa"/>
            <w:vMerge/>
          </w:tcPr>
          <w:p w:rsidR="00BF2636" w:rsidRPr="00BF2636" w:rsidRDefault="00BF2636" w:rsidP="00D14B05">
            <w:pPr>
              <w:autoSpaceDE w:val="0"/>
              <w:autoSpaceDN w:val="0"/>
              <w:adjustRightInd w:val="0"/>
              <w:spacing w:after="0" w:line="240" w:lineRule="auto"/>
              <w:rPr>
                <w:rFonts w:ascii="Times New Roman" w:hAnsi="Times New Roman"/>
                <w:sz w:val="24"/>
                <w:szCs w:val="24"/>
              </w:rPr>
            </w:pPr>
          </w:p>
        </w:tc>
        <w:tc>
          <w:tcPr>
            <w:tcW w:w="2977" w:type="dxa"/>
          </w:tcPr>
          <w:p w:rsidR="00BF2636" w:rsidRPr="00BF2636" w:rsidRDefault="00BF2636" w:rsidP="00D14B05">
            <w:pPr>
              <w:spacing w:after="0" w:line="240" w:lineRule="auto"/>
              <w:jc w:val="center"/>
              <w:rPr>
                <w:rFonts w:ascii="Times New Roman" w:hAnsi="Times New Roman"/>
                <w:sz w:val="24"/>
                <w:szCs w:val="24"/>
              </w:rPr>
            </w:pPr>
            <w:r w:rsidRPr="00BF2636">
              <w:rPr>
                <w:rFonts w:ascii="Times New Roman" w:hAnsi="Times New Roman"/>
                <w:sz w:val="24"/>
                <w:szCs w:val="24"/>
              </w:rPr>
              <w:t>- ул. Некрасова</w:t>
            </w:r>
          </w:p>
        </w:tc>
        <w:tc>
          <w:tcPr>
            <w:tcW w:w="1701" w:type="dxa"/>
            <w:vMerge/>
          </w:tcPr>
          <w:p w:rsidR="00BF2636" w:rsidRPr="00BF2636" w:rsidRDefault="00BF2636" w:rsidP="00D14B05">
            <w:pPr>
              <w:autoSpaceDE w:val="0"/>
              <w:autoSpaceDN w:val="0"/>
              <w:adjustRightInd w:val="0"/>
              <w:spacing w:after="0" w:line="240" w:lineRule="auto"/>
              <w:jc w:val="center"/>
              <w:rPr>
                <w:rFonts w:ascii="Times New Roman" w:hAnsi="Times New Roman"/>
                <w:sz w:val="24"/>
                <w:szCs w:val="24"/>
              </w:rPr>
            </w:pPr>
          </w:p>
        </w:tc>
        <w:tc>
          <w:tcPr>
            <w:tcW w:w="1276" w:type="dxa"/>
            <w:vMerge/>
          </w:tcPr>
          <w:p w:rsidR="00BF2636" w:rsidRPr="00BF2636" w:rsidRDefault="00BF2636" w:rsidP="00D14B05">
            <w:pPr>
              <w:autoSpaceDE w:val="0"/>
              <w:autoSpaceDN w:val="0"/>
              <w:adjustRightInd w:val="0"/>
              <w:spacing w:after="0" w:line="240" w:lineRule="auto"/>
              <w:jc w:val="center"/>
              <w:rPr>
                <w:rFonts w:ascii="Times New Roman" w:hAnsi="Times New Roman"/>
                <w:sz w:val="24"/>
                <w:szCs w:val="24"/>
              </w:rPr>
            </w:pPr>
          </w:p>
        </w:tc>
        <w:tc>
          <w:tcPr>
            <w:tcW w:w="1870" w:type="dxa"/>
          </w:tcPr>
          <w:p w:rsidR="00BF2636" w:rsidRPr="00BF2636" w:rsidRDefault="00BF2636" w:rsidP="00D14B05">
            <w:pPr>
              <w:autoSpaceDE w:val="0"/>
              <w:autoSpaceDN w:val="0"/>
              <w:adjustRightInd w:val="0"/>
              <w:spacing w:after="0" w:line="240" w:lineRule="auto"/>
              <w:jc w:val="center"/>
              <w:rPr>
                <w:rFonts w:ascii="Times New Roman" w:hAnsi="Times New Roman"/>
                <w:sz w:val="24"/>
                <w:szCs w:val="24"/>
              </w:rPr>
            </w:pPr>
            <w:r w:rsidRPr="00BF2636">
              <w:rPr>
                <w:rFonts w:ascii="Times New Roman" w:hAnsi="Times New Roman"/>
                <w:sz w:val="24"/>
                <w:szCs w:val="24"/>
              </w:rPr>
              <w:t>0,85</w:t>
            </w:r>
          </w:p>
        </w:tc>
      </w:tr>
      <w:tr w:rsidR="00BF2636" w:rsidRPr="00BF2636" w:rsidTr="00D14B05">
        <w:trPr>
          <w:cantSplit/>
          <w:trHeight w:val="280"/>
        </w:trPr>
        <w:tc>
          <w:tcPr>
            <w:tcW w:w="578" w:type="dxa"/>
            <w:vMerge/>
          </w:tcPr>
          <w:p w:rsidR="00BF2636" w:rsidRPr="00BF2636" w:rsidRDefault="00BF2636" w:rsidP="00D14B05">
            <w:pPr>
              <w:autoSpaceDE w:val="0"/>
              <w:autoSpaceDN w:val="0"/>
              <w:adjustRightInd w:val="0"/>
              <w:spacing w:after="0" w:line="240" w:lineRule="auto"/>
              <w:jc w:val="center"/>
              <w:rPr>
                <w:rFonts w:ascii="Times New Roman" w:hAnsi="Times New Roman"/>
                <w:sz w:val="24"/>
                <w:szCs w:val="24"/>
              </w:rPr>
            </w:pPr>
          </w:p>
        </w:tc>
        <w:tc>
          <w:tcPr>
            <w:tcW w:w="2116" w:type="dxa"/>
            <w:vMerge/>
          </w:tcPr>
          <w:p w:rsidR="00BF2636" w:rsidRPr="00BF2636" w:rsidRDefault="00BF2636" w:rsidP="00D14B05">
            <w:pPr>
              <w:autoSpaceDE w:val="0"/>
              <w:autoSpaceDN w:val="0"/>
              <w:adjustRightInd w:val="0"/>
              <w:spacing w:after="0" w:line="240" w:lineRule="auto"/>
              <w:rPr>
                <w:rFonts w:ascii="Times New Roman" w:hAnsi="Times New Roman"/>
                <w:sz w:val="24"/>
                <w:szCs w:val="24"/>
              </w:rPr>
            </w:pPr>
          </w:p>
        </w:tc>
        <w:tc>
          <w:tcPr>
            <w:tcW w:w="2977" w:type="dxa"/>
          </w:tcPr>
          <w:p w:rsidR="00BF2636" w:rsidRPr="00BF2636" w:rsidRDefault="00BF2636" w:rsidP="00D14B05">
            <w:pPr>
              <w:spacing w:after="0" w:line="240" w:lineRule="auto"/>
              <w:jc w:val="center"/>
              <w:rPr>
                <w:rFonts w:ascii="Times New Roman" w:hAnsi="Times New Roman"/>
                <w:sz w:val="24"/>
                <w:szCs w:val="24"/>
              </w:rPr>
            </w:pPr>
            <w:r w:rsidRPr="00BF2636">
              <w:rPr>
                <w:rFonts w:ascii="Times New Roman" w:hAnsi="Times New Roman"/>
                <w:sz w:val="24"/>
                <w:szCs w:val="24"/>
              </w:rPr>
              <w:t>- ул. Заводская</w:t>
            </w:r>
          </w:p>
        </w:tc>
        <w:tc>
          <w:tcPr>
            <w:tcW w:w="1701" w:type="dxa"/>
            <w:vMerge/>
          </w:tcPr>
          <w:p w:rsidR="00BF2636" w:rsidRPr="00BF2636" w:rsidRDefault="00BF2636" w:rsidP="00D14B05">
            <w:pPr>
              <w:autoSpaceDE w:val="0"/>
              <w:autoSpaceDN w:val="0"/>
              <w:adjustRightInd w:val="0"/>
              <w:spacing w:after="0" w:line="240" w:lineRule="auto"/>
              <w:jc w:val="center"/>
              <w:rPr>
                <w:rFonts w:ascii="Times New Roman" w:hAnsi="Times New Roman"/>
                <w:sz w:val="24"/>
                <w:szCs w:val="24"/>
              </w:rPr>
            </w:pPr>
          </w:p>
        </w:tc>
        <w:tc>
          <w:tcPr>
            <w:tcW w:w="1276" w:type="dxa"/>
            <w:vMerge/>
          </w:tcPr>
          <w:p w:rsidR="00BF2636" w:rsidRPr="00BF2636" w:rsidRDefault="00BF2636" w:rsidP="00D14B05">
            <w:pPr>
              <w:autoSpaceDE w:val="0"/>
              <w:autoSpaceDN w:val="0"/>
              <w:adjustRightInd w:val="0"/>
              <w:spacing w:after="0" w:line="240" w:lineRule="auto"/>
              <w:jc w:val="center"/>
              <w:rPr>
                <w:rFonts w:ascii="Times New Roman" w:hAnsi="Times New Roman"/>
                <w:sz w:val="24"/>
                <w:szCs w:val="24"/>
              </w:rPr>
            </w:pPr>
          </w:p>
        </w:tc>
        <w:tc>
          <w:tcPr>
            <w:tcW w:w="1870" w:type="dxa"/>
          </w:tcPr>
          <w:p w:rsidR="00BF2636" w:rsidRPr="00BF2636" w:rsidRDefault="00BF2636" w:rsidP="00D14B05">
            <w:pPr>
              <w:autoSpaceDE w:val="0"/>
              <w:autoSpaceDN w:val="0"/>
              <w:adjustRightInd w:val="0"/>
              <w:spacing w:after="0" w:line="240" w:lineRule="auto"/>
              <w:jc w:val="center"/>
              <w:rPr>
                <w:rFonts w:ascii="Times New Roman" w:hAnsi="Times New Roman"/>
                <w:sz w:val="24"/>
                <w:szCs w:val="24"/>
              </w:rPr>
            </w:pPr>
            <w:r w:rsidRPr="00BF2636">
              <w:rPr>
                <w:rFonts w:ascii="Times New Roman" w:hAnsi="Times New Roman"/>
                <w:sz w:val="24"/>
                <w:szCs w:val="24"/>
              </w:rPr>
              <w:t>1</w:t>
            </w:r>
          </w:p>
        </w:tc>
      </w:tr>
      <w:tr w:rsidR="00BF2636" w:rsidRPr="00BF2636" w:rsidTr="00D14B05">
        <w:trPr>
          <w:cantSplit/>
          <w:trHeight w:val="280"/>
        </w:trPr>
        <w:tc>
          <w:tcPr>
            <w:tcW w:w="578" w:type="dxa"/>
            <w:vMerge/>
          </w:tcPr>
          <w:p w:rsidR="00BF2636" w:rsidRPr="00BF2636" w:rsidRDefault="00BF2636" w:rsidP="00D14B05">
            <w:pPr>
              <w:autoSpaceDE w:val="0"/>
              <w:autoSpaceDN w:val="0"/>
              <w:adjustRightInd w:val="0"/>
              <w:spacing w:after="0" w:line="240" w:lineRule="auto"/>
              <w:jc w:val="center"/>
              <w:rPr>
                <w:rFonts w:ascii="Times New Roman" w:hAnsi="Times New Roman"/>
                <w:sz w:val="24"/>
                <w:szCs w:val="24"/>
              </w:rPr>
            </w:pPr>
          </w:p>
        </w:tc>
        <w:tc>
          <w:tcPr>
            <w:tcW w:w="2116" w:type="dxa"/>
            <w:vMerge/>
          </w:tcPr>
          <w:p w:rsidR="00BF2636" w:rsidRPr="00BF2636" w:rsidRDefault="00BF2636" w:rsidP="00D14B05">
            <w:pPr>
              <w:autoSpaceDE w:val="0"/>
              <w:autoSpaceDN w:val="0"/>
              <w:adjustRightInd w:val="0"/>
              <w:spacing w:after="0" w:line="240" w:lineRule="auto"/>
              <w:rPr>
                <w:rFonts w:ascii="Times New Roman" w:hAnsi="Times New Roman"/>
                <w:sz w:val="24"/>
                <w:szCs w:val="24"/>
              </w:rPr>
            </w:pPr>
          </w:p>
        </w:tc>
        <w:tc>
          <w:tcPr>
            <w:tcW w:w="2977" w:type="dxa"/>
          </w:tcPr>
          <w:p w:rsidR="00BF2636" w:rsidRPr="00BF2636" w:rsidRDefault="00BF2636" w:rsidP="00D14B05">
            <w:pPr>
              <w:spacing w:after="0" w:line="240" w:lineRule="auto"/>
              <w:jc w:val="center"/>
              <w:rPr>
                <w:rFonts w:ascii="Times New Roman" w:hAnsi="Times New Roman"/>
                <w:sz w:val="24"/>
                <w:szCs w:val="24"/>
              </w:rPr>
            </w:pPr>
            <w:r w:rsidRPr="00BF2636">
              <w:rPr>
                <w:rFonts w:ascii="Times New Roman" w:hAnsi="Times New Roman"/>
                <w:sz w:val="24"/>
                <w:szCs w:val="24"/>
              </w:rPr>
              <w:t>- ул. Победы</w:t>
            </w:r>
          </w:p>
        </w:tc>
        <w:tc>
          <w:tcPr>
            <w:tcW w:w="1701" w:type="dxa"/>
            <w:vMerge/>
          </w:tcPr>
          <w:p w:rsidR="00BF2636" w:rsidRPr="00BF2636" w:rsidRDefault="00BF2636" w:rsidP="00D14B05">
            <w:pPr>
              <w:autoSpaceDE w:val="0"/>
              <w:autoSpaceDN w:val="0"/>
              <w:adjustRightInd w:val="0"/>
              <w:spacing w:after="0" w:line="240" w:lineRule="auto"/>
              <w:jc w:val="center"/>
              <w:rPr>
                <w:rFonts w:ascii="Times New Roman" w:hAnsi="Times New Roman"/>
                <w:sz w:val="24"/>
                <w:szCs w:val="24"/>
              </w:rPr>
            </w:pPr>
          </w:p>
        </w:tc>
        <w:tc>
          <w:tcPr>
            <w:tcW w:w="1276" w:type="dxa"/>
            <w:vMerge/>
          </w:tcPr>
          <w:p w:rsidR="00BF2636" w:rsidRPr="00BF2636" w:rsidRDefault="00BF2636" w:rsidP="00D14B05">
            <w:pPr>
              <w:autoSpaceDE w:val="0"/>
              <w:autoSpaceDN w:val="0"/>
              <w:adjustRightInd w:val="0"/>
              <w:spacing w:after="0" w:line="240" w:lineRule="auto"/>
              <w:jc w:val="center"/>
              <w:rPr>
                <w:rFonts w:ascii="Times New Roman" w:hAnsi="Times New Roman"/>
                <w:sz w:val="24"/>
                <w:szCs w:val="24"/>
              </w:rPr>
            </w:pPr>
          </w:p>
        </w:tc>
        <w:tc>
          <w:tcPr>
            <w:tcW w:w="1870" w:type="dxa"/>
          </w:tcPr>
          <w:p w:rsidR="00BF2636" w:rsidRPr="00BF2636" w:rsidRDefault="00BF2636" w:rsidP="00D14B05">
            <w:pPr>
              <w:autoSpaceDE w:val="0"/>
              <w:autoSpaceDN w:val="0"/>
              <w:adjustRightInd w:val="0"/>
              <w:spacing w:after="0" w:line="240" w:lineRule="auto"/>
              <w:jc w:val="center"/>
              <w:rPr>
                <w:rFonts w:ascii="Times New Roman" w:hAnsi="Times New Roman"/>
                <w:sz w:val="24"/>
                <w:szCs w:val="24"/>
              </w:rPr>
            </w:pPr>
            <w:r w:rsidRPr="00BF2636">
              <w:rPr>
                <w:rFonts w:ascii="Times New Roman" w:hAnsi="Times New Roman"/>
                <w:sz w:val="24"/>
                <w:szCs w:val="24"/>
              </w:rPr>
              <w:t>0,7</w:t>
            </w:r>
          </w:p>
        </w:tc>
      </w:tr>
      <w:tr w:rsidR="00BF2636" w:rsidRPr="00BF2636" w:rsidTr="00D14B05">
        <w:trPr>
          <w:cantSplit/>
          <w:trHeight w:val="280"/>
        </w:trPr>
        <w:tc>
          <w:tcPr>
            <w:tcW w:w="578" w:type="dxa"/>
            <w:vMerge/>
          </w:tcPr>
          <w:p w:rsidR="00BF2636" w:rsidRPr="00BF2636" w:rsidRDefault="00BF2636" w:rsidP="00D14B05">
            <w:pPr>
              <w:autoSpaceDE w:val="0"/>
              <w:autoSpaceDN w:val="0"/>
              <w:adjustRightInd w:val="0"/>
              <w:spacing w:after="0" w:line="240" w:lineRule="auto"/>
              <w:jc w:val="center"/>
              <w:rPr>
                <w:rFonts w:ascii="Times New Roman" w:hAnsi="Times New Roman"/>
                <w:sz w:val="24"/>
                <w:szCs w:val="24"/>
              </w:rPr>
            </w:pPr>
          </w:p>
        </w:tc>
        <w:tc>
          <w:tcPr>
            <w:tcW w:w="2116" w:type="dxa"/>
            <w:vMerge/>
          </w:tcPr>
          <w:p w:rsidR="00BF2636" w:rsidRPr="00BF2636" w:rsidRDefault="00BF2636" w:rsidP="00D14B05">
            <w:pPr>
              <w:autoSpaceDE w:val="0"/>
              <w:autoSpaceDN w:val="0"/>
              <w:adjustRightInd w:val="0"/>
              <w:spacing w:after="0" w:line="240" w:lineRule="auto"/>
              <w:rPr>
                <w:rFonts w:ascii="Times New Roman" w:hAnsi="Times New Roman"/>
                <w:sz w:val="24"/>
                <w:szCs w:val="24"/>
              </w:rPr>
            </w:pPr>
          </w:p>
        </w:tc>
        <w:tc>
          <w:tcPr>
            <w:tcW w:w="2977" w:type="dxa"/>
          </w:tcPr>
          <w:p w:rsidR="00BF2636" w:rsidRPr="00BF2636" w:rsidRDefault="00BF2636" w:rsidP="00D14B05">
            <w:pPr>
              <w:spacing w:after="0" w:line="240" w:lineRule="auto"/>
              <w:jc w:val="center"/>
              <w:rPr>
                <w:rFonts w:ascii="Times New Roman" w:hAnsi="Times New Roman"/>
                <w:sz w:val="24"/>
                <w:szCs w:val="24"/>
              </w:rPr>
            </w:pPr>
            <w:r w:rsidRPr="00BF2636">
              <w:rPr>
                <w:rFonts w:ascii="Times New Roman" w:hAnsi="Times New Roman"/>
                <w:sz w:val="24"/>
                <w:szCs w:val="24"/>
              </w:rPr>
              <w:t>- ул. Чкалова</w:t>
            </w:r>
          </w:p>
        </w:tc>
        <w:tc>
          <w:tcPr>
            <w:tcW w:w="1701" w:type="dxa"/>
            <w:vMerge/>
          </w:tcPr>
          <w:p w:rsidR="00BF2636" w:rsidRPr="00BF2636" w:rsidRDefault="00BF2636" w:rsidP="00D14B05">
            <w:pPr>
              <w:autoSpaceDE w:val="0"/>
              <w:autoSpaceDN w:val="0"/>
              <w:adjustRightInd w:val="0"/>
              <w:spacing w:after="0" w:line="240" w:lineRule="auto"/>
              <w:jc w:val="center"/>
              <w:rPr>
                <w:rFonts w:ascii="Times New Roman" w:hAnsi="Times New Roman"/>
                <w:sz w:val="24"/>
                <w:szCs w:val="24"/>
              </w:rPr>
            </w:pPr>
          </w:p>
        </w:tc>
        <w:tc>
          <w:tcPr>
            <w:tcW w:w="1276" w:type="dxa"/>
            <w:vMerge/>
          </w:tcPr>
          <w:p w:rsidR="00BF2636" w:rsidRPr="00BF2636" w:rsidRDefault="00BF2636" w:rsidP="00D14B05">
            <w:pPr>
              <w:autoSpaceDE w:val="0"/>
              <w:autoSpaceDN w:val="0"/>
              <w:adjustRightInd w:val="0"/>
              <w:spacing w:after="0" w:line="240" w:lineRule="auto"/>
              <w:jc w:val="center"/>
              <w:rPr>
                <w:rFonts w:ascii="Times New Roman" w:hAnsi="Times New Roman"/>
                <w:sz w:val="24"/>
                <w:szCs w:val="24"/>
              </w:rPr>
            </w:pPr>
          </w:p>
        </w:tc>
        <w:tc>
          <w:tcPr>
            <w:tcW w:w="1870" w:type="dxa"/>
          </w:tcPr>
          <w:p w:rsidR="00BF2636" w:rsidRPr="00BF2636" w:rsidRDefault="00BF2636" w:rsidP="00D14B05">
            <w:pPr>
              <w:autoSpaceDE w:val="0"/>
              <w:autoSpaceDN w:val="0"/>
              <w:adjustRightInd w:val="0"/>
              <w:spacing w:after="0" w:line="240" w:lineRule="auto"/>
              <w:jc w:val="center"/>
              <w:rPr>
                <w:rFonts w:ascii="Times New Roman" w:hAnsi="Times New Roman"/>
                <w:sz w:val="24"/>
                <w:szCs w:val="24"/>
              </w:rPr>
            </w:pPr>
            <w:r w:rsidRPr="00BF2636">
              <w:rPr>
                <w:rFonts w:ascii="Times New Roman" w:hAnsi="Times New Roman"/>
                <w:sz w:val="24"/>
                <w:szCs w:val="24"/>
              </w:rPr>
              <w:t>1,15</w:t>
            </w:r>
          </w:p>
        </w:tc>
      </w:tr>
      <w:tr w:rsidR="00BF2636" w:rsidRPr="00BF2636" w:rsidTr="00D14B05">
        <w:trPr>
          <w:cantSplit/>
          <w:trHeight w:val="280"/>
        </w:trPr>
        <w:tc>
          <w:tcPr>
            <w:tcW w:w="578" w:type="dxa"/>
            <w:vMerge/>
          </w:tcPr>
          <w:p w:rsidR="00BF2636" w:rsidRPr="00BF2636" w:rsidRDefault="00BF2636" w:rsidP="00D14B05">
            <w:pPr>
              <w:autoSpaceDE w:val="0"/>
              <w:autoSpaceDN w:val="0"/>
              <w:adjustRightInd w:val="0"/>
              <w:spacing w:after="0" w:line="240" w:lineRule="auto"/>
              <w:jc w:val="center"/>
              <w:rPr>
                <w:rFonts w:ascii="Times New Roman" w:hAnsi="Times New Roman"/>
                <w:sz w:val="24"/>
                <w:szCs w:val="24"/>
              </w:rPr>
            </w:pPr>
          </w:p>
        </w:tc>
        <w:tc>
          <w:tcPr>
            <w:tcW w:w="2116" w:type="dxa"/>
            <w:vMerge/>
          </w:tcPr>
          <w:p w:rsidR="00BF2636" w:rsidRPr="00BF2636" w:rsidRDefault="00BF2636" w:rsidP="00D14B05">
            <w:pPr>
              <w:autoSpaceDE w:val="0"/>
              <w:autoSpaceDN w:val="0"/>
              <w:adjustRightInd w:val="0"/>
              <w:spacing w:after="0" w:line="240" w:lineRule="auto"/>
              <w:rPr>
                <w:rFonts w:ascii="Times New Roman" w:hAnsi="Times New Roman"/>
                <w:sz w:val="24"/>
                <w:szCs w:val="24"/>
              </w:rPr>
            </w:pPr>
          </w:p>
        </w:tc>
        <w:tc>
          <w:tcPr>
            <w:tcW w:w="2977" w:type="dxa"/>
          </w:tcPr>
          <w:p w:rsidR="00BF2636" w:rsidRPr="00BF2636" w:rsidRDefault="00BF2636" w:rsidP="00D14B05">
            <w:pPr>
              <w:spacing w:after="0" w:line="240" w:lineRule="auto"/>
              <w:jc w:val="center"/>
              <w:rPr>
                <w:rFonts w:ascii="Times New Roman" w:hAnsi="Times New Roman"/>
                <w:sz w:val="24"/>
                <w:szCs w:val="24"/>
              </w:rPr>
            </w:pPr>
            <w:r w:rsidRPr="00BF2636">
              <w:rPr>
                <w:rFonts w:ascii="Times New Roman" w:hAnsi="Times New Roman"/>
                <w:sz w:val="24"/>
                <w:szCs w:val="24"/>
              </w:rPr>
              <w:t>- ул. Калинина</w:t>
            </w:r>
          </w:p>
        </w:tc>
        <w:tc>
          <w:tcPr>
            <w:tcW w:w="1701" w:type="dxa"/>
            <w:vMerge/>
          </w:tcPr>
          <w:p w:rsidR="00BF2636" w:rsidRPr="00BF2636" w:rsidRDefault="00BF2636" w:rsidP="00D14B05">
            <w:pPr>
              <w:autoSpaceDE w:val="0"/>
              <w:autoSpaceDN w:val="0"/>
              <w:adjustRightInd w:val="0"/>
              <w:spacing w:after="0" w:line="240" w:lineRule="auto"/>
              <w:jc w:val="center"/>
              <w:rPr>
                <w:rFonts w:ascii="Times New Roman" w:hAnsi="Times New Roman"/>
                <w:sz w:val="24"/>
                <w:szCs w:val="24"/>
              </w:rPr>
            </w:pPr>
          </w:p>
        </w:tc>
        <w:tc>
          <w:tcPr>
            <w:tcW w:w="1276" w:type="dxa"/>
            <w:vMerge/>
          </w:tcPr>
          <w:p w:rsidR="00BF2636" w:rsidRPr="00BF2636" w:rsidRDefault="00BF2636" w:rsidP="00D14B05">
            <w:pPr>
              <w:autoSpaceDE w:val="0"/>
              <w:autoSpaceDN w:val="0"/>
              <w:adjustRightInd w:val="0"/>
              <w:spacing w:after="0" w:line="240" w:lineRule="auto"/>
              <w:jc w:val="center"/>
              <w:rPr>
                <w:rFonts w:ascii="Times New Roman" w:hAnsi="Times New Roman"/>
                <w:sz w:val="24"/>
                <w:szCs w:val="24"/>
              </w:rPr>
            </w:pPr>
          </w:p>
        </w:tc>
        <w:tc>
          <w:tcPr>
            <w:tcW w:w="1870" w:type="dxa"/>
          </w:tcPr>
          <w:p w:rsidR="00BF2636" w:rsidRPr="00BF2636" w:rsidRDefault="00BF2636" w:rsidP="00D14B05">
            <w:pPr>
              <w:autoSpaceDE w:val="0"/>
              <w:autoSpaceDN w:val="0"/>
              <w:adjustRightInd w:val="0"/>
              <w:spacing w:after="0" w:line="240" w:lineRule="auto"/>
              <w:jc w:val="center"/>
              <w:rPr>
                <w:rFonts w:ascii="Times New Roman" w:hAnsi="Times New Roman"/>
                <w:sz w:val="24"/>
                <w:szCs w:val="24"/>
              </w:rPr>
            </w:pPr>
            <w:r w:rsidRPr="00BF2636">
              <w:rPr>
                <w:rFonts w:ascii="Times New Roman" w:hAnsi="Times New Roman"/>
                <w:sz w:val="24"/>
                <w:szCs w:val="24"/>
              </w:rPr>
              <w:t>0,6</w:t>
            </w:r>
          </w:p>
        </w:tc>
      </w:tr>
      <w:tr w:rsidR="00BF2636" w:rsidRPr="00BF2636" w:rsidTr="00D14B05">
        <w:trPr>
          <w:cantSplit/>
          <w:trHeight w:val="280"/>
        </w:trPr>
        <w:tc>
          <w:tcPr>
            <w:tcW w:w="578" w:type="dxa"/>
            <w:vMerge/>
          </w:tcPr>
          <w:p w:rsidR="00BF2636" w:rsidRPr="00BF2636" w:rsidRDefault="00BF2636" w:rsidP="00D14B05">
            <w:pPr>
              <w:autoSpaceDE w:val="0"/>
              <w:autoSpaceDN w:val="0"/>
              <w:adjustRightInd w:val="0"/>
              <w:spacing w:after="0" w:line="240" w:lineRule="auto"/>
              <w:jc w:val="center"/>
              <w:rPr>
                <w:rFonts w:ascii="Times New Roman" w:hAnsi="Times New Roman"/>
                <w:sz w:val="24"/>
                <w:szCs w:val="24"/>
              </w:rPr>
            </w:pPr>
          </w:p>
        </w:tc>
        <w:tc>
          <w:tcPr>
            <w:tcW w:w="2116" w:type="dxa"/>
            <w:vMerge/>
          </w:tcPr>
          <w:p w:rsidR="00BF2636" w:rsidRPr="00BF2636" w:rsidRDefault="00BF2636" w:rsidP="00D14B05">
            <w:pPr>
              <w:autoSpaceDE w:val="0"/>
              <w:autoSpaceDN w:val="0"/>
              <w:adjustRightInd w:val="0"/>
              <w:spacing w:after="0" w:line="240" w:lineRule="auto"/>
              <w:rPr>
                <w:rFonts w:ascii="Times New Roman" w:hAnsi="Times New Roman"/>
                <w:sz w:val="24"/>
                <w:szCs w:val="24"/>
              </w:rPr>
            </w:pPr>
          </w:p>
        </w:tc>
        <w:tc>
          <w:tcPr>
            <w:tcW w:w="2977" w:type="dxa"/>
          </w:tcPr>
          <w:p w:rsidR="00BF2636" w:rsidRPr="00BF2636" w:rsidRDefault="00BF2636" w:rsidP="00D14B05">
            <w:pPr>
              <w:spacing w:after="0" w:line="240" w:lineRule="auto"/>
              <w:jc w:val="center"/>
              <w:rPr>
                <w:rFonts w:ascii="Times New Roman" w:hAnsi="Times New Roman"/>
                <w:sz w:val="24"/>
                <w:szCs w:val="24"/>
              </w:rPr>
            </w:pPr>
            <w:r w:rsidRPr="00BF2636">
              <w:rPr>
                <w:rFonts w:ascii="Times New Roman" w:hAnsi="Times New Roman"/>
                <w:sz w:val="24"/>
                <w:szCs w:val="24"/>
              </w:rPr>
              <w:t>- ул. Пионерская</w:t>
            </w:r>
          </w:p>
        </w:tc>
        <w:tc>
          <w:tcPr>
            <w:tcW w:w="1701" w:type="dxa"/>
            <w:vMerge/>
          </w:tcPr>
          <w:p w:rsidR="00BF2636" w:rsidRPr="00BF2636" w:rsidRDefault="00BF2636" w:rsidP="00D14B05">
            <w:pPr>
              <w:autoSpaceDE w:val="0"/>
              <w:autoSpaceDN w:val="0"/>
              <w:adjustRightInd w:val="0"/>
              <w:spacing w:after="0" w:line="240" w:lineRule="auto"/>
              <w:jc w:val="center"/>
              <w:rPr>
                <w:rFonts w:ascii="Times New Roman" w:hAnsi="Times New Roman"/>
                <w:sz w:val="24"/>
                <w:szCs w:val="24"/>
              </w:rPr>
            </w:pPr>
          </w:p>
        </w:tc>
        <w:tc>
          <w:tcPr>
            <w:tcW w:w="1276" w:type="dxa"/>
            <w:vMerge/>
          </w:tcPr>
          <w:p w:rsidR="00BF2636" w:rsidRPr="00BF2636" w:rsidRDefault="00BF2636" w:rsidP="00D14B05">
            <w:pPr>
              <w:autoSpaceDE w:val="0"/>
              <w:autoSpaceDN w:val="0"/>
              <w:adjustRightInd w:val="0"/>
              <w:spacing w:after="0" w:line="240" w:lineRule="auto"/>
              <w:jc w:val="center"/>
              <w:rPr>
                <w:rFonts w:ascii="Times New Roman" w:hAnsi="Times New Roman"/>
                <w:sz w:val="24"/>
                <w:szCs w:val="24"/>
              </w:rPr>
            </w:pPr>
          </w:p>
        </w:tc>
        <w:tc>
          <w:tcPr>
            <w:tcW w:w="1870" w:type="dxa"/>
          </w:tcPr>
          <w:p w:rsidR="00BF2636" w:rsidRPr="00BF2636" w:rsidRDefault="00BF2636" w:rsidP="00D14B05">
            <w:pPr>
              <w:autoSpaceDE w:val="0"/>
              <w:autoSpaceDN w:val="0"/>
              <w:adjustRightInd w:val="0"/>
              <w:spacing w:after="0" w:line="240" w:lineRule="auto"/>
              <w:jc w:val="center"/>
              <w:rPr>
                <w:rFonts w:ascii="Times New Roman" w:hAnsi="Times New Roman"/>
                <w:sz w:val="24"/>
                <w:szCs w:val="24"/>
              </w:rPr>
            </w:pPr>
            <w:r w:rsidRPr="00BF2636">
              <w:rPr>
                <w:rFonts w:ascii="Times New Roman" w:hAnsi="Times New Roman"/>
                <w:sz w:val="24"/>
                <w:szCs w:val="24"/>
              </w:rPr>
              <w:t>0,77</w:t>
            </w:r>
          </w:p>
        </w:tc>
      </w:tr>
      <w:tr w:rsidR="00BF2636" w:rsidRPr="00BF2636" w:rsidTr="00D14B05">
        <w:trPr>
          <w:cantSplit/>
          <w:trHeight w:val="280"/>
        </w:trPr>
        <w:tc>
          <w:tcPr>
            <w:tcW w:w="578" w:type="dxa"/>
            <w:vMerge/>
          </w:tcPr>
          <w:p w:rsidR="00BF2636" w:rsidRPr="00BF2636" w:rsidRDefault="00BF2636" w:rsidP="00D14B05">
            <w:pPr>
              <w:autoSpaceDE w:val="0"/>
              <w:autoSpaceDN w:val="0"/>
              <w:adjustRightInd w:val="0"/>
              <w:spacing w:after="0" w:line="240" w:lineRule="auto"/>
              <w:jc w:val="center"/>
              <w:rPr>
                <w:rFonts w:ascii="Times New Roman" w:hAnsi="Times New Roman"/>
                <w:sz w:val="24"/>
                <w:szCs w:val="24"/>
              </w:rPr>
            </w:pPr>
          </w:p>
        </w:tc>
        <w:tc>
          <w:tcPr>
            <w:tcW w:w="2116" w:type="dxa"/>
            <w:vMerge/>
          </w:tcPr>
          <w:p w:rsidR="00BF2636" w:rsidRPr="00BF2636" w:rsidRDefault="00BF2636" w:rsidP="00D14B05">
            <w:pPr>
              <w:autoSpaceDE w:val="0"/>
              <w:autoSpaceDN w:val="0"/>
              <w:adjustRightInd w:val="0"/>
              <w:spacing w:after="0" w:line="240" w:lineRule="auto"/>
              <w:rPr>
                <w:rFonts w:ascii="Times New Roman" w:hAnsi="Times New Roman"/>
                <w:sz w:val="24"/>
                <w:szCs w:val="24"/>
              </w:rPr>
            </w:pPr>
          </w:p>
        </w:tc>
        <w:tc>
          <w:tcPr>
            <w:tcW w:w="2977" w:type="dxa"/>
          </w:tcPr>
          <w:p w:rsidR="00BF2636" w:rsidRPr="00BF2636" w:rsidRDefault="00BF2636" w:rsidP="00D14B05">
            <w:pPr>
              <w:spacing w:after="0" w:line="240" w:lineRule="auto"/>
              <w:jc w:val="center"/>
              <w:rPr>
                <w:rFonts w:ascii="Times New Roman" w:hAnsi="Times New Roman"/>
                <w:sz w:val="24"/>
                <w:szCs w:val="24"/>
              </w:rPr>
            </w:pPr>
            <w:r w:rsidRPr="00BF2636">
              <w:rPr>
                <w:rFonts w:ascii="Times New Roman" w:hAnsi="Times New Roman"/>
                <w:sz w:val="24"/>
                <w:szCs w:val="24"/>
              </w:rPr>
              <w:t>- продолжение ул. Спортивная</w:t>
            </w:r>
          </w:p>
        </w:tc>
        <w:tc>
          <w:tcPr>
            <w:tcW w:w="1701" w:type="dxa"/>
            <w:vMerge/>
          </w:tcPr>
          <w:p w:rsidR="00BF2636" w:rsidRPr="00BF2636" w:rsidRDefault="00BF2636" w:rsidP="00D14B05">
            <w:pPr>
              <w:autoSpaceDE w:val="0"/>
              <w:autoSpaceDN w:val="0"/>
              <w:adjustRightInd w:val="0"/>
              <w:spacing w:after="0" w:line="240" w:lineRule="auto"/>
              <w:jc w:val="center"/>
              <w:rPr>
                <w:rFonts w:ascii="Times New Roman" w:hAnsi="Times New Roman"/>
                <w:sz w:val="24"/>
                <w:szCs w:val="24"/>
              </w:rPr>
            </w:pPr>
          </w:p>
        </w:tc>
        <w:tc>
          <w:tcPr>
            <w:tcW w:w="1276" w:type="dxa"/>
            <w:vMerge/>
          </w:tcPr>
          <w:p w:rsidR="00BF2636" w:rsidRPr="00BF2636" w:rsidRDefault="00BF2636" w:rsidP="00D14B05">
            <w:pPr>
              <w:autoSpaceDE w:val="0"/>
              <w:autoSpaceDN w:val="0"/>
              <w:adjustRightInd w:val="0"/>
              <w:spacing w:after="0" w:line="240" w:lineRule="auto"/>
              <w:jc w:val="center"/>
              <w:rPr>
                <w:rFonts w:ascii="Times New Roman" w:hAnsi="Times New Roman"/>
                <w:sz w:val="24"/>
                <w:szCs w:val="24"/>
              </w:rPr>
            </w:pPr>
          </w:p>
        </w:tc>
        <w:tc>
          <w:tcPr>
            <w:tcW w:w="1870" w:type="dxa"/>
          </w:tcPr>
          <w:p w:rsidR="00BF2636" w:rsidRPr="00BF2636" w:rsidRDefault="00BF2636" w:rsidP="00D14B05">
            <w:pPr>
              <w:autoSpaceDE w:val="0"/>
              <w:autoSpaceDN w:val="0"/>
              <w:adjustRightInd w:val="0"/>
              <w:spacing w:after="0" w:line="240" w:lineRule="auto"/>
              <w:jc w:val="center"/>
              <w:rPr>
                <w:rFonts w:ascii="Times New Roman" w:hAnsi="Times New Roman"/>
                <w:sz w:val="24"/>
                <w:szCs w:val="24"/>
              </w:rPr>
            </w:pPr>
            <w:r w:rsidRPr="00BF2636">
              <w:rPr>
                <w:rFonts w:ascii="Times New Roman" w:hAnsi="Times New Roman"/>
                <w:sz w:val="24"/>
                <w:szCs w:val="24"/>
              </w:rPr>
              <w:t>0,45</w:t>
            </w:r>
          </w:p>
        </w:tc>
      </w:tr>
      <w:tr w:rsidR="00BF2636" w:rsidRPr="00BF2636" w:rsidTr="00D14B05">
        <w:trPr>
          <w:cantSplit/>
          <w:trHeight w:val="280"/>
        </w:trPr>
        <w:tc>
          <w:tcPr>
            <w:tcW w:w="578" w:type="dxa"/>
            <w:vMerge/>
          </w:tcPr>
          <w:p w:rsidR="00BF2636" w:rsidRPr="00BF2636" w:rsidRDefault="00BF2636" w:rsidP="00D14B05">
            <w:pPr>
              <w:autoSpaceDE w:val="0"/>
              <w:autoSpaceDN w:val="0"/>
              <w:adjustRightInd w:val="0"/>
              <w:spacing w:after="0" w:line="240" w:lineRule="auto"/>
              <w:jc w:val="center"/>
              <w:rPr>
                <w:rFonts w:ascii="Times New Roman" w:hAnsi="Times New Roman"/>
                <w:sz w:val="24"/>
                <w:szCs w:val="24"/>
              </w:rPr>
            </w:pPr>
          </w:p>
        </w:tc>
        <w:tc>
          <w:tcPr>
            <w:tcW w:w="2116" w:type="dxa"/>
            <w:vMerge/>
          </w:tcPr>
          <w:p w:rsidR="00BF2636" w:rsidRPr="00BF2636" w:rsidRDefault="00BF2636" w:rsidP="00D14B05">
            <w:pPr>
              <w:autoSpaceDE w:val="0"/>
              <w:autoSpaceDN w:val="0"/>
              <w:adjustRightInd w:val="0"/>
              <w:spacing w:after="0" w:line="240" w:lineRule="auto"/>
              <w:rPr>
                <w:rFonts w:ascii="Times New Roman" w:hAnsi="Times New Roman"/>
                <w:sz w:val="24"/>
                <w:szCs w:val="24"/>
              </w:rPr>
            </w:pPr>
          </w:p>
        </w:tc>
        <w:tc>
          <w:tcPr>
            <w:tcW w:w="2977" w:type="dxa"/>
          </w:tcPr>
          <w:p w:rsidR="00BF2636" w:rsidRPr="00BF2636" w:rsidRDefault="00BF2636" w:rsidP="00D14B05">
            <w:pPr>
              <w:spacing w:after="0" w:line="240" w:lineRule="auto"/>
              <w:jc w:val="center"/>
              <w:rPr>
                <w:rFonts w:ascii="Times New Roman" w:hAnsi="Times New Roman"/>
                <w:sz w:val="24"/>
                <w:szCs w:val="24"/>
              </w:rPr>
            </w:pPr>
            <w:r w:rsidRPr="00BF2636">
              <w:rPr>
                <w:rFonts w:ascii="Times New Roman" w:hAnsi="Times New Roman"/>
                <w:sz w:val="24"/>
                <w:szCs w:val="24"/>
              </w:rPr>
              <w:t>- ул. Карьерная</w:t>
            </w:r>
          </w:p>
        </w:tc>
        <w:tc>
          <w:tcPr>
            <w:tcW w:w="1701" w:type="dxa"/>
            <w:vMerge/>
          </w:tcPr>
          <w:p w:rsidR="00BF2636" w:rsidRPr="00BF2636" w:rsidRDefault="00BF2636" w:rsidP="00D14B05">
            <w:pPr>
              <w:autoSpaceDE w:val="0"/>
              <w:autoSpaceDN w:val="0"/>
              <w:adjustRightInd w:val="0"/>
              <w:spacing w:after="0" w:line="240" w:lineRule="auto"/>
              <w:jc w:val="center"/>
              <w:rPr>
                <w:rFonts w:ascii="Times New Roman" w:hAnsi="Times New Roman"/>
                <w:sz w:val="24"/>
                <w:szCs w:val="24"/>
              </w:rPr>
            </w:pPr>
          </w:p>
        </w:tc>
        <w:tc>
          <w:tcPr>
            <w:tcW w:w="1276" w:type="dxa"/>
            <w:vMerge/>
          </w:tcPr>
          <w:p w:rsidR="00BF2636" w:rsidRPr="00BF2636" w:rsidRDefault="00BF2636" w:rsidP="00D14B05">
            <w:pPr>
              <w:autoSpaceDE w:val="0"/>
              <w:autoSpaceDN w:val="0"/>
              <w:adjustRightInd w:val="0"/>
              <w:spacing w:after="0" w:line="240" w:lineRule="auto"/>
              <w:jc w:val="center"/>
              <w:rPr>
                <w:rFonts w:ascii="Times New Roman" w:hAnsi="Times New Roman"/>
                <w:sz w:val="24"/>
                <w:szCs w:val="24"/>
              </w:rPr>
            </w:pPr>
          </w:p>
        </w:tc>
        <w:tc>
          <w:tcPr>
            <w:tcW w:w="1870" w:type="dxa"/>
          </w:tcPr>
          <w:p w:rsidR="00BF2636" w:rsidRPr="00BF2636" w:rsidRDefault="00BF2636" w:rsidP="00D14B05">
            <w:pPr>
              <w:autoSpaceDE w:val="0"/>
              <w:autoSpaceDN w:val="0"/>
              <w:adjustRightInd w:val="0"/>
              <w:spacing w:after="0" w:line="240" w:lineRule="auto"/>
              <w:jc w:val="center"/>
              <w:rPr>
                <w:rFonts w:ascii="Times New Roman" w:hAnsi="Times New Roman"/>
                <w:sz w:val="24"/>
                <w:szCs w:val="24"/>
              </w:rPr>
            </w:pPr>
            <w:r w:rsidRPr="00BF2636">
              <w:rPr>
                <w:rFonts w:ascii="Times New Roman" w:hAnsi="Times New Roman"/>
                <w:sz w:val="24"/>
                <w:szCs w:val="24"/>
              </w:rPr>
              <w:t>0,5</w:t>
            </w:r>
          </w:p>
        </w:tc>
      </w:tr>
      <w:tr w:rsidR="00BF2636" w:rsidRPr="00BF2636" w:rsidTr="00D14B05">
        <w:trPr>
          <w:cantSplit/>
          <w:trHeight w:val="280"/>
        </w:trPr>
        <w:tc>
          <w:tcPr>
            <w:tcW w:w="578" w:type="dxa"/>
            <w:vMerge/>
          </w:tcPr>
          <w:p w:rsidR="00BF2636" w:rsidRPr="00BF2636" w:rsidRDefault="00BF2636" w:rsidP="00D14B05">
            <w:pPr>
              <w:autoSpaceDE w:val="0"/>
              <w:autoSpaceDN w:val="0"/>
              <w:adjustRightInd w:val="0"/>
              <w:spacing w:after="0" w:line="240" w:lineRule="auto"/>
              <w:jc w:val="center"/>
              <w:rPr>
                <w:rFonts w:ascii="Times New Roman" w:hAnsi="Times New Roman"/>
                <w:sz w:val="24"/>
                <w:szCs w:val="24"/>
              </w:rPr>
            </w:pPr>
          </w:p>
        </w:tc>
        <w:tc>
          <w:tcPr>
            <w:tcW w:w="2116" w:type="dxa"/>
            <w:vMerge/>
          </w:tcPr>
          <w:p w:rsidR="00BF2636" w:rsidRPr="00BF2636" w:rsidRDefault="00BF2636" w:rsidP="00D14B05">
            <w:pPr>
              <w:autoSpaceDE w:val="0"/>
              <w:autoSpaceDN w:val="0"/>
              <w:adjustRightInd w:val="0"/>
              <w:spacing w:after="0" w:line="240" w:lineRule="auto"/>
              <w:rPr>
                <w:rFonts w:ascii="Times New Roman" w:hAnsi="Times New Roman"/>
                <w:sz w:val="24"/>
                <w:szCs w:val="24"/>
              </w:rPr>
            </w:pPr>
          </w:p>
        </w:tc>
        <w:tc>
          <w:tcPr>
            <w:tcW w:w="2977" w:type="dxa"/>
          </w:tcPr>
          <w:p w:rsidR="00BF2636" w:rsidRPr="00BF2636" w:rsidRDefault="00BF2636" w:rsidP="00D14B05">
            <w:pPr>
              <w:spacing w:after="0" w:line="240" w:lineRule="auto"/>
              <w:jc w:val="center"/>
              <w:rPr>
                <w:rFonts w:ascii="Times New Roman" w:hAnsi="Times New Roman"/>
                <w:sz w:val="24"/>
                <w:szCs w:val="24"/>
              </w:rPr>
            </w:pPr>
            <w:r w:rsidRPr="00BF2636">
              <w:rPr>
                <w:rFonts w:ascii="Times New Roman" w:hAnsi="Times New Roman"/>
                <w:sz w:val="24"/>
                <w:szCs w:val="24"/>
              </w:rPr>
              <w:t>- продолжение ул. Хлебная</w:t>
            </w:r>
          </w:p>
        </w:tc>
        <w:tc>
          <w:tcPr>
            <w:tcW w:w="1701" w:type="dxa"/>
            <w:vMerge/>
          </w:tcPr>
          <w:p w:rsidR="00BF2636" w:rsidRPr="00BF2636" w:rsidRDefault="00BF2636" w:rsidP="00D14B05">
            <w:pPr>
              <w:autoSpaceDE w:val="0"/>
              <w:autoSpaceDN w:val="0"/>
              <w:adjustRightInd w:val="0"/>
              <w:spacing w:after="0" w:line="240" w:lineRule="auto"/>
              <w:jc w:val="center"/>
              <w:rPr>
                <w:rFonts w:ascii="Times New Roman" w:hAnsi="Times New Roman"/>
                <w:sz w:val="24"/>
                <w:szCs w:val="24"/>
              </w:rPr>
            </w:pPr>
          </w:p>
        </w:tc>
        <w:tc>
          <w:tcPr>
            <w:tcW w:w="1276" w:type="dxa"/>
            <w:vMerge/>
          </w:tcPr>
          <w:p w:rsidR="00BF2636" w:rsidRPr="00BF2636" w:rsidRDefault="00BF2636" w:rsidP="00D14B05">
            <w:pPr>
              <w:autoSpaceDE w:val="0"/>
              <w:autoSpaceDN w:val="0"/>
              <w:adjustRightInd w:val="0"/>
              <w:spacing w:after="0" w:line="240" w:lineRule="auto"/>
              <w:jc w:val="center"/>
              <w:rPr>
                <w:rFonts w:ascii="Times New Roman" w:hAnsi="Times New Roman"/>
                <w:sz w:val="24"/>
                <w:szCs w:val="24"/>
              </w:rPr>
            </w:pPr>
          </w:p>
        </w:tc>
        <w:tc>
          <w:tcPr>
            <w:tcW w:w="1870" w:type="dxa"/>
          </w:tcPr>
          <w:p w:rsidR="00BF2636" w:rsidRPr="00BF2636" w:rsidRDefault="00BF2636" w:rsidP="00D14B05">
            <w:pPr>
              <w:autoSpaceDE w:val="0"/>
              <w:autoSpaceDN w:val="0"/>
              <w:adjustRightInd w:val="0"/>
              <w:spacing w:after="0" w:line="240" w:lineRule="auto"/>
              <w:jc w:val="center"/>
              <w:rPr>
                <w:rFonts w:ascii="Times New Roman" w:hAnsi="Times New Roman"/>
                <w:sz w:val="24"/>
                <w:szCs w:val="24"/>
              </w:rPr>
            </w:pPr>
            <w:r w:rsidRPr="00BF2636">
              <w:rPr>
                <w:rFonts w:ascii="Times New Roman" w:hAnsi="Times New Roman"/>
                <w:sz w:val="24"/>
                <w:szCs w:val="24"/>
              </w:rPr>
              <w:t>0,525</w:t>
            </w:r>
          </w:p>
        </w:tc>
      </w:tr>
      <w:tr w:rsidR="00BF2636" w:rsidRPr="00BF2636" w:rsidTr="00D14B05">
        <w:trPr>
          <w:cantSplit/>
          <w:trHeight w:val="280"/>
        </w:trPr>
        <w:tc>
          <w:tcPr>
            <w:tcW w:w="578" w:type="dxa"/>
            <w:vMerge/>
          </w:tcPr>
          <w:p w:rsidR="00BF2636" w:rsidRPr="00BF2636" w:rsidRDefault="00BF2636" w:rsidP="00D14B05">
            <w:pPr>
              <w:autoSpaceDE w:val="0"/>
              <w:autoSpaceDN w:val="0"/>
              <w:adjustRightInd w:val="0"/>
              <w:spacing w:after="0" w:line="240" w:lineRule="auto"/>
              <w:jc w:val="center"/>
              <w:rPr>
                <w:rFonts w:ascii="Times New Roman" w:hAnsi="Times New Roman"/>
                <w:sz w:val="24"/>
                <w:szCs w:val="24"/>
              </w:rPr>
            </w:pPr>
          </w:p>
        </w:tc>
        <w:tc>
          <w:tcPr>
            <w:tcW w:w="2116" w:type="dxa"/>
            <w:vMerge/>
          </w:tcPr>
          <w:p w:rsidR="00BF2636" w:rsidRPr="00BF2636" w:rsidRDefault="00BF2636" w:rsidP="00D14B05">
            <w:pPr>
              <w:autoSpaceDE w:val="0"/>
              <w:autoSpaceDN w:val="0"/>
              <w:adjustRightInd w:val="0"/>
              <w:spacing w:after="0" w:line="240" w:lineRule="auto"/>
              <w:rPr>
                <w:rFonts w:ascii="Times New Roman" w:hAnsi="Times New Roman"/>
                <w:sz w:val="24"/>
                <w:szCs w:val="24"/>
              </w:rPr>
            </w:pPr>
          </w:p>
        </w:tc>
        <w:tc>
          <w:tcPr>
            <w:tcW w:w="2977" w:type="dxa"/>
          </w:tcPr>
          <w:p w:rsidR="00BF2636" w:rsidRPr="00BF2636" w:rsidRDefault="00BF2636" w:rsidP="00D14B05">
            <w:pPr>
              <w:spacing w:after="0" w:line="240" w:lineRule="auto"/>
              <w:jc w:val="center"/>
              <w:rPr>
                <w:rFonts w:ascii="Times New Roman" w:hAnsi="Times New Roman"/>
                <w:sz w:val="24"/>
                <w:szCs w:val="24"/>
              </w:rPr>
            </w:pPr>
            <w:r w:rsidRPr="00BF2636">
              <w:rPr>
                <w:rFonts w:ascii="Times New Roman" w:hAnsi="Times New Roman"/>
                <w:sz w:val="24"/>
                <w:szCs w:val="24"/>
              </w:rPr>
              <w:t>- ул. Гончарова</w:t>
            </w:r>
          </w:p>
        </w:tc>
        <w:tc>
          <w:tcPr>
            <w:tcW w:w="1701" w:type="dxa"/>
            <w:vMerge/>
          </w:tcPr>
          <w:p w:rsidR="00BF2636" w:rsidRPr="00BF2636" w:rsidRDefault="00BF2636" w:rsidP="00D14B05">
            <w:pPr>
              <w:autoSpaceDE w:val="0"/>
              <w:autoSpaceDN w:val="0"/>
              <w:adjustRightInd w:val="0"/>
              <w:spacing w:after="0" w:line="240" w:lineRule="auto"/>
              <w:jc w:val="center"/>
              <w:rPr>
                <w:rFonts w:ascii="Times New Roman" w:hAnsi="Times New Roman"/>
                <w:sz w:val="24"/>
                <w:szCs w:val="24"/>
              </w:rPr>
            </w:pPr>
          </w:p>
        </w:tc>
        <w:tc>
          <w:tcPr>
            <w:tcW w:w="1276" w:type="dxa"/>
            <w:vMerge/>
          </w:tcPr>
          <w:p w:rsidR="00BF2636" w:rsidRPr="00BF2636" w:rsidRDefault="00BF2636" w:rsidP="00D14B05">
            <w:pPr>
              <w:autoSpaceDE w:val="0"/>
              <w:autoSpaceDN w:val="0"/>
              <w:adjustRightInd w:val="0"/>
              <w:spacing w:after="0" w:line="240" w:lineRule="auto"/>
              <w:jc w:val="center"/>
              <w:rPr>
                <w:rFonts w:ascii="Times New Roman" w:hAnsi="Times New Roman"/>
                <w:sz w:val="24"/>
                <w:szCs w:val="24"/>
              </w:rPr>
            </w:pPr>
          </w:p>
        </w:tc>
        <w:tc>
          <w:tcPr>
            <w:tcW w:w="1870" w:type="dxa"/>
          </w:tcPr>
          <w:p w:rsidR="00BF2636" w:rsidRPr="00BF2636" w:rsidRDefault="00BF2636" w:rsidP="00D14B05">
            <w:pPr>
              <w:autoSpaceDE w:val="0"/>
              <w:autoSpaceDN w:val="0"/>
              <w:adjustRightInd w:val="0"/>
              <w:spacing w:after="0" w:line="240" w:lineRule="auto"/>
              <w:jc w:val="center"/>
              <w:rPr>
                <w:rFonts w:ascii="Times New Roman" w:hAnsi="Times New Roman"/>
                <w:sz w:val="24"/>
                <w:szCs w:val="24"/>
              </w:rPr>
            </w:pPr>
            <w:r w:rsidRPr="00BF2636">
              <w:rPr>
                <w:rFonts w:ascii="Times New Roman" w:hAnsi="Times New Roman"/>
                <w:sz w:val="24"/>
                <w:szCs w:val="24"/>
              </w:rPr>
              <w:t>0,8</w:t>
            </w:r>
          </w:p>
        </w:tc>
      </w:tr>
      <w:tr w:rsidR="00BF2636" w:rsidRPr="00BF2636" w:rsidTr="00D14B05">
        <w:trPr>
          <w:cantSplit/>
          <w:trHeight w:val="348"/>
        </w:trPr>
        <w:tc>
          <w:tcPr>
            <w:tcW w:w="578" w:type="dxa"/>
            <w:vMerge/>
          </w:tcPr>
          <w:p w:rsidR="00BF2636" w:rsidRPr="00BF2636" w:rsidRDefault="00BF2636" w:rsidP="00D14B05">
            <w:pPr>
              <w:autoSpaceDE w:val="0"/>
              <w:autoSpaceDN w:val="0"/>
              <w:adjustRightInd w:val="0"/>
              <w:spacing w:after="0" w:line="240" w:lineRule="auto"/>
              <w:jc w:val="center"/>
              <w:rPr>
                <w:rFonts w:ascii="Times New Roman" w:hAnsi="Times New Roman"/>
                <w:sz w:val="24"/>
                <w:szCs w:val="24"/>
              </w:rPr>
            </w:pPr>
          </w:p>
        </w:tc>
        <w:tc>
          <w:tcPr>
            <w:tcW w:w="2116" w:type="dxa"/>
            <w:vMerge/>
          </w:tcPr>
          <w:p w:rsidR="00BF2636" w:rsidRPr="00BF2636" w:rsidRDefault="00BF2636" w:rsidP="00D14B05">
            <w:pPr>
              <w:autoSpaceDE w:val="0"/>
              <w:autoSpaceDN w:val="0"/>
              <w:adjustRightInd w:val="0"/>
              <w:spacing w:after="0" w:line="240" w:lineRule="auto"/>
              <w:rPr>
                <w:rFonts w:ascii="Times New Roman" w:hAnsi="Times New Roman"/>
                <w:sz w:val="24"/>
                <w:szCs w:val="24"/>
              </w:rPr>
            </w:pPr>
          </w:p>
        </w:tc>
        <w:tc>
          <w:tcPr>
            <w:tcW w:w="2977" w:type="dxa"/>
          </w:tcPr>
          <w:p w:rsidR="00BF2636" w:rsidRPr="00BF2636" w:rsidRDefault="00BF2636" w:rsidP="00D14B05">
            <w:pPr>
              <w:spacing w:after="0" w:line="240" w:lineRule="auto"/>
              <w:jc w:val="center"/>
              <w:rPr>
                <w:rFonts w:ascii="Times New Roman" w:hAnsi="Times New Roman"/>
                <w:sz w:val="24"/>
                <w:szCs w:val="24"/>
              </w:rPr>
            </w:pPr>
            <w:r w:rsidRPr="00BF2636">
              <w:rPr>
                <w:rFonts w:ascii="Times New Roman" w:hAnsi="Times New Roman"/>
                <w:sz w:val="24"/>
                <w:szCs w:val="24"/>
              </w:rPr>
              <w:t>- ул. М. Горького</w:t>
            </w:r>
          </w:p>
        </w:tc>
        <w:tc>
          <w:tcPr>
            <w:tcW w:w="1701" w:type="dxa"/>
            <w:vMerge/>
          </w:tcPr>
          <w:p w:rsidR="00BF2636" w:rsidRPr="00BF2636" w:rsidRDefault="00BF2636" w:rsidP="00D14B05">
            <w:pPr>
              <w:autoSpaceDE w:val="0"/>
              <w:autoSpaceDN w:val="0"/>
              <w:adjustRightInd w:val="0"/>
              <w:spacing w:after="0" w:line="240" w:lineRule="auto"/>
              <w:jc w:val="center"/>
              <w:rPr>
                <w:rFonts w:ascii="Times New Roman" w:hAnsi="Times New Roman"/>
                <w:sz w:val="24"/>
                <w:szCs w:val="24"/>
              </w:rPr>
            </w:pPr>
          </w:p>
        </w:tc>
        <w:tc>
          <w:tcPr>
            <w:tcW w:w="1276" w:type="dxa"/>
            <w:vMerge/>
          </w:tcPr>
          <w:p w:rsidR="00BF2636" w:rsidRPr="00BF2636" w:rsidRDefault="00BF2636" w:rsidP="00D14B05">
            <w:pPr>
              <w:autoSpaceDE w:val="0"/>
              <w:autoSpaceDN w:val="0"/>
              <w:adjustRightInd w:val="0"/>
              <w:spacing w:after="0" w:line="240" w:lineRule="auto"/>
              <w:jc w:val="center"/>
              <w:rPr>
                <w:rFonts w:ascii="Times New Roman" w:hAnsi="Times New Roman"/>
                <w:sz w:val="24"/>
                <w:szCs w:val="24"/>
              </w:rPr>
            </w:pPr>
          </w:p>
        </w:tc>
        <w:tc>
          <w:tcPr>
            <w:tcW w:w="1870" w:type="dxa"/>
          </w:tcPr>
          <w:p w:rsidR="00BF2636" w:rsidRPr="00BF2636" w:rsidRDefault="00BF2636" w:rsidP="00D14B05">
            <w:pPr>
              <w:autoSpaceDE w:val="0"/>
              <w:autoSpaceDN w:val="0"/>
              <w:adjustRightInd w:val="0"/>
              <w:spacing w:after="0" w:line="240" w:lineRule="auto"/>
              <w:jc w:val="center"/>
              <w:rPr>
                <w:rFonts w:ascii="Times New Roman" w:hAnsi="Times New Roman"/>
                <w:sz w:val="24"/>
                <w:szCs w:val="24"/>
              </w:rPr>
            </w:pPr>
            <w:r w:rsidRPr="00BF2636">
              <w:rPr>
                <w:rFonts w:ascii="Times New Roman" w:hAnsi="Times New Roman"/>
                <w:sz w:val="24"/>
                <w:szCs w:val="24"/>
              </w:rPr>
              <w:t>1</w:t>
            </w:r>
          </w:p>
        </w:tc>
      </w:tr>
      <w:tr w:rsidR="00BF2636" w:rsidRPr="00BF2636" w:rsidTr="00D14B05">
        <w:trPr>
          <w:cantSplit/>
          <w:trHeight w:val="280"/>
        </w:trPr>
        <w:tc>
          <w:tcPr>
            <w:tcW w:w="578" w:type="dxa"/>
            <w:vMerge/>
          </w:tcPr>
          <w:p w:rsidR="00BF2636" w:rsidRPr="00BF2636" w:rsidRDefault="00BF2636" w:rsidP="00D14B05">
            <w:pPr>
              <w:autoSpaceDE w:val="0"/>
              <w:autoSpaceDN w:val="0"/>
              <w:adjustRightInd w:val="0"/>
              <w:spacing w:after="0" w:line="240" w:lineRule="auto"/>
              <w:jc w:val="center"/>
              <w:rPr>
                <w:rFonts w:ascii="Times New Roman" w:hAnsi="Times New Roman"/>
                <w:sz w:val="24"/>
                <w:szCs w:val="24"/>
              </w:rPr>
            </w:pPr>
          </w:p>
        </w:tc>
        <w:tc>
          <w:tcPr>
            <w:tcW w:w="2116" w:type="dxa"/>
            <w:vMerge/>
          </w:tcPr>
          <w:p w:rsidR="00BF2636" w:rsidRPr="00BF2636" w:rsidRDefault="00BF2636" w:rsidP="00D14B05">
            <w:pPr>
              <w:autoSpaceDE w:val="0"/>
              <w:autoSpaceDN w:val="0"/>
              <w:adjustRightInd w:val="0"/>
              <w:spacing w:after="0" w:line="240" w:lineRule="auto"/>
              <w:rPr>
                <w:rFonts w:ascii="Times New Roman" w:hAnsi="Times New Roman"/>
                <w:sz w:val="24"/>
                <w:szCs w:val="24"/>
              </w:rPr>
            </w:pPr>
          </w:p>
        </w:tc>
        <w:tc>
          <w:tcPr>
            <w:tcW w:w="2977" w:type="dxa"/>
          </w:tcPr>
          <w:p w:rsidR="00BF2636" w:rsidRPr="00BF2636" w:rsidRDefault="00BF2636" w:rsidP="00D14B05">
            <w:pPr>
              <w:spacing w:after="0" w:line="240" w:lineRule="auto"/>
              <w:jc w:val="center"/>
              <w:rPr>
                <w:rFonts w:ascii="Times New Roman" w:hAnsi="Times New Roman"/>
                <w:sz w:val="24"/>
                <w:szCs w:val="24"/>
              </w:rPr>
            </w:pPr>
            <w:r w:rsidRPr="00BF2636">
              <w:rPr>
                <w:rFonts w:ascii="Times New Roman" w:hAnsi="Times New Roman"/>
                <w:sz w:val="24"/>
                <w:szCs w:val="24"/>
              </w:rPr>
              <w:t xml:space="preserve">- продолжение </w:t>
            </w:r>
          </w:p>
          <w:p w:rsidR="00BF2636" w:rsidRPr="00BF2636" w:rsidRDefault="00BF2636" w:rsidP="00D14B05">
            <w:pPr>
              <w:spacing w:after="0" w:line="240" w:lineRule="auto"/>
              <w:jc w:val="center"/>
              <w:rPr>
                <w:rFonts w:ascii="Times New Roman" w:hAnsi="Times New Roman"/>
                <w:sz w:val="24"/>
                <w:szCs w:val="24"/>
              </w:rPr>
            </w:pPr>
            <w:r w:rsidRPr="00BF2636">
              <w:rPr>
                <w:rFonts w:ascii="Times New Roman" w:hAnsi="Times New Roman"/>
                <w:sz w:val="24"/>
                <w:szCs w:val="24"/>
              </w:rPr>
              <w:t>ул. Л. Толстого</w:t>
            </w:r>
          </w:p>
        </w:tc>
        <w:tc>
          <w:tcPr>
            <w:tcW w:w="1701" w:type="dxa"/>
            <w:vMerge/>
          </w:tcPr>
          <w:p w:rsidR="00BF2636" w:rsidRPr="00BF2636" w:rsidRDefault="00BF2636" w:rsidP="00D14B05">
            <w:pPr>
              <w:autoSpaceDE w:val="0"/>
              <w:autoSpaceDN w:val="0"/>
              <w:adjustRightInd w:val="0"/>
              <w:spacing w:after="0" w:line="240" w:lineRule="auto"/>
              <w:jc w:val="center"/>
              <w:rPr>
                <w:rFonts w:ascii="Times New Roman" w:hAnsi="Times New Roman"/>
                <w:sz w:val="24"/>
                <w:szCs w:val="24"/>
              </w:rPr>
            </w:pPr>
          </w:p>
        </w:tc>
        <w:tc>
          <w:tcPr>
            <w:tcW w:w="1276" w:type="dxa"/>
            <w:vMerge/>
          </w:tcPr>
          <w:p w:rsidR="00BF2636" w:rsidRPr="00BF2636" w:rsidRDefault="00BF2636" w:rsidP="00D14B05">
            <w:pPr>
              <w:autoSpaceDE w:val="0"/>
              <w:autoSpaceDN w:val="0"/>
              <w:adjustRightInd w:val="0"/>
              <w:spacing w:after="0" w:line="240" w:lineRule="auto"/>
              <w:jc w:val="center"/>
              <w:rPr>
                <w:rFonts w:ascii="Times New Roman" w:hAnsi="Times New Roman"/>
                <w:sz w:val="24"/>
                <w:szCs w:val="24"/>
              </w:rPr>
            </w:pPr>
          </w:p>
        </w:tc>
        <w:tc>
          <w:tcPr>
            <w:tcW w:w="1870" w:type="dxa"/>
          </w:tcPr>
          <w:p w:rsidR="00BF2636" w:rsidRPr="00BF2636" w:rsidRDefault="00BF2636" w:rsidP="00D14B05">
            <w:pPr>
              <w:autoSpaceDE w:val="0"/>
              <w:autoSpaceDN w:val="0"/>
              <w:adjustRightInd w:val="0"/>
              <w:spacing w:after="0" w:line="240" w:lineRule="auto"/>
              <w:jc w:val="center"/>
              <w:rPr>
                <w:rFonts w:ascii="Times New Roman" w:hAnsi="Times New Roman"/>
                <w:sz w:val="24"/>
                <w:szCs w:val="24"/>
              </w:rPr>
            </w:pPr>
            <w:r w:rsidRPr="00BF2636">
              <w:rPr>
                <w:rFonts w:ascii="Times New Roman" w:hAnsi="Times New Roman"/>
                <w:sz w:val="24"/>
                <w:szCs w:val="24"/>
              </w:rPr>
              <w:t>0,8</w:t>
            </w:r>
          </w:p>
        </w:tc>
      </w:tr>
      <w:tr w:rsidR="00BF2636" w:rsidRPr="00BF2636" w:rsidTr="00D14B05">
        <w:trPr>
          <w:cantSplit/>
          <w:trHeight w:val="280"/>
        </w:trPr>
        <w:tc>
          <w:tcPr>
            <w:tcW w:w="578" w:type="dxa"/>
            <w:vMerge/>
          </w:tcPr>
          <w:p w:rsidR="00BF2636" w:rsidRPr="00BF2636" w:rsidRDefault="00BF2636" w:rsidP="00D14B05">
            <w:pPr>
              <w:autoSpaceDE w:val="0"/>
              <w:autoSpaceDN w:val="0"/>
              <w:adjustRightInd w:val="0"/>
              <w:spacing w:after="0" w:line="240" w:lineRule="auto"/>
              <w:jc w:val="center"/>
              <w:rPr>
                <w:rFonts w:ascii="Times New Roman" w:hAnsi="Times New Roman"/>
                <w:sz w:val="24"/>
                <w:szCs w:val="24"/>
              </w:rPr>
            </w:pPr>
          </w:p>
        </w:tc>
        <w:tc>
          <w:tcPr>
            <w:tcW w:w="2116" w:type="dxa"/>
            <w:vMerge/>
          </w:tcPr>
          <w:p w:rsidR="00BF2636" w:rsidRPr="00BF2636" w:rsidRDefault="00BF2636" w:rsidP="00D14B05">
            <w:pPr>
              <w:autoSpaceDE w:val="0"/>
              <w:autoSpaceDN w:val="0"/>
              <w:adjustRightInd w:val="0"/>
              <w:spacing w:after="0" w:line="240" w:lineRule="auto"/>
              <w:rPr>
                <w:rFonts w:ascii="Times New Roman" w:hAnsi="Times New Roman"/>
                <w:sz w:val="24"/>
                <w:szCs w:val="24"/>
              </w:rPr>
            </w:pPr>
          </w:p>
        </w:tc>
        <w:tc>
          <w:tcPr>
            <w:tcW w:w="2977" w:type="dxa"/>
          </w:tcPr>
          <w:p w:rsidR="00BF2636" w:rsidRPr="00BF2636" w:rsidRDefault="00BF2636" w:rsidP="00D14B05">
            <w:pPr>
              <w:spacing w:after="0" w:line="240" w:lineRule="auto"/>
              <w:jc w:val="center"/>
              <w:rPr>
                <w:rFonts w:ascii="Times New Roman" w:hAnsi="Times New Roman"/>
                <w:sz w:val="24"/>
                <w:szCs w:val="24"/>
              </w:rPr>
            </w:pPr>
            <w:r w:rsidRPr="00BF2636">
              <w:rPr>
                <w:rFonts w:ascii="Times New Roman" w:hAnsi="Times New Roman"/>
                <w:sz w:val="24"/>
                <w:szCs w:val="24"/>
              </w:rPr>
              <w:t>- ул. Чапаева</w:t>
            </w:r>
          </w:p>
        </w:tc>
        <w:tc>
          <w:tcPr>
            <w:tcW w:w="1701" w:type="dxa"/>
            <w:vMerge/>
          </w:tcPr>
          <w:p w:rsidR="00BF2636" w:rsidRPr="00BF2636" w:rsidRDefault="00BF2636" w:rsidP="00D14B05">
            <w:pPr>
              <w:autoSpaceDE w:val="0"/>
              <w:autoSpaceDN w:val="0"/>
              <w:adjustRightInd w:val="0"/>
              <w:spacing w:after="0" w:line="240" w:lineRule="auto"/>
              <w:jc w:val="center"/>
              <w:rPr>
                <w:rFonts w:ascii="Times New Roman" w:hAnsi="Times New Roman"/>
                <w:sz w:val="24"/>
                <w:szCs w:val="24"/>
              </w:rPr>
            </w:pPr>
          </w:p>
        </w:tc>
        <w:tc>
          <w:tcPr>
            <w:tcW w:w="1276" w:type="dxa"/>
            <w:vMerge/>
          </w:tcPr>
          <w:p w:rsidR="00BF2636" w:rsidRPr="00BF2636" w:rsidRDefault="00BF2636" w:rsidP="00D14B05">
            <w:pPr>
              <w:autoSpaceDE w:val="0"/>
              <w:autoSpaceDN w:val="0"/>
              <w:adjustRightInd w:val="0"/>
              <w:spacing w:after="0" w:line="240" w:lineRule="auto"/>
              <w:jc w:val="center"/>
              <w:rPr>
                <w:rFonts w:ascii="Times New Roman" w:hAnsi="Times New Roman"/>
                <w:sz w:val="24"/>
                <w:szCs w:val="24"/>
              </w:rPr>
            </w:pPr>
          </w:p>
        </w:tc>
        <w:tc>
          <w:tcPr>
            <w:tcW w:w="1870" w:type="dxa"/>
          </w:tcPr>
          <w:p w:rsidR="00BF2636" w:rsidRPr="00BF2636" w:rsidRDefault="00BF2636" w:rsidP="00D14B05">
            <w:pPr>
              <w:autoSpaceDE w:val="0"/>
              <w:autoSpaceDN w:val="0"/>
              <w:adjustRightInd w:val="0"/>
              <w:spacing w:after="0" w:line="240" w:lineRule="auto"/>
              <w:jc w:val="center"/>
              <w:rPr>
                <w:rFonts w:ascii="Times New Roman" w:hAnsi="Times New Roman"/>
                <w:sz w:val="24"/>
                <w:szCs w:val="24"/>
              </w:rPr>
            </w:pPr>
            <w:r w:rsidRPr="00BF2636">
              <w:rPr>
                <w:rFonts w:ascii="Times New Roman" w:hAnsi="Times New Roman"/>
                <w:sz w:val="24"/>
                <w:szCs w:val="24"/>
              </w:rPr>
              <w:t>0,7</w:t>
            </w:r>
          </w:p>
        </w:tc>
      </w:tr>
      <w:tr w:rsidR="00BF2636" w:rsidRPr="00BF2636" w:rsidTr="00D14B05">
        <w:trPr>
          <w:cantSplit/>
          <w:trHeight w:val="280"/>
        </w:trPr>
        <w:tc>
          <w:tcPr>
            <w:tcW w:w="578" w:type="dxa"/>
            <w:vMerge/>
          </w:tcPr>
          <w:p w:rsidR="00BF2636" w:rsidRPr="00BF2636" w:rsidRDefault="00BF2636" w:rsidP="00D14B05">
            <w:pPr>
              <w:autoSpaceDE w:val="0"/>
              <w:autoSpaceDN w:val="0"/>
              <w:adjustRightInd w:val="0"/>
              <w:spacing w:after="0" w:line="240" w:lineRule="auto"/>
              <w:jc w:val="center"/>
              <w:rPr>
                <w:rFonts w:ascii="Times New Roman" w:hAnsi="Times New Roman"/>
                <w:sz w:val="24"/>
                <w:szCs w:val="24"/>
              </w:rPr>
            </w:pPr>
          </w:p>
        </w:tc>
        <w:tc>
          <w:tcPr>
            <w:tcW w:w="2116" w:type="dxa"/>
            <w:vMerge/>
          </w:tcPr>
          <w:p w:rsidR="00BF2636" w:rsidRPr="00BF2636" w:rsidRDefault="00BF2636" w:rsidP="00D14B05">
            <w:pPr>
              <w:autoSpaceDE w:val="0"/>
              <w:autoSpaceDN w:val="0"/>
              <w:adjustRightInd w:val="0"/>
              <w:spacing w:after="0" w:line="240" w:lineRule="auto"/>
              <w:rPr>
                <w:rFonts w:ascii="Times New Roman" w:hAnsi="Times New Roman"/>
                <w:sz w:val="24"/>
                <w:szCs w:val="24"/>
              </w:rPr>
            </w:pPr>
          </w:p>
        </w:tc>
        <w:tc>
          <w:tcPr>
            <w:tcW w:w="2977" w:type="dxa"/>
          </w:tcPr>
          <w:p w:rsidR="00BF2636" w:rsidRPr="00BF2636" w:rsidRDefault="00BF2636" w:rsidP="00D14B05">
            <w:pPr>
              <w:spacing w:after="0" w:line="240" w:lineRule="auto"/>
              <w:jc w:val="center"/>
              <w:rPr>
                <w:rFonts w:ascii="Times New Roman" w:hAnsi="Times New Roman"/>
                <w:sz w:val="24"/>
                <w:szCs w:val="24"/>
              </w:rPr>
            </w:pPr>
            <w:r w:rsidRPr="00BF2636">
              <w:rPr>
                <w:rFonts w:ascii="Times New Roman" w:hAnsi="Times New Roman"/>
                <w:sz w:val="24"/>
                <w:szCs w:val="24"/>
              </w:rPr>
              <w:t>- продолжение ул. Свердлова</w:t>
            </w:r>
          </w:p>
        </w:tc>
        <w:tc>
          <w:tcPr>
            <w:tcW w:w="1701" w:type="dxa"/>
            <w:vMerge/>
          </w:tcPr>
          <w:p w:rsidR="00BF2636" w:rsidRPr="00BF2636" w:rsidRDefault="00BF2636" w:rsidP="00D14B05">
            <w:pPr>
              <w:autoSpaceDE w:val="0"/>
              <w:autoSpaceDN w:val="0"/>
              <w:adjustRightInd w:val="0"/>
              <w:spacing w:after="0" w:line="240" w:lineRule="auto"/>
              <w:jc w:val="center"/>
              <w:rPr>
                <w:rFonts w:ascii="Times New Roman" w:hAnsi="Times New Roman"/>
                <w:sz w:val="24"/>
                <w:szCs w:val="24"/>
              </w:rPr>
            </w:pPr>
          </w:p>
        </w:tc>
        <w:tc>
          <w:tcPr>
            <w:tcW w:w="1276" w:type="dxa"/>
            <w:vMerge/>
          </w:tcPr>
          <w:p w:rsidR="00BF2636" w:rsidRPr="00BF2636" w:rsidRDefault="00BF2636" w:rsidP="00D14B05">
            <w:pPr>
              <w:autoSpaceDE w:val="0"/>
              <w:autoSpaceDN w:val="0"/>
              <w:adjustRightInd w:val="0"/>
              <w:spacing w:after="0" w:line="240" w:lineRule="auto"/>
              <w:jc w:val="center"/>
              <w:rPr>
                <w:rFonts w:ascii="Times New Roman" w:hAnsi="Times New Roman"/>
                <w:sz w:val="24"/>
                <w:szCs w:val="24"/>
              </w:rPr>
            </w:pPr>
          </w:p>
        </w:tc>
        <w:tc>
          <w:tcPr>
            <w:tcW w:w="1870" w:type="dxa"/>
          </w:tcPr>
          <w:p w:rsidR="00BF2636" w:rsidRPr="00BF2636" w:rsidRDefault="00BF2636" w:rsidP="00D14B05">
            <w:pPr>
              <w:autoSpaceDE w:val="0"/>
              <w:autoSpaceDN w:val="0"/>
              <w:adjustRightInd w:val="0"/>
              <w:spacing w:after="0" w:line="240" w:lineRule="auto"/>
              <w:jc w:val="center"/>
              <w:rPr>
                <w:rFonts w:ascii="Times New Roman" w:hAnsi="Times New Roman"/>
                <w:sz w:val="24"/>
                <w:szCs w:val="24"/>
              </w:rPr>
            </w:pPr>
            <w:r w:rsidRPr="00BF2636">
              <w:rPr>
                <w:rFonts w:ascii="Times New Roman" w:hAnsi="Times New Roman"/>
                <w:sz w:val="24"/>
                <w:szCs w:val="24"/>
              </w:rPr>
              <w:t>1,1</w:t>
            </w:r>
          </w:p>
        </w:tc>
      </w:tr>
      <w:tr w:rsidR="00BF2636" w:rsidRPr="00BF2636" w:rsidTr="00D14B05">
        <w:trPr>
          <w:cantSplit/>
          <w:trHeight w:val="280"/>
        </w:trPr>
        <w:tc>
          <w:tcPr>
            <w:tcW w:w="578" w:type="dxa"/>
            <w:vMerge/>
          </w:tcPr>
          <w:p w:rsidR="00BF2636" w:rsidRPr="00BF2636" w:rsidRDefault="00BF2636" w:rsidP="00D14B05">
            <w:pPr>
              <w:autoSpaceDE w:val="0"/>
              <w:autoSpaceDN w:val="0"/>
              <w:adjustRightInd w:val="0"/>
              <w:spacing w:after="0" w:line="240" w:lineRule="auto"/>
              <w:jc w:val="center"/>
              <w:rPr>
                <w:rFonts w:ascii="Times New Roman" w:hAnsi="Times New Roman"/>
                <w:sz w:val="24"/>
                <w:szCs w:val="24"/>
              </w:rPr>
            </w:pPr>
          </w:p>
        </w:tc>
        <w:tc>
          <w:tcPr>
            <w:tcW w:w="2116" w:type="dxa"/>
            <w:vMerge/>
          </w:tcPr>
          <w:p w:rsidR="00BF2636" w:rsidRPr="00BF2636" w:rsidRDefault="00BF2636" w:rsidP="00D14B05">
            <w:pPr>
              <w:autoSpaceDE w:val="0"/>
              <w:autoSpaceDN w:val="0"/>
              <w:adjustRightInd w:val="0"/>
              <w:spacing w:after="0" w:line="240" w:lineRule="auto"/>
              <w:rPr>
                <w:rFonts w:ascii="Times New Roman" w:hAnsi="Times New Roman"/>
                <w:sz w:val="24"/>
                <w:szCs w:val="24"/>
              </w:rPr>
            </w:pPr>
          </w:p>
        </w:tc>
        <w:tc>
          <w:tcPr>
            <w:tcW w:w="2977" w:type="dxa"/>
          </w:tcPr>
          <w:p w:rsidR="00BF2636" w:rsidRPr="00BF2636" w:rsidRDefault="00BF2636" w:rsidP="00D14B05">
            <w:pPr>
              <w:spacing w:after="0" w:line="240" w:lineRule="auto"/>
              <w:jc w:val="center"/>
              <w:rPr>
                <w:rFonts w:ascii="Times New Roman" w:hAnsi="Times New Roman"/>
                <w:sz w:val="24"/>
                <w:szCs w:val="24"/>
              </w:rPr>
            </w:pPr>
            <w:r w:rsidRPr="00BF2636">
              <w:rPr>
                <w:rFonts w:ascii="Times New Roman" w:hAnsi="Times New Roman"/>
                <w:sz w:val="24"/>
                <w:szCs w:val="24"/>
              </w:rPr>
              <w:t>- ул. Садовая</w:t>
            </w:r>
          </w:p>
        </w:tc>
        <w:tc>
          <w:tcPr>
            <w:tcW w:w="1701" w:type="dxa"/>
            <w:vMerge/>
          </w:tcPr>
          <w:p w:rsidR="00BF2636" w:rsidRPr="00BF2636" w:rsidRDefault="00BF2636" w:rsidP="00D14B05">
            <w:pPr>
              <w:autoSpaceDE w:val="0"/>
              <w:autoSpaceDN w:val="0"/>
              <w:adjustRightInd w:val="0"/>
              <w:spacing w:after="0" w:line="240" w:lineRule="auto"/>
              <w:jc w:val="center"/>
              <w:rPr>
                <w:rFonts w:ascii="Times New Roman" w:hAnsi="Times New Roman"/>
                <w:sz w:val="24"/>
                <w:szCs w:val="24"/>
              </w:rPr>
            </w:pPr>
          </w:p>
        </w:tc>
        <w:tc>
          <w:tcPr>
            <w:tcW w:w="1276" w:type="dxa"/>
            <w:vMerge/>
          </w:tcPr>
          <w:p w:rsidR="00BF2636" w:rsidRPr="00BF2636" w:rsidRDefault="00BF2636" w:rsidP="00D14B05">
            <w:pPr>
              <w:autoSpaceDE w:val="0"/>
              <w:autoSpaceDN w:val="0"/>
              <w:adjustRightInd w:val="0"/>
              <w:spacing w:after="0" w:line="240" w:lineRule="auto"/>
              <w:jc w:val="center"/>
              <w:rPr>
                <w:rFonts w:ascii="Times New Roman" w:hAnsi="Times New Roman"/>
                <w:sz w:val="24"/>
                <w:szCs w:val="24"/>
              </w:rPr>
            </w:pPr>
          </w:p>
        </w:tc>
        <w:tc>
          <w:tcPr>
            <w:tcW w:w="1870" w:type="dxa"/>
          </w:tcPr>
          <w:p w:rsidR="00BF2636" w:rsidRPr="00BF2636" w:rsidRDefault="00BF2636" w:rsidP="00D14B05">
            <w:pPr>
              <w:autoSpaceDE w:val="0"/>
              <w:autoSpaceDN w:val="0"/>
              <w:adjustRightInd w:val="0"/>
              <w:spacing w:after="0" w:line="240" w:lineRule="auto"/>
              <w:jc w:val="center"/>
              <w:rPr>
                <w:rFonts w:ascii="Times New Roman" w:hAnsi="Times New Roman"/>
                <w:sz w:val="24"/>
                <w:szCs w:val="24"/>
              </w:rPr>
            </w:pPr>
            <w:r w:rsidRPr="00BF2636">
              <w:rPr>
                <w:rFonts w:ascii="Times New Roman" w:hAnsi="Times New Roman"/>
                <w:sz w:val="24"/>
                <w:szCs w:val="24"/>
              </w:rPr>
              <w:t>0,8</w:t>
            </w:r>
          </w:p>
        </w:tc>
      </w:tr>
      <w:tr w:rsidR="00BF2636" w:rsidRPr="00BF2636" w:rsidTr="00D14B05">
        <w:trPr>
          <w:cantSplit/>
          <w:trHeight w:val="280"/>
        </w:trPr>
        <w:tc>
          <w:tcPr>
            <w:tcW w:w="578" w:type="dxa"/>
            <w:vMerge/>
          </w:tcPr>
          <w:p w:rsidR="00BF2636" w:rsidRPr="00BF2636" w:rsidRDefault="00BF2636" w:rsidP="00D14B05">
            <w:pPr>
              <w:autoSpaceDE w:val="0"/>
              <w:autoSpaceDN w:val="0"/>
              <w:adjustRightInd w:val="0"/>
              <w:spacing w:after="0" w:line="240" w:lineRule="auto"/>
              <w:jc w:val="center"/>
              <w:rPr>
                <w:rFonts w:ascii="Times New Roman" w:hAnsi="Times New Roman"/>
                <w:sz w:val="24"/>
                <w:szCs w:val="24"/>
              </w:rPr>
            </w:pPr>
          </w:p>
        </w:tc>
        <w:tc>
          <w:tcPr>
            <w:tcW w:w="2116" w:type="dxa"/>
            <w:vMerge/>
          </w:tcPr>
          <w:p w:rsidR="00BF2636" w:rsidRPr="00BF2636" w:rsidRDefault="00BF2636" w:rsidP="00D14B05">
            <w:pPr>
              <w:autoSpaceDE w:val="0"/>
              <w:autoSpaceDN w:val="0"/>
              <w:adjustRightInd w:val="0"/>
              <w:spacing w:after="0" w:line="240" w:lineRule="auto"/>
              <w:rPr>
                <w:rFonts w:ascii="Times New Roman" w:hAnsi="Times New Roman"/>
                <w:sz w:val="24"/>
                <w:szCs w:val="24"/>
              </w:rPr>
            </w:pPr>
          </w:p>
        </w:tc>
        <w:tc>
          <w:tcPr>
            <w:tcW w:w="2977" w:type="dxa"/>
          </w:tcPr>
          <w:p w:rsidR="00BF2636" w:rsidRPr="00BF2636" w:rsidRDefault="00BF2636" w:rsidP="00D14B05">
            <w:pPr>
              <w:spacing w:after="0" w:line="240" w:lineRule="auto"/>
              <w:jc w:val="center"/>
              <w:rPr>
                <w:rFonts w:ascii="Times New Roman" w:hAnsi="Times New Roman"/>
                <w:sz w:val="24"/>
                <w:szCs w:val="24"/>
              </w:rPr>
            </w:pPr>
            <w:r w:rsidRPr="00BF2636">
              <w:rPr>
                <w:rFonts w:ascii="Times New Roman" w:hAnsi="Times New Roman"/>
                <w:sz w:val="24"/>
                <w:szCs w:val="24"/>
              </w:rPr>
              <w:t>- ул. Крупской</w:t>
            </w:r>
          </w:p>
        </w:tc>
        <w:tc>
          <w:tcPr>
            <w:tcW w:w="1701" w:type="dxa"/>
            <w:vMerge/>
          </w:tcPr>
          <w:p w:rsidR="00BF2636" w:rsidRPr="00BF2636" w:rsidRDefault="00BF2636" w:rsidP="00D14B05">
            <w:pPr>
              <w:autoSpaceDE w:val="0"/>
              <w:autoSpaceDN w:val="0"/>
              <w:adjustRightInd w:val="0"/>
              <w:spacing w:after="0" w:line="240" w:lineRule="auto"/>
              <w:jc w:val="center"/>
              <w:rPr>
                <w:rFonts w:ascii="Times New Roman" w:hAnsi="Times New Roman"/>
                <w:sz w:val="24"/>
                <w:szCs w:val="24"/>
              </w:rPr>
            </w:pPr>
          </w:p>
        </w:tc>
        <w:tc>
          <w:tcPr>
            <w:tcW w:w="1276" w:type="dxa"/>
            <w:vMerge/>
          </w:tcPr>
          <w:p w:rsidR="00BF2636" w:rsidRPr="00BF2636" w:rsidRDefault="00BF2636" w:rsidP="00D14B05">
            <w:pPr>
              <w:autoSpaceDE w:val="0"/>
              <w:autoSpaceDN w:val="0"/>
              <w:adjustRightInd w:val="0"/>
              <w:spacing w:after="0" w:line="240" w:lineRule="auto"/>
              <w:jc w:val="center"/>
              <w:rPr>
                <w:rFonts w:ascii="Times New Roman" w:hAnsi="Times New Roman"/>
                <w:sz w:val="24"/>
                <w:szCs w:val="24"/>
              </w:rPr>
            </w:pPr>
          </w:p>
        </w:tc>
        <w:tc>
          <w:tcPr>
            <w:tcW w:w="1870" w:type="dxa"/>
          </w:tcPr>
          <w:p w:rsidR="00BF2636" w:rsidRPr="00BF2636" w:rsidRDefault="00BF2636" w:rsidP="00D14B05">
            <w:pPr>
              <w:autoSpaceDE w:val="0"/>
              <w:autoSpaceDN w:val="0"/>
              <w:adjustRightInd w:val="0"/>
              <w:spacing w:after="0" w:line="240" w:lineRule="auto"/>
              <w:jc w:val="center"/>
              <w:rPr>
                <w:rFonts w:ascii="Times New Roman" w:hAnsi="Times New Roman"/>
                <w:sz w:val="24"/>
                <w:szCs w:val="24"/>
              </w:rPr>
            </w:pPr>
            <w:r w:rsidRPr="00BF2636">
              <w:rPr>
                <w:rFonts w:ascii="Times New Roman" w:hAnsi="Times New Roman"/>
                <w:sz w:val="24"/>
                <w:szCs w:val="24"/>
              </w:rPr>
              <w:t>0,825</w:t>
            </w:r>
          </w:p>
        </w:tc>
      </w:tr>
      <w:tr w:rsidR="00BF2636" w:rsidRPr="00BF2636" w:rsidTr="00D14B05">
        <w:trPr>
          <w:cantSplit/>
          <w:trHeight w:val="280"/>
        </w:trPr>
        <w:tc>
          <w:tcPr>
            <w:tcW w:w="578" w:type="dxa"/>
            <w:vMerge/>
          </w:tcPr>
          <w:p w:rsidR="00BF2636" w:rsidRPr="00BF2636" w:rsidRDefault="00BF2636" w:rsidP="00D14B05">
            <w:pPr>
              <w:autoSpaceDE w:val="0"/>
              <w:autoSpaceDN w:val="0"/>
              <w:adjustRightInd w:val="0"/>
              <w:spacing w:after="0" w:line="240" w:lineRule="auto"/>
              <w:jc w:val="center"/>
              <w:rPr>
                <w:rFonts w:ascii="Times New Roman" w:hAnsi="Times New Roman"/>
                <w:sz w:val="24"/>
                <w:szCs w:val="24"/>
              </w:rPr>
            </w:pPr>
          </w:p>
        </w:tc>
        <w:tc>
          <w:tcPr>
            <w:tcW w:w="2116" w:type="dxa"/>
            <w:vMerge/>
          </w:tcPr>
          <w:p w:rsidR="00BF2636" w:rsidRPr="00BF2636" w:rsidRDefault="00BF2636" w:rsidP="00D14B05">
            <w:pPr>
              <w:autoSpaceDE w:val="0"/>
              <w:autoSpaceDN w:val="0"/>
              <w:adjustRightInd w:val="0"/>
              <w:spacing w:after="0" w:line="240" w:lineRule="auto"/>
              <w:rPr>
                <w:rFonts w:ascii="Times New Roman" w:hAnsi="Times New Roman"/>
                <w:sz w:val="24"/>
                <w:szCs w:val="24"/>
              </w:rPr>
            </w:pPr>
          </w:p>
        </w:tc>
        <w:tc>
          <w:tcPr>
            <w:tcW w:w="2977" w:type="dxa"/>
          </w:tcPr>
          <w:p w:rsidR="00BF2636" w:rsidRPr="00BF2636" w:rsidRDefault="00BF2636" w:rsidP="00D14B05">
            <w:pPr>
              <w:spacing w:after="0" w:line="240" w:lineRule="auto"/>
              <w:jc w:val="center"/>
              <w:rPr>
                <w:rFonts w:ascii="Times New Roman" w:hAnsi="Times New Roman"/>
                <w:sz w:val="24"/>
                <w:szCs w:val="24"/>
              </w:rPr>
            </w:pPr>
            <w:r w:rsidRPr="00BF2636">
              <w:rPr>
                <w:rFonts w:ascii="Times New Roman" w:hAnsi="Times New Roman"/>
                <w:sz w:val="24"/>
                <w:szCs w:val="24"/>
              </w:rPr>
              <w:t>- ул. Пищепрома</w:t>
            </w:r>
          </w:p>
        </w:tc>
        <w:tc>
          <w:tcPr>
            <w:tcW w:w="1701" w:type="dxa"/>
            <w:vMerge/>
          </w:tcPr>
          <w:p w:rsidR="00BF2636" w:rsidRPr="00BF2636" w:rsidRDefault="00BF2636" w:rsidP="00D14B05">
            <w:pPr>
              <w:autoSpaceDE w:val="0"/>
              <w:autoSpaceDN w:val="0"/>
              <w:adjustRightInd w:val="0"/>
              <w:spacing w:after="0" w:line="240" w:lineRule="auto"/>
              <w:jc w:val="center"/>
              <w:rPr>
                <w:rFonts w:ascii="Times New Roman" w:hAnsi="Times New Roman"/>
                <w:sz w:val="24"/>
                <w:szCs w:val="24"/>
              </w:rPr>
            </w:pPr>
          </w:p>
        </w:tc>
        <w:tc>
          <w:tcPr>
            <w:tcW w:w="1276" w:type="dxa"/>
            <w:vMerge/>
          </w:tcPr>
          <w:p w:rsidR="00BF2636" w:rsidRPr="00BF2636" w:rsidRDefault="00BF2636" w:rsidP="00D14B05">
            <w:pPr>
              <w:autoSpaceDE w:val="0"/>
              <w:autoSpaceDN w:val="0"/>
              <w:adjustRightInd w:val="0"/>
              <w:spacing w:after="0" w:line="240" w:lineRule="auto"/>
              <w:jc w:val="center"/>
              <w:rPr>
                <w:rFonts w:ascii="Times New Roman" w:hAnsi="Times New Roman"/>
                <w:sz w:val="24"/>
                <w:szCs w:val="24"/>
              </w:rPr>
            </w:pPr>
          </w:p>
        </w:tc>
        <w:tc>
          <w:tcPr>
            <w:tcW w:w="1870" w:type="dxa"/>
          </w:tcPr>
          <w:p w:rsidR="00BF2636" w:rsidRPr="00BF2636" w:rsidRDefault="00BF2636" w:rsidP="00D14B05">
            <w:pPr>
              <w:autoSpaceDE w:val="0"/>
              <w:autoSpaceDN w:val="0"/>
              <w:adjustRightInd w:val="0"/>
              <w:spacing w:after="0" w:line="240" w:lineRule="auto"/>
              <w:jc w:val="center"/>
              <w:rPr>
                <w:rFonts w:ascii="Times New Roman" w:hAnsi="Times New Roman"/>
                <w:sz w:val="24"/>
                <w:szCs w:val="24"/>
              </w:rPr>
            </w:pPr>
            <w:r w:rsidRPr="00BF2636">
              <w:rPr>
                <w:rFonts w:ascii="Times New Roman" w:hAnsi="Times New Roman"/>
                <w:sz w:val="24"/>
                <w:szCs w:val="24"/>
              </w:rPr>
              <w:t>0,5</w:t>
            </w:r>
          </w:p>
        </w:tc>
      </w:tr>
      <w:tr w:rsidR="00BF2636" w:rsidRPr="00BF2636" w:rsidTr="00D14B05">
        <w:trPr>
          <w:cantSplit/>
          <w:trHeight w:val="280"/>
        </w:trPr>
        <w:tc>
          <w:tcPr>
            <w:tcW w:w="578" w:type="dxa"/>
            <w:vMerge w:val="restart"/>
          </w:tcPr>
          <w:p w:rsidR="00BF2636" w:rsidRPr="00BF2636" w:rsidRDefault="00BF2636" w:rsidP="00D14B05">
            <w:pPr>
              <w:autoSpaceDE w:val="0"/>
              <w:autoSpaceDN w:val="0"/>
              <w:adjustRightInd w:val="0"/>
              <w:spacing w:after="0" w:line="240" w:lineRule="auto"/>
              <w:jc w:val="center"/>
              <w:rPr>
                <w:rFonts w:ascii="Times New Roman" w:hAnsi="Times New Roman"/>
                <w:sz w:val="24"/>
                <w:szCs w:val="24"/>
              </w:rPr>
            </w:pPr>
          </w:p>
        </w:tc>
        <w:tc>
          <w:tcPr>
            <w:tcW w:w="2116" w:type="dxa"/>
            <w:vMerge w:val="restart"/>
          </w:tcPr>
          <w:p w:rsidR="00BF2636" w:rsidRPr="00BF2636" w:rsidRDefault="00BF2636" w:rsidP="00D14B05">
            <w:pPr>
              <w:autoSpaceDE w:val="0"/>
              <w:autoSpaceDN w:val="0"/>
              <w:adjustRightInd w:val="0"/>
              <w:spacing w:after="0" w:line="240" w:lineRule="auto"/>
              <w:rPr>
                <w:rFonts w:ascii="Times New Roman" w:hAnsi="Times New Roman"/>
                <w:sz w:val="24"/>
                <w:szCs w:val="24"/>
              </w:rPr>
            </w:pPr>
          </w:p>
        </w:tc>
        <w:tc>
          <w:tcPr>
            <w:tcW w:w="2977" w:type="dxa"/>
          </w:tcPr>
          <w:p w:rsidR="00BF2636" w:rsidRPr="00BF2636" w:rsidRDefault="00BF2636" w:rsidP="00D14B05">
            <w:pPr>
              <w:spacing w:after="0" w:line="240" w:lineRule="auto"/>
              <w:jc w:val="center"/>
              <w:rPr>
                <w:rFonts w:ascii="Times New Roman" w:hAnsi="Times New Roman"/>
                <w:sz w:val="24"/>
                <w:szCs w:val="24"/>
              </w:rPr>
            </w:pPr>
            <w:r w:rsidRPr="00BF2636">
              <w:rPr>
                <w:rFonts w:ascii="Times New Roman" w:hAnsi="Times New Roman"/>
                <w:sz w:val="24"/>
                <w:szCs w:val="24"/>
              </w:rPr>
              <w:t>- ул. Сосновая</w:t>
            </w:r>
          </w:p>
        </w:tc>
        <w:tc>
          <w:tcPr>
            <w:tcW w:w="1701" w:type="dxa"/>
            <w:vMerge/>
          </w:tcPr>
          <w:p w:rsidR="00BF2636" w:rsidRPr="00BF2636" w:rsidRDefault="00BF2636" w:rsidP="00D14B05">
            <w:pPr>
              <w:autoSpaceDE w:val="0"/>
              <w:autoSpaceDN w:val="0"/>
              <w:adjustRightInd w:val="0"/>
              <w:spacing w:after="0" w:line="240" w:lineRule="auto"/>
              <w:jc w:val="center"/>
              <w:rPr>
                <w:rFonts w:ascii="Times New Roman" w:hAnsi="Times New Roman"/>
                <w:sz w:val="24"/>
                <w:szCs w:val="24"/>
              </w:rPr>
            </w:pPr>
          </w:p>
        </w:tc>
        <w:tc>
          <w:tcPr>
            <w:tcW w:w="1276" w:type="dxa"/>
            <w:vMerge/>
          </w:tcPr>
          <w:p w:rsidR="00BF2636" w:rsidRPr="00BF2636" w:rsidRDefault="00BF2636" w:rsidP="00D14B05">
            <w:pPr>
              <w:autoSpaceDE w:val="0"/>
              <w:autoSpaceDN w:val="0"/>
              <w:adjustRightInd w:val="0"/>
              <w:spacing w:after="0" w:line="240" w:lineRule="auto"/>
              <w:jc w:val="center"/>
              <w:rPr>
                <w:rFonts w:ascii="Times New Roman" w:hAnsi="Times New Roman"/>
                <w:sz w:val="24"/>
                <w:szCs w:val="24"/>
              </w:rPr>
            </w:pPr>
          </w:p>
        </w:tc>
        <w:tc>
          <w:tcPr>
            <w:tcW w:w="1870" w:type="dxa"/>
          </w:tcPr>
          <w:p w:rsidR="00BF2636" w:rsidRPr="00BF2636" w:rsidRDefault="00BF2636" w:rsidP="00D14B05">
            <w:pPr>
              <w:autoSpaceDE w:val="0"/>
              <w:autoSpaceDN w:val="0"/>
              <w:adjustRightInd w:val="0"/>
              <w:spacing w:after="0" w:line="240" w:lineRule="auto"/>
              <w:jc w:val="center"/>
              <w:rPr>
                <w:rFonts w:ascii="Times New Roman" w:hAnsi="Times New Roman"/>
                <w:sz w:val="24"/>
                <w:szCs w:val="24"/>
              </w:rPr>
            </w:pPr>
            <w:r w:rsidRPr="00BF2636">
              <w:rPr>
                <w:rFonts w:ascii="Times New Roman" w:hAnsi="Times New Roman"/>
                <w:sz w:val="24"/>
                <w:szCs w:val="24"/>
              </w:rPr>
              <w:t>0,8</w:t>
            </w:r>
          </w:p>
        </w:tc>
      </w:tr>
      <w:tr w:rsidR="00BF2636" w:rsidRPr="00BF2636" w:rsidTr="00D14B05">
        <w:trPr>
          <w:cantSplit/>
          <w:trHeight w:val="280"/>
        </w:trPr>
        <w:tc>
          <w:tcPr>
            <w:tcW w:w="578" w:type="dxa"/>
            <w:vMerge/>
          </w:tcPr>
          <w:p w:rsidR="00BF2636" w:rsidRPr="00BF2636" w:rsidRDefault="00BF2636" w:rsidP="00D14B05">
            <w:pPr>
              <w:autoSpaceDE w:val="0"/>
              <w:autoSpaceDN w:val="0"/>
              <w:adjustRightInd w:val="0"/>
              <w:spacing w:after="0" w:line="240" w:lineRule="auto"/>
              <w:jc w:val="center"/>
              <w:rPr>
                <w:rFonts w:ascii="Times New Roman" w:hAnsi="Times New Roman"/>
                <w:sz w:val="24"/>
                <w:szCs w:val="24"/>
              </w:rPr>
            </w:pPr>
          </w:p>
        </w:tc>
        <w:tc>
          <w:tcPr>
            <w:tcW w:w="2116" w:type="dxa"/>
            <w:vMerge/>
          </w:tcPr>
          <w:p w:rsidR="00BF2636" w:rsidRPr="00BF2636" w:rsidRDefault="00BF2636" w:rsidP="00D14B05">
            <w:pPr>
              <w:autoSpaceDE w:val="0"/>
              <w:autoSpaceDN w:val="0"/>
              <w:adjustRightInd w:val="0"/>
              <w:spacing w:after="0" w:line="240" w:lineRule="auto"/>
              <w:rPr>
                <w:rFonts w:ascii="Times New Roman" w:hAnsi="Times New Roman"/>
                <w:sz w:val="24"/>
                <w:szCs w:val="24"/>
              </w:rPr>
            </w:pPr>
          </w:p>
        </w:tc>
        <w:tc>
          <w:tcPr>
            <w:tcW w:w="2977" w:type="dxa"/>
          </w:tcPr>
          <w:p w:rsidR="00BF2636" w:rsidRPr="00BF2636" w:rsidRDefault="00BF2636" w:rsidP="00D14B05">
            <w:pPr>
              <w:spacing w:after="0" w:line="240" w:lineRule="auto"/>
              <w:jc w:val="center"/>
              <w:rPr>
                <w:rFonts w:ascii="Times New Roman" w:hAnsi="Times New Roman"/>
                <w:sz w:val="24"/>
                <w:szCs w:val="24"/>
              </w:rPr>
            </w:pPr>
            <w:r w:rsidRPr="00BF2636">
              <w:rPr>
                <w:rFonts w:ascii="Times New Roman" w:hAnsi="Times New Roman"/>
                <w:sz w:val="24"/>
                <w:szCs w:val="24"/>
              </w:rPr>
              <w:t>- ул. Чехова</w:t>
            </w:r>
          </w:p>
        </w:tc>
        <w:tc>
          <w:tcPr>
            <w:tcW w:w="1701" w:type="dxa"/>
            <w:vMerge/>
          </w:tcPr>
          <w:p w:rsidR="00BF2636" w:rsidRPr="00BF2636" w:rsidRDefault="00BF2636" w:rsidP="00D14B05">
            <w:pPr>
              <w:autoSpaceDE w:val="0"/>
              <w:autoSpaceDN w:val="0"/>
              <w:adjustRightInd w:val="0"/>
              <w:spacing w:after="0" w:line="240" w:lineRule="auto"/>
              <w:jc w:val="center"/>
              <w:rPr>
                <w:rFonts w:ascii="Times New Roman" w:hAnsi="Times New Roman"/>
                <w:sz w:val="24"/>
                <w:szCs w:val="24"/>
              </w:rPr>
            </w:pPr>
          </w:p>
        </w:tc>
        <w:tc>
          <w:tcPr>
            <w:tcW w:w="1276" w:type="dxa"/>
            <w:vMerge/>
          </w:tcPr>
          <w:p w:rsidR="00BF2636" w:rsidRPr="00BF2636" w:rsidRDefault="00BF2636" w:rsidP="00D14B05">
            <w:pPr>
              <w:autoSpaceDE w:val="0"/>
              <w:autoSpaceDN w:val="0"/>
              <w:adjustRightInd w:val="0"/>
              <w:spacing w:after="0" w:line="240" w:lineRule="auto"/>
              <w:jc w:val="center"/>
              <w:rPr>
                <w:rFonts w:ascii="Times New Roman" w:hAnsi="Times New Roman"/>
                <w:sz w:val="24"/>
                <w:szCs w:val="24"/>
              </w:rPr>
            </w:pPr>
          </w:p>
        </w:tc>
        <w:tc>
          <w:tcPr>
            <w:tcW w:w="1870" w:type="dxa"/>
          </w:tcPr>
          <w:p w:rsidR="00BF2636" w:rsidRPr="00BF2636" w:rsidRDefault="00BF2636" w:rsidP="00D14B05">
            <w:pPr>
              <w:autoSpaceDE w:val="0"/>
              <w:autoSpaceDN w:val="0"/>
              <w:adjustRightInd w:val="0"/>
              <w:spacing w:after="0" w:line="240" w:lineRule="auto"/>
              <w:jc w:val="center"/>
              <w:rPr>
                <w:rFonts w:ascii="Times New Roman" w:hAnsi="Times New Roman"/>
                <w:sz w:val="24"/>
                <w:szCs w:val="24"/>
              </w:rPr>
            </w:pPr>
            <w:r w:rsidRPr="00BF2636">
              <w:rPr>
                <w:rFonts w:ascii="Times New Roman" w:hAnsi="Times New Roman"/>
                <w:sz w:val="24"/>
                <w:szCs w:val="24"/>
              </w:rPr>
              <w:t>0,9</w:t>
            </w:r>
          </w:p>
        </w:tc>
      </w:tr>
      <w:tr w:rsidR="00BF2636" w:rsidRPr="00BF2636" w:rsidTr="00D14B05">
        <w:trPr>
          <w:cantSplit/>
          <w:trHeight w:val="280"/>
        </w:trPr>
        <w:tc>
          <w:tcPr>
            <w:tcW w:w="578" w:type="dxa"/>
            <w:vMerge/>
          </w:tcPr>
          <w:p w:rsidR="00BF2636" w:rsidRPr="00BF2636" w:rsidRDefault="00BF2636" w:rsidP="00D14B05">
            <w:pPr>
              <w:autoSpaceDE w:val="0"/>
              <w:autoSpaceDN w:val="0"/>
              <w:adjustRightInd w:val="0"/>
              <w:spacing w:after="0" w:line="240" w:lineRule="auto"/>
              <w:jc w:val="center"/>
              <w:rPr>
                <w:rFonts w:ascii="Times New Roman" w:hAnsi="Times New Roman"/>
                <w:sz w:val="24"/>
                <w:szCs w:val="24"/>
              </w:rPr>
            </w:pPr>
          </w:p>
        </w:tc>
        <w:tc>
          <w:tcPr>
            <w:tcW w:w="2116" w:type="dxa"/>
            <w:vMerge/>
          </w:tcPr>
          <w:p w:rsidR="00BF2636" w:rsidRPr="00BF2636" w:rsidRDefault="00BF2636" w:rsidP="00D14B05">
            <w:pPr>
              <w:autoSpaceDE w:val="0"/>
              <w:autoSpaceDN w:val="0"/>
              <w:adjustRightInd w:val="0"/>
              <w:spacing w:after="0" w:line="240" w:lineRule="auto"/>
              <w:rPr>
                <w:rFonts w:ascii="Times New Roman" w:hAnsi="Times New Roman"/>
                <w:sz w:val="24"/>
                <w:szCs w:val="24"/>
              </w:rPr>
            </w:pPr>
          </w:p>
        </w:tc>
        <w:tc>
          <w:tcPr>
            <w:tcW w:w="2977" w:type="dxa"/>
          </w:tcPr>
          <w:p w:rsidR="00BF2636" w:rsidRPr="00BF2636" w:rsidRDefault="00BF2636" w:rsidP="00D14B05">
            <w:pPr>
              <w:spacing w:after="0" w:line="240" w:lineRule="auto"/>
              <w:jc w:val="center"/>
              <w:rPr>
                <w:rFonts w:ascii="Times New Roman" w:hAnsi="Times New Roman"/>
                <w:sz w:val="24"/>
                <w:szCs w:val="24"/>
              </w:rPr>
            </w:pPr>
            <w:r w:rsidRPr="00BF2636">
              <w:rPr>
                <w:rFonts w:ascii="Times New Roman" w:hAnsi="Times New Roman"/>
                <w:sz w:val="24"/>
                <w:szCs w:val="24"/>
              </w:rPr>
              <w:t>- ул. Первомайская</w:t>
            </w:r>
          </w:p>
        </w:tc>
        <w:tc>
          <w:tcPr>
            <w:tcW w:w="1701" w:type="dxa"/>
            <w:vMerge/>
          </w:tcPr>
          <w:p w:rsidR="00BF2636" w:rsidRPr="00BF2636" w:rsidRDefault="00BF2636" w:rsidP="00D14B05">
            <w:pPr>
              <w:autoSpaceDE w:val="0"/>
              <w:autoSpaceDN w:val="0"/>
              <w:adjustRightInd w:val="0"/>
              <w:spacing w:after="0" w:line="240" w:lineRule="auto"/>
              <w:jc w:val="center"/>
              <w:rPr>
                <w:rFonts w:ascii="Times New Roman" w:hAnsi="Times New Roman"/>
                <w:sz w:val="24"/>
                <w:szCs w:val="24"/>
              </w:rPr>
            </w:pPr>
          </w:p>
        </w:tc>
        <w:tc>
          <w:tcPr>
            <w:tcW w:w="1276" w:type="dxa"/>
            <w:vMerge/>
          </w:tcPr>
          <w:p w:rsidR="00BF2636" w:rsidRPr="00BF2636" w:rsidRDefault="00BF2636" w:rsidP="00D14B05">
            <w:pPr>
              <w:autoSpaceDE w:val="0"/>
              <w:autoSpaceDN w:val="0"/>
              <w:adjustRightInd w:val="0"/>
              <w:spacing w:after="0" w:line="240" w:lineRule="auto"/>
              <w:jc w:val="center"/>
              <w:rPr>
                <w:rFonts w:ascii="Times New Roman" w:hAnsi="Times New Roman"/>
                <w:sz w:val="24"/>
                <w:szCs w:val="24"/>
              </w:rPr>
            </w:pPr>
          </w:p>
        </w:tc>
        <w:tc>
          <w:tcPr>
            <w:tcW w:w="1870" w:type="dxa"/>
          </w:tcPr>
          <w:p w:rsidR="00BF2636" w:rsidRPr="00BF2636" w:rsidRDefault="00BF2636" w:rsidP="00D14B05">
            <w:pPr>
              <w:autoSpaceDE w:val="0"/>
              <w:autoSpaceDN w:val="0"/>
              <w:adjustRightInd w:val="0"/>
              <w:spacing w:after="0" w:line="240" w:lineRule="auto"/>
              <w:jc w:val="center"/>
              <w:rPr>
                <w:rFonts w:ascii="Times New Roman" w:hAnsi="Times New Roman"/>
                <w:sz w:val="24"/>
                <w:szCs w:val="24"/>
              </w:rPr>
            </w:pPr>
            <w:r w:rsidRPr="00BF2636">
              <w:rPr>
                <w:rFonts w:ascii="Times New Roman" w:hAnsi="Times New Roman"/>
                <w:sz w:val="24"/>
                <w:szCs w:val="24"/>
              </w:rPr>
              <w:t>0,8</w:t>
            </w:r>
          </w:p>
        </w:tc>
      </w:tr>
      <w:tr w:rsidR="00BF2636" w:rsidRPr="00BF2636" w:rsidTr="00D14B05">
        <w:trPr>
          <w:cantSplit/>
          <w:trHeight w:val="280"/>
        </w:trPr>
        <w:tc>
          <w:tcPr>
            <w:tcW w:w="578" w:type="dxa"/>
            <w:vMerge/>
          </w:tcPr>
          <w:p w:rsidR="00BF2636" w:rsidRPr="00BF2636" w:rsidRDefault="00BF2636" w:rsidP="00D14B05">
            <w:pPr>
              <w:autoSpaceDE w:val="0"/>
              <w:autoSpaceDN w:val="0"/>
              <w:adjustRightInd w:val="0"/>
              <w:spacing w:after="0" w:line="240" w:lineRule="auto"/>
              <w:jc w:val="center"/>
              <w:rPr>
                <w:rFonts w:ascii="Times New Roman" w:hAnsi="Times New Roman"/>
                <w:sz w:val="24"/>
                <w:szCs w:val="24"/>
              </w:rPr>
            </w:pPr>
          </w:p>
        </w:tc>
        <w:tc>
          <w:tcPr>
            <w:tcW w:w="2116" w:type="dxa"/>
            <w:vMerge/>
          </w:tcPr>
          <w:p w:rsidR="00BF2636" w:rsidRPr="00BF2636" w:rsidRDefault="00BF2636" w:rsidP="00D14B05">
            <w:pPr>
              <w:autoSpaceDE w:val="0"/>
              <w:autoSpaceDN w:val="0"/>
              <w:adjustRightInd w:val="0"/>
              <w:spacing w:after="0" w:line="240" w:lineRule="auto"/>
              <w:rPr>
                <w:rFonts w:ascii="Times New Roman" w:hAnsi="Times New Roman"/>
                <w:sz w:val="24"/>
                <w:szCs w:val="24"/>
              </w:rPr>
            </w:pPr>
          </w:p>
        </w:tc>
        <w:tc>
          <w:tcPr>
            <w:tcW w:w="2977" w:type="dxa"/>
          </w:tcPr>
          <w:p w:rsidR="00BF2636" w:rsidRPr="00BF2636" w:rsidRDefault="00BF2636" w:rsidP="00D14B05">
            <w:pPr>
              <w:spacing w:after="0" w:line="240" w:lineRule="auto"/>
              <w:jc w:val="center"/>
              <w:rPr>
                <w:rFonts w:ascii="Times New Roman" w:hAnsi="Times New Roman"/>
                <w:sz w:val="24"/>
                <w:szCs w:val="24"/>
              </w:rPr>
            </w:pPr>
            <w:r w:rsidRPr="00BF2636">
              <w:rPr>
                <w:rFonts w:ascii="Times New Roman" w:hAnsi="Times New Roman"/>
                <w:sz w:val="24"/>
                <w:szCs w:val="24"/>
              </w:rPr>
              <w:t>- ул. Комсомольская</w:t>
            </w:r>
          </w:p>
        </w:tc>
        <w:tc>
          <w:tcPr>
            <w:tcW w:w="1701" w:type="dxa"/>
            <w:vMerge/>
          </w:tcPr>
          <w:p w:rsidR="00BF2636" w:rsidRPr="00BF2636" w:rsidRDefault="00BF2636" w:rsidP="00D14B05">
            <w:pPr>
              <w:autoSpaceDE w:val="0"/>
              <w:autoSpaceDN w:val="0"/>
              <w:adjustRightInd w:val="0"/>
              <w:spacing w:after="0" w:line="240" w:lineRule="auto"/>
              <w:jc w:val="center"/>
              <w:rPr>
                <w:rFonts w:ascii="Times New Roman" w:hAnsi="Times New Roman"/>
                <w:sz w:val="24"/>
                <w:szCs w:val="24"/>
              </w:rPr>
            </w:pPr>
          </w:p>
        </w:tc>
        <w:tc>
          <w:tcPr>
            <w:tcW w:w="1276" w:type="dxa"/>
            <w:vMerge/>
          </w:tcPr>
          <w:p w:rsidR="00BF2636" w:rsidRPr="00BF2636" w:rsidRDefault="00BF2636" w:rsidP="00D14B05">
            <w:pPr>
              <w:autoSpaceDE w:val="0"/>
              <w:autoSpaceDN w:val="0"/>
              <w:adjustRightInd w:val="0"/>
              <w:spacing w:after="0" w:line="240" w:lineRule="auto"/>
              <w:jc w:val="center"/>
              <w:rPr>
                <w:rFonts w:ascii="Times New Roman" w:hAnsi="Times New Roman"/>
                <w:sz w:val="24"/>
                <w:szCs w:val="24"/>
              </w:rPr>
            </w:pPr>
          </w:p>
        </w:tc>
        <w:tc>
          <w:tcPr>
            <w:tcW w:w="1870" w:type="dxa"/>
          </w:tcPr>
          <w:p w:rsidR="00BF2636" w:rsidRPr="00BF2636" w:rsidRDefault="00BF2636" w:rsidP="00D14B05">
            <w:pPr>
              <w:autoSpaceDE w:val="0"/>
              <w:autoSpaceDN w:val="0"/>
              <w:adjustRightInd w:val="0"/>
              <w:spacing w:after="0" w:line="240" w:lineRule="auto"/>
              <w:jc w:val="center"/>
              <w:rPr>
                <w:rFonts w:ascii="Times New Roman" w:hAnsi="Times New Roman"/>
                <w:sz w:val="24"/>
                <w:szCs w:val="24"/>
              </w:rPr>
            </w:pPr>
            <w:r w:rsidRPr="00BF2636">
              <w:rPr>
                <w:rFonts w:ascii="Times New Roman" w:hAnsi="Times New Roman"/>
                <w:sz w:val="24"/>
                <w:szCs w:val="24"/>
              </w:rPr>
              <w:t>0,3</w:t>
            </w:r>
          </w:p>
        </w:tc>
      </w:tr>
      <w:tr w:rsidR="00BF2636" w:rsidRPr="00BF2636" w:rsidTr="00D14B05">
        <w:trPr>
          <w:cantSplit/>
          <w:trHeight w:val="280"/>
        </w:trPr>
        <w:tc>
          <w:tcPr>
            <w:tcW w:w="578" w:type="dxa"/>
            <w:vMerge/>
          </w:tcPr>
          <w:p w:rsidR="00BF2636" w:rsidRPr="00BF2636" w:rsidRDefault="00BF2636" w:rsidP="00D14B05">
            <w:pPr>
              <w:autoSpaceDE w:val="0"/>
              <w:autoSpaceDN w:val="0"/>
              <w:adjustRightInd w:val="0"/>
              <w:spacing w:after="0" w:line="240" w:lineRule="auto"/>
              <w:jc w:val="center"/>
              <w:rPr>
                <w:rFonts w:ascii="Times New Roman" w:hAnsi="Times New Roman"/>
                <w:sz w:val="24"/>
                <w:szCs w:val="24"/>
              </w:rPr>
            </w:pPr>
          </w:p>
        </w:tc>
        <w:tc>
          <w:tcPr>
            <w:tcW w:w="2116" w:type="dxa"/>
            <w:vMerge/>
          </w:tcPr>
          <w:p w:rsidR="00BF2636" w:rsidRPr="00BF2636" w:rsidRDefault="00BF2636" w:rsidP="00D14B05">
            <w:pPr>
              <w:autoSpaceDE w:val="0"/>
              <w:autoSpaceDN w:val="0"/>
              <w:adjustRightInd w:val="0"/>
              <w:spacing w:after="0" w:line="240" w:lineRule="auto"/>
              <w:rPr>
                <w:rFonts w:ascii="Times New Roman" w:hAnsi="Times New Roman"/>
                <w:sz w:val="24"/>
                <w:szCs w:val="24"/>
              </w:rPr>
            </w:pPr>
          </w:p>
        </w:tc>
        <w:tc>
          <w:tcPr>
            <w:tcW w:w="2977" w:type="dxa"/>
          </w:tcPr>
          <w:p w:rsidR="00BF2636" w:rsidRPr="00BF2636" w:rsidRDefault="00BF2636" w:rsidP="00D14B05">
            <w:pPr>
              <w:spacing w:after="0" w:line="240" w:lineRule="auto"/>
              <w:jc w:val="center"/>
              <w:rPr>
                <w:rFonts w:ascii="Times New Roman" w:hAnsi="Times New Roman"/>
                <w:sz w:val="24"/>
                <w:szCs w:val="24"/>
              </w:rPr>
            </w:pPr>
            <w:r w:rsidRPr="00BF2636">
              <w:rPr>
                <w:rFonts w:ascii="Times New Roman" w:hAnsi="Times New Roman"/>
                <w:sz w:val="24"/>
                <w:szCs w:val="24"/>
              </w:rPr>
              <w:t>- ул. Октябрьская</w:t>
            </w:r>
          </w:p>
        </w:tc>
        <w:tc>
          <w:tcPr>
            <w:tcW w:w="1701" w:type="dxa"/>
            <w:vMerge/>
          </w:tcPr>
          <w:p w:rsidR="00BF2636" w:rsidRPr="00BF2636" w:rsidRDefault="00BF2636" w:rsidP="00D14B05">
            <w:pPr>
              <w:autoSpaceDE w:val="0"/>
              <w:autoSpaceDN w:val="0"/>
              <w:adjustRightInd w:val="0"/>
              <w:spacing w:after="0" w:line="240" w:lineRule="auto"/>
              <w:jc w:val="center"/>
              <w:rPr>
                <w:rFonts w:ascii="Times New Roman" w:hAnsi="Times New Roman"/>
                <w:sz w:val="24"/>
                <w:szCs w:val="24"/>
              </w:rPr>
            </w:pPr>
          </w:p>
        </w:tc>
        <w:tc>
          <w:tcPr>
            <w:tcW w:w="1276" w:type="dxa"/>
            <w:vMerge/>
          </w:tcPr>
          <w:p w:rsidR="00BF2636" w:rsidRPr="00BF2636" w:rsidRDefault="00BF2636" w:rsidP="00D14B05">
            <w:pPr>
              <w:autoSpaceDE w:val="0"/>
              <w:autoSpaceDN w:val="0"/>
              <w:adjustRightInd w:val="0"/>
              <w:spacing w:after="0" w:line="240" w:lineRule="auto"/>
              <w:jc w:val="center"/>
              <w:rPr>
                <w:rFonts w:ascii="Times New Roman" w:hAnsi="Times New Roman"/>
                <w:sz w:val="24"/>
                <w:szCs w:val="24"/>
              </w:rPr>
            </w:pPr>
          </w:p>
        </w:tc>
        <w:tc>
          <w:tcPr>
            <w:tcW w:w="1870" w:type="dxa"/>
          </w:tcPr>
          <w:p w:rsidR="00BF2636" w:rsidRPr="00BF2636" w:rsidRDefault="00BF2636" w:rsidP="00D14B05">
            <w:pPr>
              <w:autoSpaceDE w:val="0"/>
              <w:autoSpaceDN w:val="0"/>
              <w:adjustRightInd w:val="0"/>
              <w:spacing w:after="0" w:line="240" w:lineRule="auto"/>
              <w:jc w:val="center"/>
              <w:rPr>
                <w:rFonts w:ascii="Times New Roman" w:hAnsi="Times New Roman"/>
                <w:sz w:val="24"/>
                <w:szCs w:val="24"/>
              </w:rPr>
            </w:pPr>
            <w:r w:rsidRPr="00BF2636">
              <w:rPr>
                <w:rFonts w:ascii="Times New Roman" w:hAnsi="Times New Roman"/>
                <w:sz w:val="24"/>
                <w:szCs w:val="24"/>
              </w:rPr>
              <w:t>0,5</w:t>
            </w:r>
          </w:p>
        </w:tc>
      </w:tr>
      <w:tr w:rsidR="00BF2636" w:rsidRPr="00BF2636" w:rsidTr="00D14B05">
        <w:trPr>
          <w:cantSplit/>
          <w:trHeight w:val="280"/>
        </w:trPr>
        <w:tc>
          <w:tcPr>
            <w:tcW w:w="578" w:type="dxa"/>
            <w:vMerge/>
          </w:tcPr>
          <w:p w:rsidR="00BF2636" w:rsidRPr="00BF2636" w:rsidRDefault="00BF2636" w:rsidP="00D14B05">
            <w:pPr>
              <w:autoSpaceDE w:val="0"/>
              <w:autoSpaceDN w:val="0"/>
              <w:adjustRightInd w:val="0"/>
              <w:spacing w:after="0" w:line="240" w:lineRule="auto"/>
              <w:jc w:val="center"/>
              <w:rPr>
                <w:rFonts w:ascii="Times New Roman" w:hAnsi="Times New Roman"/>
                <w:sz w:val="24"/>
                <w:szCs w:val="24"/>
              </w:rPr>
            </w:pPr>
          </w:p>
        </w:tc>
        <w:tc>
          <w:tcPr>
            <w:tcW w:w="2116" w:type="dxa"/>
            <w:vMerge/>
          </w:tcPr>
          <w:p w:rsidR="00BF2636" w:rsidRPr="00BF2636" w:rsidRDefault="00BF2636" w:rsidP="00D14B05">
            <w:pPr>
              <w:autoSpaceDE w:val="0"/>
              <w:autoSpaceDN w:val="0"/>
              <w:adjustRightInd w:val="0"/>
              <w:spacing w:after="0" w:line="240" w:lineRule="auto"/>
              <w:rPr>
                <w:rFonts w:ascii="Times New Roman" w:hAnsi="Times New Roman"/>
                <w:sz w:val="24"/>
                <w:szCs w:val="24"/>
              </w:rPr>
            </w:pPr>
          </w:p>
        </w:tc>
        <w:tc>
          <w:tcPr>
            <w:tcW w:w="2977" w:type="dxa"/>
          </w:tcPr>
          <w:p w:rsidR="00BF2636" w:rsidRPr="00BF2636" w:rsidRDefault="00BF2636" w:rsidP="00D14B05">
            <w:pPr>
              <w:spacing w:after="0" w:line="240" w:lineRule="auto"/>
              <w:jc w:val="center"/>
              <w:rPr>
                <w:rFonts w:ascii="Times New Roman" w:hAnsi="Times New Roman"/>
                <w:sz w:val="24"/>
                <w:szCs w:val="24"/>
              </w:rPr>
            </w:pPr>
            <w:r w:rsidRPr="00BF2636">
              <w:rPr>
                <w:rFonts w:ascii="Times New Roman" w:hAnsi="Times New Roman"/>
                <w:sz w:val="24"/>
                <w:szCs w:val="24"/>
              </w:rPr>
              <w:t>- ул. Кирова</w:t>
            </w:r>
          </w:p>
        </w:tc>
        <w:tc>
          <w:tcPr>
            <w:tcW w:w="1701" w:type="dxa"/>
            <w:vMerge/>
          </w:tcPr>
          <w:p w:rsidR="00BF2636" w:rsidRPr="00BF2636" w:rsidRDefault="00BF2636" w:rsidP="00D14B05">
            <w:pPr>
              <w:autoSpaceDE w:val="0"/>
              <w:autoSpaceDN w:val="0"/>
              <w:adjustRightInd w:val="0"/>
              <w:spacing w:after="0" w:line="240" w:lineRule="auto"/>
              <w:jc w:val="center"/>
              <w:rPr>
                <w:rFonts w:ascii="Times New Roman" w:hAnsi="Times New Roman"/>
                <w:sz w:val="24"/>
                <w:szCs w:val="24"/>
              </w:rPr>
            </w:pPr>
          </w:p>
        </w:tc>
        <w:tc>
          <w:tcPr>
            <w:tcW w:w="1276" w:type="dxa"/>
            <w:vMerge/>
          </w:tcPr>
          <w:p w:rsidR="00BF2636" w:rsidRPr="00BF2636" w:rsidRDefault="00BF2636" w:rsidP="00D14B05">
            <w:pPr>
              <w:autoSpaceDE w:val="0"/>
              <w:autoSpaceDN w:val="0"/>
              <w:adjustRightInd w:val="0"/>
              <w:spacing w:after="0" w:line="240" w:lineRule="auto"/>
              <w:jc w:val="center"/>
              <w:rPr>
                <w:rFonts w:ascii="Times New Roman" w:hAnsi="Times New Roman"/>
                <w:sz w:val="24"/>
                <w:szCs w:val="24"/>
              </w:rPr>
            </w:pPr>
          </w:p>
        </w:tc>
        <w:tc>
          <w:tcPr>
            <w:tcW w:w="1870" w:type="dxa"/>
          </w:tcPr>
          <w:p w:rsidR="00BF2636" w:rsidRPr="00BF2636" w:rsidRDefault="00BF2636" w:rsidP="00D14B05">
            <w:pPr>
              <w:autoSpaceDE w:val="0"/>
              <w:autoSpaceDN w:val="0"/>
              <w:adjustRightInd w:val="0"/>
              <w:spacing w:after="0" w:line="240" w:lineRule="auto"/>
              <w:jc w:val="center"/>
              <w:rPr>
                <w:rFonts w:ascii="Times New Roman" w:hAnsi="Times New Roman"/>
                <w:sz w:val="24"/>
                <w:szCs w:val="24"/>
              </w:rPr>
            </w:pPr>
            <w:r w:rsidRPr="00BF2636">
              <w:rPr>
                <w:rFonts w:ascii="Times New Roman" w:hAnsi="Times New Roman"/>
                <w:sz w:val="24"/>
                <w:szCs w:val="24"/>
              </w:rPr>
              <w:t>0,5</w:t>
            </w:r>
          </w:p>
        </w:tc>
      </w:tr>
      <w:tr w:rsidR="00BF2636" w:rsidRPr="00BF2636" w:rsidTr="00D14B05">
        <w:trPr>
          <w:cantSplit/>
          <w:trHeight w:val="280"/>
        </w:trPr>
        <w:tc>
          <w:tcPr>
            <w:tcW w:w="578" w:type="dxa"/>
            <w:vMerge/>
          </w:tcPr>
          <w:p w:rsidR="00BF2636" w:rsidRPr="00BF2636" w:rsidRDefault="00BF2636" w:rsidP="00D14B05">
            <w:pPr>
              <w:autoSpaceDE w:val="0"/>
              <w:autoSpaceDN w:val="0"/>
              <w:adjustRightInd w:val="0"/>
              <w:spacing w:after="0" w:line="240" w:lineRule="auto"/>
              <w:jc w:val="center"/>
              <w:rPr>
                <w:rFonts w:ascii="Times New Roman" w:hAnsi="Times New Roman"/>
                <w:sz w:val="24"/>
                <w:szCs w:val="24"/>
              </w:rPr>
            </w:pPr>
          </w:p>
        </w:tc>
        <w:tc>
          <w:tcPr>
            <w:tcW w:w="2116" w:type="dxa"/>
            <w:vMerge/>
          </w:tcPr>
          <w:p w:rsidR="00BF2636" w:rsidRPr="00BF2636" w:rsidRDefault="00BF2636" w:rsidP="00D14B05">
            <w:pPr>
              <w:autoSpaceDE w:val="0"/>
              <w:autoSpaceDN w:val="0"/>
              <w:adjustRightInd w:val="0"/>
              <w:spacing w:after="0" w:line="240" w:lineRule="auto"/>
              <w:rPr>
                <w:rFonts w:ascii="Times New Roman" w:hAnsi="Times New Roman"/>
                <w:sz w:val="24"/>
                <w:szCs w:val="24"/>
              </w:rPr>
            </w:pPr>
          </w:p>
        </w:tc>
        <w:tc>
          <w:tcPr>
            <w:tcW w:w="2977" w:type="dxa"/>
          </w:tcPr>
          <w:p w:rsidR="00BF2636" w:rsidRPr="00BF2636" w:rsidRDefault="00BF2636" w:rsidP="00D14B05">
            <w:pPr>
              <w:spacing w:after="0" w:line="240" w:lineRule="auto"/>
              <w:jc w:val="center"/>
              <w:rPr>
                <w:rFonts w:ascii="Times New Roman" w:hAnsi="Times New Roman"/>
                <w:sz w:val="24"/>
                <w:szCs w:val="24"/>
              </w:rPr>
            </w:pPr>
            <w:r w:rsidRPr="00BF2636">
              <w:rPr>
                <w:rFonts w:ascii="Times New Roman" w:hAnsi="Times New Roman"/>
                <w:sz w:val="24"/>
                <w:szCs w:val="24"/>
              </w:rPr>
              <w:t>- ул. Казарма</w:t>
            </w:r>
          </w:p>
        </w:tc>
        <w:tc>
          <w:tcPr>
            <w:tcW w:w="1701" w:type="dxa"/>
            <w:vMerge/>
          </w:tcPr>
          <w:p w:rsidR="00BF2636" w:rsidRPr="00BF2636" w:rsidRDefault="00BF2636" w:rsidP="00D14B05">
            <w:pPr>
              <w:autoSpaceDE w:val="0"/>
              <w:autoSpaceDN w:val="0"/>
              <w:adjustRightInd w:val="0"/>
              <w:spacing w:after="0" w:line="240" w:lineRule="auto"/>
              <w:jc w:val="center"/>
              <w:rPr>
                <w:rFonts w:ascii="Times New Roman" w:hAnsi="Times New Roman"/>
                <w:sz w:val="24"/>
                <w:szCs w:val="24"/>
              </w:rPr>
            </w:pPr>
          </w:p>
        </w:tc>
        <w:tc>
          <w:tcPr>
            <w:tcW w:w="1276" w:type="dxa"/>
            <w:vMerge/>
          </w:tcPr>
          <w:p w:rsidR="00BF2636" w:rsidRPr="00BF2636" w:rsidRDefault="00BF2636" w:rsidP="00D14B05">
            <w:pPr>
              <w:autoSpaceDE w:val="0"/>
              <w:autoSpaceDN w:val="0"/>
              <w:adjustRightInd w:val="0"/>
              <w:spacing w:after="0" w:line="240" w:lineRule="auto"/>
              <w:jc w:val="center"/>
              <w:rPr>
                <w:rFonts w:ascii="Times New Roman" w:hAnsi="Times New Roman"/>
                <w:sz w:val="24"/>
                <w:szCs w:val="24"/>
              </w:rPr>
            </w:pPr>
          </w:p>
        </w:tc>
        <w:tc>
          <w:tcPr>
            <w:tcW w:w="1870" w:type="dxa"/>
          </w:tcPr>
          <w:p w:rsidR="00BF2636" w:rsidRPr="00BF2636" w:rsidRDefault="00BF2636" w:rsidP="00D14B05">
            <w:pPr>
              <w:autoSpaceDE w:val="0"/>
              <w:autoSpaceDN w:val="0"/>
              <w:adjustRightInd w:val="0"/>
              <w:spacing w:after="0" w:line="240" w:lineRule="auto"/>
              <w:jc w:val="center"/>
              <w:rPr>
                <w:rFonts w:ascii="Times New Roman" w:hAnsi="Times New Roman"/>
                <w:sz w:val="24"/>
                <w:szCs w:val="24"/>
              </w:rPr>
            </w:pPr>
            <w:r w:rsidRPr="00BF2636">
              <w:rPr>
                <w:rFonts w:ascii="Times New Roman" w:hAnsi="Times New Roman"/>
                <w:sz w:val="24"/>
                <w:szCs w:val="24"/>
              </w:rPr>
              <w:t>0,3</w:t>
            </w:r>
          </w:p>
        </w:tc>
      </w:tr>
      <w:tr w:rsidR="00BF2636" w:rsidRPr="00BF2636" w:rsidTr="00D14B05">
        <w:trPr>
          <w:cantSplit/>
          <w:trHeight w:val="307"/>
        </w:trPr>
        <w:tc>
          <w:tcPr>
            <w:tcW w:w="578" w:type="dxa"/>
            <w:vMerge/>
          </w:tcPr>
          <w:p w:rsidR="00BF2636" w:rsidRPr="00BF2636" w:rsidRDefault="00BF2636" w:rsidP="00D14B05">
            <w:pPr>
              <w:autoSpaceDE w:val="0"/>
              <w:autoSpaceDN w:val="0"/>
              <w:adjustRightInd w:val="0"/>
              <w:spacing w:after="0" w:line="240" w:lineRule="auto"/>
              <w:jc w:val="center"/>
              <w:rPr>
                <w:rFonts w:ascii="Times New Roman" w:hAnsi="Times New Roman"/>
                <w:sz w:val="24"/>
                <w:szCs w:val="24"/>
              </w:rPr>
            </w:pPr>
          </w:p>
        </w:tc>
        <w:tc>
          <w:tcPr>
            <w:tcW w:w="2116" w:type="dxa"/>
            <w:vMerge/>
          </w:tcPr>
          <w:p w:rsidR="00BF2636" w:rsidRPr="00BF2636" w:rsidRDefault="00BF2636" w:rsidP="00D14B05">
            <w:pPr>
              <w:autoSpaceDE w:val="0"/>
              <w:autoSpaceDN w:val="0"/>
              <w:adjustRightInd w:val="0"/>
              <w:spacing w:after="0" w:line="240" w:lineRule="auto"/>
              <w:rPr>
                <w:rFonts w:ascii="Times New Roman" w:hAnsi="Times New Roman"/>
                <w:sz w:val="24"/>
                <w:szCs w:val="24"/>
              </w:rPr>
            </w:pPr>
          </w:p>
        </w:tc>
        <w:tc>
          <w:tcPr>
            <w:tcW w:w="2977" w:type="dxa"/>
          </w:tcPr>
          <w:p w:rsidR="00BF2636" w:rsidRPr="00BF2636" w:rsidRDefault="00BF2636" w:rsidP="00D14B05">
            <w:pPr>
              <w:spacing w:after="0" w:line="240" w:lineRule="auto"/>
              <w:jc w:val="center"/>
              <w:rPr>
                <w:rFonts w:ascii="Times New Roman" w:hAnsi="Times New Roman"/>
                <w:sz w:val="24"/>
                <w:szCs w:val="24"/>
              </w:rPr>
            </w:pPr>
            <w:r w:rsidRPr="00BF2636">
              <w:rPr>
                <w:rFonts w:ascii="Times New Roman" w:hAnsi="Times New Roman"/>
                <w:sz w:val="24"/>
                <w:szCs w:val="24"/>
              </w:rPr>
              <w:t>- продолжение ул. Попова</w:t>
            </w:r>
          </w:p>
        </w:tc>
        <w:tc>
          <w:tcPr>
            <w:tcW w:w="1701" w:type="dxa"/>
            <w:vMerge/>
          </w:tcPr>
          <w:p w:rsidR="00BF2636" w:rsidRPr="00BF2636" w:rsidRDefault="00BF2636" w:rsidP="00D14B05">
            <w:pPr>
              <w:autoSpaceDE w:val="0"/>
              <w:autoSpaceDN w:val="0"/>
              <w:adjustRightInd w:val="0"/>
              <w:spacing w:after="0" w:line="240" w:lineRule="auto"/>
              <w:jc w:val="center"/>
              <w:rPr>
                <w:rFonts w:ascii="Times New Roman" w:hAnsi="Times New Roman"/>
                <w:sz w:val="24"/>
                <w:szCs w:val="24"/>
              </w:rPr>
            </w:pPr>
          </w:p>
        </w:tc>
        <w:tc>
          <w:tcPr>
            <w:tcW w:w="1276" w:type="dxa"/>
            <w:vMerge/>
          </w:tcPr>
          <w:p w:rsidR="00BF2636" w:rsidRPr="00BF2636" w:rsidRDefault="00BF2636" w:rsidP="00D14B05">
            <w:pPr>
              <w:autoSpaceDE w:val="0"/>
              <w:autoSpaceDN w:val="0"/>
              <w:adjustRightInd w:val="0"/>
              <w:spacing w:after="0" w:line="240" w:lineRule="auto"/>
              <w:jc w:val="center"/>
              <w:rPr>
                <w:rFonts w:ascii="Times New Roman" w:hAnsi="Times New Roman"/>
                <w:sz w:val="24"/>
                <w:szCs w:val="24"/>
              </w:rPr>
            </w:pPr>
          </w:p>
        </w:tc>
        <w:tc>
          <w:tcPr>
            <w:tcW w:w="1870" w:type="dxa"/>
          </w:tcPr>
          <w:p w:rsidR="00BF2636" w:rsidRPr="00BF2636" w:rsidRDefault="00BF2636" w:rsidP="00D14B05">
            <w:pPr>
              <w:autoSpaceDE w:val="0"/>
              <w:autoSpaceDN w:val="0"/>
              <w:adjustRightInd w:val="0"/>
              <w:spacing w:after="0" w:line="240" w:lineRule="auto"/>
              <w:jc w:val="center"/>
              <w:rPr>
                <w:rFonts w:ascii="Times New Roman" w:hAnsi="Times New Roman"/>
                <w:sz w:val="24"/>
                <w:szCs w:val="24"/>
              </w:rPr>
            </w:pPr>
            <w:r w:rsidRPr="00BF2636">
              <w:rPr>
                <w:rFonts w:ascii="Times New Roman" w:hAnsi="Times New Roman"/>
                <w:sz w:val="24"/>
                <w:szCs w:val="24"/>
              </w:rPr>
              <w:t>0,3</w:t>
            </w:r>
          </w:p>
        </w:tc>
      </w:tr>
      <w:tr w:rsidR="00BF2636" w:rsidRPr="00BF2636" w:rsidTr="00D14B05">
        <w:trPr>
          <w:cantSplit/>
          <w:trHeight w:val="280"/>
        </w:trPr>
        <w:tc>
          <w:tcPr>
            <w:tcW w:w="578" w:type="dxa"/>
            <w:vMerge/>
          </w:tcPr>
          <w:p w:rsidR="00BF2636" w:rsidRPr="00BF2636" w:rsidRDefault="00BF2636" w:rsidP="00D14B05">
            <w:pPr>
              <w:autoSpaceDE w:val="0"/>
              <w:autoSpaceDN w:val="0"/>
              <w:adjustRightInd w:val="0"/>
              <w:spacing w:after="0" w:line="240" w:lineRule="auto"/>
              <w:jc w:val="center"/>
              <w:rPr>
                <w:rFonts w:ascii="Times New Roman" w:hAnsi="Times New Roman"/>
                <w:sz w:val="24"/>
                <w:szCs w:val="24"/>
              </w:rPr>
            </w:pPr>
          </w:p>
        </w:tc>
        <w:tc>
          <w:tcPr>
            <w:tcW w:w="2116" w:type="dxa"/>
            <w:vMerge/>
          </w:tcPr>
          <w:p w:rsidR="00BF2636" w:rsidRPr="00BF2636" w:rsidRDefault="00BF2636" w:rsidP="00D14B05">
            <w:pPr>
              <w:autoSpaceDE w:val="0"/>
              <w:autoSpaceDN w:val="0"/>
              <w:adjustRightInd w:val="0"/>
              <w:spacing w:after="0" w:line="240" w:lineRule="auto"/>
              <w:rPr>
                <w:rFonts w:ascii="Times New Roman" w:hAnsi="Times New Roman"/>
                <w:sz w:val="24"/>
                <w:szCs w:val="24"/>
              </w:rPr>
            </w:pPr>
          </w:p>
        </w:tc>
        <w:tc>
          <w:tcPr>
            <w:tcW w:w="2977" w:type="dxa"/>
          </w:tcPr>
          <w:p w:rsidR="00BF2636" w:rsidRPr="00BF2636" w:rsidRDefault="00BF2636" w:rsidP="00D14B05">
            <w:pPr>
              <w:spacing w:after="0" w:line="240" w:lineRule="auto"/>
              <w:jc w:val="center"/>
              <w:rPr>
                <w:rFonts w:ascii="Times New Roman" w:hAnsi="Times New Roman"/>
                <w:sz w:val="24"/>
                <w:szCs w:val="24"/>
              </w:rPr>
            </w:pPr>
            <w:r w:rsidRPr="00BF2636">
              <w:rPr>
                <w:rFonts w:ascii="Times New Roman" w:hAnsi="Times New Roman"/>
                <w:sz w:val="24"/>
                <w:szCs w:val="24"/>
              </w:rPr>
              <w:t>- ул. Пушкина</w:t>
            </w:r>
          </w:p>
        </w:tc>
        <w:tc>
          <w:tcPr>
            <w:tcW w:w="1701" w:type="dxa"/>
            <w:vMerge/>
          </w:tcPr>
          <w:p w:rsidR="00BF2636" w:rsidRPr="00BF2636" w:rsidRDefault="00BF2636" w:rsidP="00D14B05">
            <w:pPr>
              <w:autoSpaceDE w:val="0"/>
              <w:autoSpaceDN w:val="0"/>
              <w:adjustRightInd w:val="0"/>
              <w:spacing w:after="0" w:line="240" w:lineRule="auto"/>
              <w:jc w:val="center"/>
              <w:rPr>
                <w:rFonts w:ascii="Times New Roman" w:hAnsi="Times New Roman"/>
                <w:sz w:val="24"/>
                <w:szCs w:val="24"/>
              </w:rPr>
            </w:pPr>
          </w:p>
        </w:tc>
        <w:tc>
          <w:tcPr>
            <w:tcW w:w="1276" w:type="dxa"/>
            <w:vMerge/>
          </w:tcPr>
          <w:p w:rsidR="00BF2636" w:rsidRPr="00BF2636" w:rsidRDefault="00BF2636" w:rsidP="00D14B05">
            <w:pPr>
              <w:autoSpaceDE w:val="0"/>
              <w:autoSpaceDN w:val="0"/>
              <w:adjustRightInd w:val="0"/>
              <w:spacing w:after="0" w:line="240" w:lineRule="auto"/>
              <w:jc w:val="center"/>
              <w:rPr>
                <w:rFonts w:ascii="Times New Roman" w:hAnsi="Times New Roman"/>
                <w:sz w:val="24"/>
                <w:szCs w:val="24"/>
              </w:rPr>
            </w:pPr>
          </w:p>
        </w:tc>
        <w:tc>
          <w:tcPr>
            <w:tcW w:w="1870" w:type="dxa"/>
          </w:tcPr>
          <w:p w:rsidR="00BF2636" w:rsidRPr="00BF2636" w:rsidRDefault="00BF2636" w:rsidP="00D14B05">
            <w:pPr>
              <w:autoSpaceDE w:val="0"/>
              <w:autoSpaceDN w:val="0"/>
              <w:adjustRightInd w:val="0"/>
              <w:spacing w:after="0" w:line="240" w:lineRule="auto"/>
              <w:jc w:val="center"/>
              <w:rPr>
                <w:rFonts w:ascii="Times New Roman" w:hAnsi="Times New Roman"/>
                <w:sz w:val="24"/>
                <w:szCs w:val="24"/>
              </w:rPr>
            </w:pPr>
            <w:r w:rsidRPr="00BF2636">
              <w:rPr>
                <w:rFonts w:ascii="Times New Roman" w:hAnsi="Times New Roman"/>
                <w:sz w:val="24"/>
                <w:szCs w:val="24"/>
              </w:rPr>
              <w:t>0,5</w:t>
            </w:r>
          </w:p>
        </w:tc>
      </w:tr>
      <w:tr w:rsidR="00BF2636" w:rsidRPr="00BF2636" w:rsidTr="00D14B05">
        <w:trPr>
          <w:cantSplit/>
          <w:trHeight w:val="280"/>
        </w:trPr>
        <w:tc>
          <w:tcPr>
            <w:tcW w:w="578" w:type="dxa"/>
            <w:vMerge/>
          </w:tcPr>
          <w:p w:rsidR="00BF2636" w:rsidRPr="00BF2636" w:rsidRDefault="00BF2636" w:rsidP="00D14B05">
            <w:pPr>
              <w:autoSpaceDE w:val="0"/>
              <w:autoSpaceDN w:val="0"/>
              <w:adjustRightInd w:val="0"/>
              <w:spacing w:after="0" w:line="240" w:lineRule="auto"/>
              <w:jc w:val="center"/>
              <w:rPr>
                <w:rFonts w:ascii="Times New Roman" w:hAnsi="Times New Roman"/>
                <w:sz w:val="24"/>
                <w:szCs w:val="24"/>
              </w:rPr>
            </w:pPr>
          </w:p>
        </w:tc>
        <w:tc>
          <w:tcPr>
            <w:tcW w:w="2116" w:type="dxa"/>
            <w:vMerge/>
          </w:tcPr>
          <w:p w:rsidR="00BF2636" w:rsidRPr="00BF2636" w:rsidRDefault="00BF2636" w:rsidP="00D14B05">
            <w:pPr>
              <w:autoSpaceDE w:val="0"/>
              <w:autoSpaceDN w:val="0"/>
              <w:adjustRightInd w:val="0"/>
              <w:spacing w:after="0" w:line="240" w:lineRule="auto"/>
              <w:rPr>
                <w:rFonts w:ascii="Times New Roman" w:hAnsi="Times New Roman"/>
                <w:sz w:val="24"/>
                <w:szCs w:val="24"/>
              </w:rPr>
            </w:pPr>
          </w:p>
        </w:tc>
        <w:tc>
          <w:tcPr>
            <w:tcW w:w="2977" w:type="dxa"/>
          </w:tcPr>
          <w:p w:rsidR="00BF2636" w:rsidRPr="00BF2636" w:rsidRDefault="00BF2636" w:rsidP="00D14B05">
            <w:pPr>
              <w:spacing w:after="0" w:line="240" w:lineRule="auto"/>
              <w:jc w:val="center"/>
              <w:rPr>
                <w:rFonts w:ascii="Times New Roman" w:hAnsi="Times New Roman"/>
                <w:sz w:val="24"/>
                <w:szCs w:val="24"/>
              </w:rPr>
            </w:pPr>
            <w:r w:rsidRPr="00BF2636">
              <w:rPr>
                <w:rFonts w:ascii="Times New Roman" w:hAnsi="Times New Roman"/>
                <w:sz w:val="24"/>
                <w:szCs w:val="24"/>
              </w:rPr>
              <w:t>- ул. Дачная</w:t>
            </w:r>
          </w:p>
        </w:tc>
        <w:tc>
          <w:tcPr>
            <w:tcW w:w="1701" w:type="dxa"/>
            <w:vMerge/>
          </w:tcPr>
          <w:p w:rsidR="00BF2636" w:rsidRPr="00BF2636" w:rsidRDefault="00BF2636" w:rsidP="00D14B05">
            <w:pPr>
              <w:autoSpaceDE w:val="0"/>
              <w:autoSpaceDN w:val="0"/>
              <w:adjustRightInd w:val="0"/>
              <w:spacing w:after="0" w:line="240" w:lineRule="auto"/>
              <w:jc w:val="center"/>
              <w:rPr>
                <w:rFonts w:ascii="Times New Roman" w:hAnsi="Times New Roman"/>
                <w:sz w:val="24"/>
                <w:szCs w:val="24"/>
              </w:rPr>
            </w:pPr>
          </w:p>
        </w:tc>
        <w:tc>
          <w:tcPr>
            <w:tcW w:w="1276" w:type="dxa"/>
            <w:vMerge/>
          </w:tcPr>
          <w:p w:rsidR="00BF2636" w:rsidRPr="00BF2636" w:rsidRDefault="00BF2636" w:rsidP="00D14B05">
            <w:pPr>
              <w:autoSpaceDE w:val="0"/>
              <w:autoSpaceDN w:val="0"/>
              <w:adjustRightInd w:val="0"/>
              <w:spacing w:after="0" w:line="240" w:lineRule="auto"/>
              <w:jc w:val="center"/>
              <w:rPr>
                <w:rFonts w:ascii="Times New Roman" w:hAnsi="Times New Roman"/>
                <w:sz w:val="24"/>
                <w:szCs w:val="24"/>
              </w:rPr>
            </w:pPr>
          </w:p>
        </w:tc>
        <w:tc>
          <w:tcPr>
            <w:tcW w:w="1870" w:type="dxa"/>
          </w:tcPr>
          <w:p w:rsidR="00BF2636" w:rsidRPr="00BF2636" w:rsidRDefault="00BF2636" w:rsidP="00D14B05">
            <w:pPr>
              <w:autoSpaceDE w:val="0"/>
              <w:autoSpaceDN w:val="0"/>
              <w:adjustRightInd w:val="0"/>
              <w:spacing w:after="0" w:line="240" w:lineRule="auto"/>
              <w:jc w:val="center"/>
              <w:rPr>
                <w:rFonts w:ascii="Times New Roman" w:hAnsi="Times New Roman"/>
                <w:sz w:val="24"/>
                <w:szCs w:val="24"/>
              </w:rPr>
            </w:pPr>
            <w:r w:rsidRPr="00BF2636">
              <w:rPr>
                <w:rFonts w:ascii="Times New Roman" w:hAnsi="Times New Roman"/>
                <w:sz w:val="24"/>
                <w:szCs w:val="24"/>
              </w:rPr>
              <w:t>0,815</w:t>
            </w:r>
          </w:p>
        </w:tc>
      </w:tr>
      <w:tr w:rsidR="00BF2636" w:rsidRPr="00BF2636" w:rsidTr="00D14B05">
        <w:trPr>
          <w:cantSplit/>
          <w:trHeight w:val="280"/>
        </w:trPr>
        <w:tc>
          <w:tcPr>
            <w:tcW w:w="578" w:type="dxa"/>
            <w:vMerge/>
          </w:tcPr>
          <w:p w:rsidR="00BF2636" w:rsidRPr="00BF2636" w:rsidRDefault="00BF2636" w:rsidP="00D14B05">
            <w:pPr>
              <w:autoSpaceDE w:val="0"/>
              <w:autoSpaceDN w:val="0"/>
              <w:adjustRightInd w:val="0"/>
              <w:spacing w:after="0" w:line="240" w:lineRule="auto"/>
              <w:jc w:val="center"/>
              <w:rPr>
                <w:rFonts w:ascii="Times New Roman" w:hAnsi="Times New Roman"/>
                <w:sz w:val="24"/>
                <w:szCs w:val="24"/>
              </w:rPr>
            </w:pPr>
          </w:p>
        </w:tc>
        <w:tc>
          <w:tcPr>
            <w:tcW w:w="2116" w:type="dxa"/>
            <w:vMerge/>
          </w:tcPr>
          <w:p w:rsidR="00BF2636" w:rsidRPr="00BF2636" w:rsidRDefault="00BF2636" w:rsidP="00D14B05">
            <w:pPr>
              <w:autoSpaceDE w:val="0"/>
              <w:autoSpaceDN w:val="0"/>
              <w:adjustRightInd w:val="0"/>
              <w:spacing w:after="0" w:line="240" w:lineRule="auto"/>
              <w:rPr>
                <w:rFonts w:ascii="Times New Roman" w:hAnsi="Times New Roman"/>
                <w:sz w:val="24"/>
                <w:szCs w:val="24"/>
              </w:rPr>
            </w:pPr>
          </w:p>
        </w:tc>
        <w:tc>
          <w:tcPr>
            <w:tcW w:w="2977" w:type="dxa"/>
          </w:tcPr>
          <w:p w:rsidR="00BF2636" w:rsidRPr="00BF2636" w:rsidRDefault="00BF2636" w:rsidP="00D14B05">
            <w:pPr>
              <w:spacing w:after="0" w:line="240" w:lineRule="auto"/>
              <w:jc w:val="center"/>
              <w:rPr>
                <w:rFonts w:ascii="Times New Roman" w:hAnsi="Times New Roman"/>
                <w:sz w:val="24"/>
                <w:szCs w:val="24"/>
              </w:rPr>
            </w:pPr>
            <w:r w:rsidRPr="00BF2636">
              <w:rPr>
                <w:rFonts w:ascii="Times New Roman" w:hAnsi="Times New Roman"/>
                <w:sz w:val="24"/>
                <w:szCs w:val="24"/>
              </w:rPr>
              <w:t>- ул. Зиганшина</w:t>
            </w:r>
          </w:p>
        </w:tc>
        <w:tc>
          <w:tcPr>
            <w:tcW w:w="1701" w:type="dxa"/>
            <w:vMerge/>
          </w:tcPr>
          <w:p w:rsidR="00BF2636" w:rsidRPr="00BF2636" w:rsidRDefault="00BF2636" w:rsidP="00D14B05">
            <w:pPr>
              <w:autoSpaceDE w:val="0"/>
              <w:autoSpaceDN w:val="0"/>
              <w:adjustRightInd w:val="0"/>
              <w:spacing w:after="0" w:line="240" w:lineRule="auto"/>
              <w:jc w:val="center"/>
              <w:rPr>
                <w:rFonts w:ascii="Times New Roman" w:hAnsi="Times New Roman"/>
                <w:sz w:val="24"/>
                <w:szCs w:val="24"/>
              </w:rPr>
            </w:pPr>
          </w:p>
        </w:tc>
        <w:tc>
          <w:tcPr>
            <w:tcW w:w="1276" w:type="dxa"/>
            <w:vMerge/>
          </w:tcPr>
          <w:p w:rsidR="00BF2636" w:rsidRPr="00BF2636" w:rsidRDefault="00BF2636" w:rsidP="00D14B05">
            <w:pPr>
              <w:autoSpaceDE w:val="0"/>
              <w:autoSpaceDN w:val="0"/>
              <w:adjustRightInd w:val="0"/>
              <w:spacing w:after="0" w:line="240" w:lineRule="auto"/>
              <w:jc w:val="center"/>
              <w:rPr>
                <w:rFonts w:ascii="Times New Roman" w:hAnsi="Times New Roman"/>
                <w:sz w:val="24"/>
                <w:szCs w:val="24"/>
              </w:rPr>
            </w:pPr>
          </w:p>
        </w:tc>
        <w:tc>
          <w:tcPr>
            <w:tcW w:w="1870" w:type="dxa"/>
          </w:tcPr>
          <w:p w:rsidR="00BF2636" w:rsidRPr="00BF2636" w:rsidRDefault="00BF2636" w:rsidP="00D14B05">
            <w:pPr>
              <w:autoSpaceDE w:val="0"/>
              <w:autoSpaceDN w:val="0"/>
              <w:adjustRightInd w:val="0"/>
              <w:spacing w:after="0" w:line="240" w:lineRule="auto"/>
              <w:jc w:val="center"/>
              <w:rPr>
                <w:rFonts w:ascii="Times New Roman" w:hAnsi="Times New Roman"/>
                <w:sz w:val="24"/>
                <w:szCs w:val="24"/>
              </w:rPr>
            </w:pPr>
            <w:r w:rsidRPr="00BF2636">
              <w:rPr>
                <w:rFonts w:ascii="Times New Roman" w:hAnsi="Times New Roman"/>
                <w:sz w:val="24"/>
                <w:szCs w:val="24"/>
              </w:rPr>
              <w:t>0,2</w:t>
            </w:r>
          </w:p>
        </w:tc>
      </w:tr>
      <w:tr w:rsidR="00BF2636" w:rsidRPr="00BF2636" w:rsidTr="00D14B05">
        <w:trPr>
          <w:cantSplit/>
          <w:trHeight w:val="1269"/>
        </w:trPr>
        <w:tc>
          <w:tcPr>
            <w:tcW w:w="578" w:type="dxa"/>
          </w:tcPr>
          <w:p w:rsidR="00BF2636" w:rsidRPr="00BF2636" w:rsidRDefault="00BF2636" w:rsidP="00D14B05">
            <w:pPr>
              <w:autoSpaceDE w:val="0"/>
              <w:autoSpaceDN w:val="0"/>
              <w:adjustRightInd w:val="0"/>
              <w:spacing w:after="0" w:line="240" w:lineRule="auto"/>
              <w:jc w:val="center"/>
              <w:rPr>
                <w:rFonts w:ascii="Times New Roman" w:hAnsi="Times New Roman"/>
                <w:sz w:val="24"/>
                <w:szCs w:val="24"/>
              </w:rPr>
            </w:pPr>
            <w:r w:rsidRPr="00BF2636">
              <w:rPr>
                <w:rFonts w:ascii="Times New Roman" w:hAnsi="Times New Roman"/>
                <w:sz w:val="24"/>
                <w:szCs w:val="24"/>
              </w:rPr>
              <w:t>3.</w:t>
            </w:r>
          </w:p>
        </w:tc>
        <w:tc>
          <w:tcPr>
            <w:tcW w:w="2116" w:type="dxa"/>
          </w:tcPr>
          <w:p w:rsidR="00BF2636" w:rsidRPr="00BF2636" w:rsidRDefault="00BF2636" w:rsidP="00D14B05">
            <w:pPr>
              <w:autoSpaceDE w:val="0"/>
              <w:autoSpaceDN w:val="0"/>
              <w:adjustRightInd w:val="0"/>
              <w:spacing w:after="0" w:line="240" w:lineRule="auto"/>
              <w:rPr>
                <w:rFonts w:ascii="Times New Roman" w:hAnsi="Times New Roman"/>
                <w:sz w:val="24"/>
                <w:szCs w:val="24"/>
              </w:rPr>
            </w:pPr>
            <w:r w:rsidRPr="00BF2636">
              <w:rPr>
                <w:rFonts w:ascii="Times New Roman" w:hAnsi="Times New Roman"/>
                <w:sz w:val="24"/>
                <w:szCs w:val="24"/>
              </w:rPr>
              <w:t>Улицы и автомобильные дороги местного значения</w:t>
            </w:r>
          </w:p>
        </w:tc>
        <w:tc>
          <w:tcPr>
            <w:tcW w:w="2977" w:type="dxa"/>
          </w:tcPr>
          <w:p w:rsidR="00BF2636" w:rsidRPr="00BF2636" w:rsidRDefault="00BF2636" w:rsidP="00D14B05">
            <w:pPr>
              <w:autoSpaceDE w:val="0"/>
              <w:autoSpaceDN w:val="0"/>
              <w:adjustRightInd w:val="0"/>
              <w:spacing w:after="0" w:line="240" w:lineRule="auto"/>
              <w:jc w:val="center"/>
              <w:rPr>
                <w:rFonts w:ascii="Times New Roman" w:hAnsi="Times New Roman"/>
                <w:sz w:val="24"/>
                <w:szCs w:val="24"/>
              </w:rPr>
            </w:pPr>
            <w:r w:rsidRPr="00BF2636">
              <w:rPr>
                <w:rFonts w:ascii="Times New Roman" w:hAnsi="Times New Roman"/>
                <w:sz w:val="24"/>
                <w:szCs w:val="24"/>
              </w:rPr>
              <w:t xml:space="preserve">железнодорожная станция Шентала на площадке № 1, </w:t>
            </w:r>
          </w:p>
          <w:p w:rsidR="00BF2636" w:rsidRPr="00BF2636" w:rsidRDefault="00BF2636" w:rsidP="00D14B05">
            <w:pPr>
              <w:spacing w:after="0" w:line="240" w:lineRule="auto"/>
              <w:jc w:val="center"/>
              <w:rPr>
                <w:rFonts w:ascii="Times New Roman" w:hAnsi="Times New Roman"/>
                <w:sz w:val="24"/>
                <w:szCs w:val="24"/>
              </w:rPr>
            </w:pPr>
            <w:r w:rsidRPr="00BF2636">
              <w:rPr>
                <w:rFonts w:ascii="Times New Roman" w:hAnsi="Times New Roman"/>
                <w:sz w:val="24"/>
                <w:szCs w:val="24"/>
              </w:rPr>
              <w:t>продолжение ул. Промышленная</w:t>
            </w:r>
          </w:p>
        </w:tc>
        <w:tc>
          <w:tcPr>
            <w:tcW w:w="1701" w:type="dxa"/>
          </w:tcPr>
          <w:p w:rsidR="00BF2636" w:rsidRPr="00BF2636" w:rsidRDefault="00BF2636" w:rsidP="00D14B05">
            <w:pPr>
              <w:autoSpaceDE w:val="0"/>
              <w:autoSpaceDN w:val="0"/>
              <w:adjustRightInd w:val="0"/>
              <w:spacing w:after="0" w:line="240" w:lineRule="auto"/>
              <w:jc w:val="center"/>
              <w:rPr>
                <w:rFonts w:ascii="Times New Roman" w:hAnsi="Times New Roman"/>
                <w:sz w:val="24"/>
                <w:szCs w:val="24"/>
              </w:rPr>
            </w:pPr>
            <w:r w:rsidRPr="00BF2636">
              <w:rPr>
                <w:rFonts w:ascii="Times New Roman" w:hAnsi="Times New Roman"/>
                <w:sz w:val="24"/>
                <w:szCs w:val="24"/>
              </w:rPr>
              <w:t xml:space="preserve">строительство </w:t>
            </w:r>
          </w:p>
        </w:tc>
        <w:tc>
          <w:tcPr>
            <w:tcW w:w="1276" w:type="dxa"/>
          </w:tcPr>
          <w:p w:rsidR="00BF2636" w:rsidRPr="00BF2636" w:rsidRDefault="00BF2636" w:rsidP="00D14B05">
            <w:pPr>
              <w:autoSpaceDE w:val="0"/>
              <w:autoSpaceDN w:val="0"/>
              <w:adjustRightInd w:val="0"/>
              <w:spacing w:after="0" w:line="240" w:lineRule="auto"/>
              <w:jc w:val="center"/>
              <w:rPr>
                <w:rFonts w:ascii="Times New Roman" w:hAnsi="Times New Roman"/>
                <w:sz w:val="24"/>
                <w:szCs w:val="24"/>
              </w:rPr>
            </w:pPr>
            <w:r w:rsidRPr="00BF2636">
              <w:rPr>
                <w:rFonts w:ascii="Times New Roman" w:hAnsi="Times New Roman"/>
                <w:sz w:val="24"/>
                <w:szCs w:val="24"/>
              </w:rPr>
              <w:t>2023</w:t>
            </w:r>
          </w:p>
        </w:tc>
        <w:tc>
          <w:tcPr>
            <w:tcW w:w="1870" w:type="dxa"/>
          </w:tcPr>
          <w:p w:rsidR="00BF2636" w:rsidRPr="00BF2636" w:rsidRDefault="00BF2636" w:rsidP="00D14B05">
            <w:pPr>
              <w:autoSpaceDE w:val="0"/>
              <w:autoSpaceDN w:val="0"/>
              <w:adjustRightInd w:val="0"/>
              <w:spacing w:after="0" w:line="240" w:lineRule="auto"/>
              <w:jc w:val="center"/>
              <w:rPr>
                <w:rFonts w:ascii="Times New Roman" w:hAnsi="Times New Roman"/>
                <w:sz w:val="24"/>
                <w:szCs w:val="24"/>
              </w:rPr>
            </w:pPr>
            <w:r w:rsidRPr="00BF2636">
              <w:rPr>
                <w:rFonts w:ascii="Times New Roman" w:hAnsi="Times New Roman"/>
                <w:sz w:val="24"/>
                <w:szCs w:val="24"/>
              </w:rPr>
              <w:t>0,701</w:t>
            </w:r>
          </w:p>
        </w:tc>
      </w:tr>
      <w:tr w:rsidR="00BF2636" w:rsidRPr="00BF2636" w:rsidTr="00D14B05">
        <w:trPr>
          <w:cantSplit/>
          <w:trHeight w:val="280"/>
        </w:trPr>
        <w:tc>
          <w:tcPr>
            <w:tcW w:w="578" w:type="dxa"/>
            <w:vMerge w:val="restart"/>
          </w:tcPr>
          <w:p w:rsidR="00BF2636" w:rsidRPr="00BF2636" w:rsidRDefault="00BF2636" w:rsidP="00D14B05">
            <w:pPr>
              <w:autoSpaceDE w:val="0"/>
              <w:autoSpaceDN w:val="0"/>
              <w:adjustRightInd w:val="0"/>
              <w:spacing w:after="0" w:line="240" w:lineRule="auto"/>
              <w:jc w:val="center"/>
              <w:rPr>
                <w:rFonts w:ascii="Times New Roman" w:hAnsi="Times New Roman"/>
                <w:sz w:val="24"/>
                <w:szCs w:val="24"/>
              </w:rPr>
            </w:pPr>
            <w:r w:rsidRPr="00BF2636">
              <w:rPr>
                <w:rFonts w:ascii="Times New Roman" w:hAnsi="Times New Roman"/>
                <w:sz w:val="24"/>
                <w:szCs w:val="24"/>
              </w:rPr>
              <w:t>4.</w:t>
            </w:r>
          </w:p>
        </w:tc>
        <w:tc>
          <w:tcPr>
            <w:tcW w:w="2116" w:type="dxa"/>
            <w:vMerge w:val="restart"/>
          </w:tcPr>
          <w:p w:rsidR="00BF2636" w:rsidRPr="00BF2636" w:rsidRDefault="00BF2636" w:rsidP="00D14B05">
            <w:pPr>
              <w:autoSpaceDE w:val="0"/>
              <w:autoSpaceDN w:val="0"/>
              <w:adjustRightInd w:val="0"/>
              <w:spacing w:after="0" w:line="240" w:lineRule="auto"/>
              <w:rPr>
                <w:rFonts w:ascii="Times New Roman" w:hAnsi="Times New Roman"/>
                <w:sz w:val="24"/>
                <w:szCs w:val="24"/>
              </w:rPr>
            </w:pPr>
            <w:r w:rsidRPr="00BF2636">
              <w:rPr>
                <w:rFonts w:ascii="Times New Roman" w:hAnsi="Times New Roman"/>
                <w:sz w:val="24"/>
                <w:szCs w:val="24"/>
              </w:rPr>
              <w:t>Улицы и автомобильные дороги местного значения</w:t>
            </w:r>
          </w:p>
        </w:tc>
        <w:tc>
          <w:tcPr>
            <w:tcW w:w="2977" w:type="dxa"/>
          </w:tcPr>
          <w:p w:rsidR="00BF2636" w:rsidRPr="00BF2636" w:rsidRDefault="00BF2636" w:rsidP="00D14B05">
            <w:pPr>
              <w:autoSpaceDE w:val="0"/>
              <w:autoSpaceDN w:val="0"/>
              <w:adjustRightInd w:val="0"/>
              <w:spacing w:after="0" w:line="240" w:lineRule="auto"/>
              <w:jc w:val="center"/>
              <w:rPr>
                <w:rFonts w:ascii="Times New Roman" w:hAnsi="Times New Roman"/>
                <w:sz w:val="24"/>
                <w:szCs w:val="24"/>
              </w:rPr>
            </w:pPr>
            <w:r w:rsidRPr="00BF2636">
              <w:rPr>
                <w:rFonts w:ascii="Times New Roman" w:hAnsi="Times New Roman"/>
                <w:sz w:val="24"/>
                <w:szCs w:val="24"/>
              </w:rPr>
              <w:t>железнодорожная станция Шентала на площадке № 2, в том числе:</w:t>
            </w:r>
          </w:p>
        </w:tc>
        <w:tc>
          <w:tcPr>
            <w:tcW w:w="1701" w:type="dxa"/>
            <w:vMerge w:val="restart"/>
          </w:tcPr>
          <w:p w:rsidR="00BF2636" w:rsidRPr="00BF2636" w:rsidRDefault="00BF2636" w:rsidP="00D14B05">
            <w:pPr>
              <w:autoSpaceDE w:val="0"/>
              <w:autoSpaceDN w:val="0"/>
              <w:adjustRightInd w:val="0"/>
              <w:spacing w:after="0" w:line="240" w:lineRule="auto"/>
              <w:jc w:val="center"/>
              <w:rPr>
                <w:rFonts w:ascii="Times New Roman" w:hAnsi="Times New Roman"/>
                <w:sz w:val="24"/>
                <w:szCs w:val="24"/>
              </w:rPr>
            </w:pPr>
            <w:r w:rsidRPr="00BF2636">
              <w:rPr>
                <w:rFonts w:ascii="Times New Roman" w:hAnsi="Times New Roman"/>
                <w:sz w:val="24"/>
                <w:szCs w:val="24"/>
              </w:rPr>
              <w:t xml:space="preserve">строительство </w:t>
            </w:r>
          </w:p>
        </w:tc>
        <w:tc>
          <w:tcPr>
            <w:tcW w:w="1276" w:type="dxa"/>
            <w:vMerge w:val="restart"/>
          </w:tcPr>
          <w:p w:rsidR="00BF2636" w:rsidRPr="00BF2636" w:rsidRDefault="00BF2636" w:rsidP="00D14B05">
            <w:pPr>
              <w:autoSpaceDE w:val="0"/>
              <w:autoSpaceDN w:val="0"/>
              <w:adjustRightInd w:val="0"/>
              <w:spacing w:after="0" w:line="240" w:lineRule="auto"/>
              <w:jc w:val="center"/>
              <w:rPr>
                <w:rFonts w:ascii="Times New Roman" w:hAnsi="Times New Roman"/>
                <w:sz w:val="24"/>
                <w:szCs w:val="24"/>
              </w:rPr>
            </w:pPr>
            <w:r w:rsidRPr="00BF2636">
              <w:rPr>
                <w:rFonts w:ascii="Times New Roman" w:hAnsi="Times New Roman"/>
                <w:sz w:val="24"/>
                <w:szCs w:val="24"/>
              </w:rPr>
              <w:t>2023</w:t>
            </w:r>
          </w:p>
        </w:tc>
        <w:tc>
          <w:tcPr>
            <w:tcW w:w="1870" w:type="dxa"/>
          </w:tcPr>
          <w:p w:rsidR="00BF2636" w:rsidRPr="00BF2636" w:rsidRDefault="00BF2636" w:rsidP="00D14B05">
            <w:pPr>
              <w:autoSpaceDE w:val="0"/>
              <w:autoSpaceDN w:val="0"/>
              <w:adjustRightInd w:val="0"/>
              <w:spacing w:after="0" w:line="240" w:lineRule="auto"/>
              <w:jc w:val="center"/>
              <w:rPr>
                <w:rFonts w:ascii="Times New Roman" w:hAnsi="Times New Roman"/>
                <w:sz w:val="24"/>
                <w:szCs w:val="24"/>
              </w:rPr>
            </w:pPr>
            <w:r w:rsidRPr="00BF2636">
              <w:rPr>
                <w:rFonts w:ascii="Times New Roman" w:hAnsi="Times New Roman"/>
                <w:sz w:val="24"/>
                <w:szCs w:val="24"/>
              </w:rPr>
              <w:t>1,344</w:t>
            </w:r>
          </w:p>
        </w:tc>
      </w:tr>
      <w:tr w:rsidR="00BF2636" w:rsidRPr="00BF2636" w:rsidTr="00D14B05">
        <w:trPr>
          <w:cantSplit/>
          <w:trHeight w:val="280"/>
        </w:trPr>
        <w:tc>
          <w:tcPr>
            <w:tcW w:w="578" w:type="dxa"/>
            <w:vMerge/>
          </w:tcPr>
          <w:p w:rsidR="00BF2636" w:rsidRPr="00BF2636" w:rsidRDefault="00BF2636" w:rsidP="00D14B05">
            <w:pPr>
              <w:autoSpaceDE w:val="0"/>
              <w:autoSpaceDN w:val="0"/>
              <w:adjustRightInd w:val="0"/>
              <w:spacing w:after="0" w:line="240" w:lineRule="auto"/>
              <w:jc w:val="center"/>
              <w:rPr>
                <w:rFonts w:ascii="Times New Roman" w:hAnsi="Times New Roman"/>
                <w:sz w:val="24"/>
                <w:szCs w:val="24"/>
              </w:rPr>
            </w:pPr>
          </w:p>
        </w:tc>
        <w:tc>
          <w:tcPr>
            <w:tcW w:w="2116" w:type="dxa"/>
            <w:vMerge/>
          </w:tcPr>
          <w:p w:rsidR="00BF2636" w:rsidRPr="00BF2636" w:rsidRDefault="00BF2636" w:rsidP="00D14B05">
            <w:pPr>
              <w:autoSpaceDE w:val="0"/>
              <w:autoSpaceDN w:val="0"/>
              <w:adjustRightInd w:val="0"/>
              <w:spacing w:after="0" w:line="240" w:lineRule="auto"/>
              <w:jc w:val="center"/>
              <w:rPr>
                <w:rFonts w:ascii="Times New Roman" w:hAnsi="Times New Roman"/>
                <w:sz w:val="24"/>
                <w:szCs w:val="24"/>
              </w:rPr>
            </w:pPr>
          </w:p>
        </w:tc>
        <w:tc>
          <w:tcPr>
            <w:tcW w:w="2977" w:type="dxa"/>
          </w:tcPr>
          <w:p w:rsidR="00BF2636" w:rsidRPr="00BF2636" w:rsidRDefault="00BF2636" w:rsidP="00D14B05">
            <w:pPr>
              <w:spacing w:after="0" w:line="240" w:lineRule="auto"/>
              <w:jc w:val="center"/>
              <w:rPr>
                <w:rFonts w:ascii="Times New Roman" w:hAnsi="Times New Roman"/>
                <w:sz w:val="24"/>
                <w:szCs w:val="24"/>
              </w:rPr>
            </w:pPr>
            <w:r w:rsidRPr="00BF2636">
              <w:rPr>
                <w:rFonts w:ascii="Times New Roman" w:hAnsi="Times New Roman"/>
                <w:sz w:val="24"/>
                <w:szCs w:val="24"/>
              </w:rPr>
              <w:t>- ул. № 1</w:t>
            </w:r>
          </w:p>
        </w:tc>
        <w:tc>
          <w:tcPr>
            <w:tcW w:w="1701" w:type="dxa"/>
            <w:vMerge/>
            <w:vAlign w:val="center"/>
          </w:tcPr>
          <w:p w:rsidR="00BF2636" w:rsidRPr="00BF2636" w:rsidRDefault="00BF2636" w:rsidP="00D14B05">
            <w:pPr>
              <w:autoSpaceDE w:val="0"/>
              <w:autoSpaceDN w:val="0"/>
              <w:adjustRightInd w:val="0"/>
              <w:spacing w:after="0" w:line="240" w:lineRule="auto"/>
              <w:jc w:val="center"/>
              <w:rPr>
                <w:rFonts w:ascii="Times New Roman" w:hAnsi="Times New Roman"/>
                <w:sz w:val="24"/>
                <w:szCs w:val="24"/>
              </w:rPr>
            </w:pPr>
          </w:p>
        </w:tc>
        <w:tc>
          <w:tcPr>
            <w:tcW w:w="1276" w:type="dxa"/>
            <w:vMerge/>
            <w:vAlign w:val="center"/>
          </w:tcPr>
          <w:p w:rsidR="00BF2636" w:rsidRPr="00BF2636" w:rsidRDefault="00BF2636" w:rsidP="00D14B05">
            <w:pPr>
              <w:autoSpaceDE w:val="0"/>
              <w:autoSpaceDN w:val="0"/>
              <w:adjustRightInd w:val="0"/>
              <w:spacing w:after="0" w:line="240" w:lineRule="auto"/>
              <w:jc w:val="center"/>
              <w:rPr>
                <w:rFonts w:ascii="Times New Roman" w:hAnsi="Times New Roman"/>
                <w:sz w:val="24"/>
                <w:szCs w:val="24"/>
              </w:rPr>
            </w:pPr>
          </w:p>
        </w:tc>
        <w:tc>
          <w:tcPr>
            <w:tcW w:w="1870" w:type="dxa"/>
          </w:tcPr>
          <w:p w:rsidR="00BF2636" w:rsidRPr="00BF2636" w:rsidRDefault="00BF2636" w:rsidP="00D14B05">
            <w:pPr>
              <w:autoSpaceDE w:val="0"/>
              <w:autoSpaceDN w:val="0"/>
              <w:adjustRightInd w:val="0"/>
              <w:spacing w:after="0" w:line="240" w:lineRule="auto"/>
              <w:jc w:val="center"/>
              <w:rPr>
                <w:rFonts w:ascii="Times New Roman" w:hAnsi="Times New Roman"/>
                <w:sz w:val="24"/>
                <w:szCs w:val="24"/>
              </w:rPr>
            </w:pPr>
            <w:r w:rsidRPr="00BF2636">
              <w:rPr>
                <w:rFonts w:ascii="Times New Roman" w:hAnsi="Times New Roman"/>
                <w:sz w:val="24"/>
                <w:szCs w:val="24"/>
              </w:rPr>
              <w:t>0,672</w:t>
            </w:r>
          </w:p>
        </w:tc>
      </w:tr>
      <w:tr w:rsidR="00BF2636" w:rsidRPr="00BF2636" w:rsidTr="00D14B05">
        <w:trPr>
          <w:cantSplit/>
          <w:trHeight w:val="280"/>
        </w:trPr>
        <w:tc>
          <w:tcPr>
            <w:tcW w:w="578" w:type="dxa"/>
            <w:vMerge/>
          </w:tcPr>
          <w:p w:rsidR="00BF2636" w:rsidRPr="00BF2636" w:rsidRDefault="00BF2636" w:rsidP="00D14B05">
            <w:pPr>
              <w:autoSpaceDE w:val="0"/>
              <w:autoSpaceDN w:val="0"/>
              <w:adjustRightInd w:val="0"/>
              <w:spacing w:after="0" w:line="240" w:lineRule="auto"/>
              <w:jc w:val="center"/>
              <w:rPr>
                <w:rFonts w:ascii="Times New Roman" w:hAnsi="Times New Roman"/>
                <w:sz w:val="24"/>
                <w:szCs w:val="24"/>
              </w:rPr>
            </w:pPr>
          </w:p>
        </w:tc>
        <w:tc>
          <w:tcPr>
            <w:tcW w:w="2116" w:type="dxa"/>
            <w:vMerge/>
          </w:tcPr>
          <w:p w:rsidR="00BF2636" w:rsidRPr="00BF2636" w:rsidRDefault="00BF2636" w:rsidP="00D14B05">
            <w:pPr>
              <w:autoSpaceDE w:val="0"/>
              <w:autoSpaceDN w:val="0"/>
              <w:adjustRightInd w:val="0"/>
              <w:spacing w:after="0" w:line="240" w:lineRule="auto"/>
              <w:jc w:val="center"/>
              <w:rPr>
                <w:rFonts w:ascii="Times New Roman" w:hAnsi="Times New Roman"/>
                <w:sz w:val="24"/>
                <w:szCs w:val="24"/>
              </w:rPr>
            </w:pPr>
          </w:p>
        </w:tc>
        <w:tc>
          <w:tcPr>
            <w:tcW w:w="2977" w:type="dxa"/>
          </w:tcPr>
          <w:p w:rsidR="00BF2636" w:rsidRPr="00BF2636" w:rsidRDefault="00BF2636" w:rsidP="00D14B05">
            <w:pPr>
              <w:spacing w:after="0" w:line="240" w:lineRule="auto"/>
              <w:jc w:val="center"/>
              <w:rPr>
                <w:rFonts w:ascii="Times New Roman" w:hAnsi="Times New Roman"/>
                <w:sz w:val="24"/>
                <w:szCs w:val="24"/>
              </w:rPr>
            </w:pPr>
            <w:r w:rsidRPr="00BF2636">
              <w:rPr>
                <w:rFonts w:ascii="Times New Roman" w:hAnsi="Times New Roman"/>
                <w:sz w:val="24"/>
                <w:szCs w:val="24"/>
              </w:rPr>
              <w:t>- ул. № 2</w:t>
            </w:r>
          </w:p>
        </w:tc>
        <w:tc>
          <w:tcPr>
            <w:tcW w:w="1701" w:type="dxa"/>
            <w:vMerge/>
          </w:tcPr>
          <w:p w:rsidR="00BF2636" w:rsidRPr="00BF2636" w:rsidRDefault="00BF2636" w:rsidP="00D14B05">
            <w:pPr>
              <w:autoSpaceDE w:val="0"/>
              <w:autoSpaceDN w:val="0"/>
              <w:adjustRightInd w:val="0"/>
              <w:spacing w:after="0" w:line="240" w:lineRule="auto"/>
              <w:jc w:val="center"/>
              <w:rPr>
                <w:rFonts w:ascii="Times New Roman" w:hAnsi="Times New Roman"/>
                <w:sz w:val="24"/>
                <w:szCs w:val="24"/>
              </w:rPr>
            </w:pPr>
          </w:p>
        </w:tc>
        <w:tc>
          <w:tcPr>
            <w:tcW w:w="1276" w:type="dxa"/>
            <w:vMerge/>
          </w:tcPr>
          <w:p w:rsidR="00BF2636" w:rsidRPr="00BF2636" w:rsidRDefault="00BF2636" w:rsidP="00D14B05">
            <w:pPr>
              <w:autoSpaceDE w:val="0"/>
              <w:autoSpaceDN w:val="0"/>
              <w:adjustRightInd w:val="0"/>
              <w:spacing w:after="0" w:line="240" w:lineRule="auto"/>
              <w:jc w:val="center"/>
              <w:rPr>
                <w:rFonts w:ascii="Times New Roman" w:hAnsi="Times New Roman"/>
                <w:sz w:val="24"/>
                <w:szCs w:val="24"/>
              </w:rPr>
            </w:pPr>
          </w:p>
        </w:tc>
        <w:tc>
          <w:tcPr>
            <w:tcW w:w="1870" w:type="dxa"/>
          </w:tcPr>
          <w:p w:rsidR="00BF2636" w:rsidRPr="00BF2636" w:rsidRDefault="00BF2636" w:rsidP="00D14B05">
            <w:pPr>
              <w:autoSpaceDE w:val="0"/>
              <w:autoSpaceDN w:val="0"/>
              <w:adjustRightInd w:val="0"/>
              <w:spacing w:after="0" w:line="240" w:lineRule="auto"/>
              <w:jc w:val="center"/>
              <w:rPr>
                <w:rFonts w:ascii="Times New Roman" w:hAnsi="Times New Roman"/>
                <w:sz w:val="24"/>
                <w:szCs w:val="24"/>
              </w:rPr>
            </w:pPr>
            <w:r w:rsidRPr="00BF2636">
              <w:rPr>
                <w:rFonts w:ascii="Times New Roman" w:hAnsi="Times New Roman"/>
                <w:sz w:val="24"/>
                <w:szCs w:val="24"/>
              </w:rPr>
              <w:t>0,672</w:t>
            </w:r>
          </w:p>
        </w:tc>
      </w:tr>
      <w:tr w:rsidR="00BF2636" w:rsidRPr="00BF2636" w:rsidTr="00D14B05">
        <w:trPr>
          <w:cantSplit/>
          <w:trHeight w:val="1269"/>
        </w:trPr>
        <w:tc>
          <w:tcPr>
            <w:tcW w:w="578" w:type="dxa"/>
          </w:tcPr>
          <w:p w:rsidR="00BF2636" w:rsidRPr="00BF2636" w:rsidRDefault="00BF2636" w:rsidP="00D14B05">
            <w:pPr>
              <w:autoSpaceDE w:val="0"/>
              <w:autoSpaceDN w:val="0"/>
              <w:adjustRightInd w:val="0"/>
              <w:spacing w:after="0" w:line="240" w:lineRule="auto"/>
              <w:jc w:val="center"/>
              <w:rPr>
                <w:rFonts w:ascii="Times New Roman" w:hAnsi="Times New Roman"/>
                <w:sz w:val="24"/>
                <w:szCs w:val="24"/>
              </w:rPr>
            </w:pPr>
            <w:r w:rsidRPr="00BF2636">
              <w:rPr>
                <w:rFonts w:ascii="Times New Roman" w:hAnsi="Times New Roman"/>
                <w:sz w:val="24"/>
                <w:szCs w:val="24"/>
              </w:rPr>
              <w:t>5.</w:t>
            </w:r>
          </w:p>
        </w:tc>
        <w:tc>
          <w:tcPr>
            <w:tcW w:w="2116" w:type="dxa"/>
          </w:tcPr>
          <w:p w:rsidR="00BF2636" w:rsidRPr="00BF2636" w:rsidRDefault="00BF2636" w:rsidP="00D14B05">
            <w:pPr>
              <w:autoSpaceDE w:val="0"/>
              <w:autoSpaceDN w:val="0"/>
              <w:adjustRightInd w:val="0"/>
              <w:spacing w:after="0" w:line="240" w:lineRule="auto"/>
              <w:rPr>
                <w:rFonts w:ascii="Times New Roman" w:hAnsi="Times New Roman"/>
                <w:sz w:val="24"/>
                <w:szCs w:val="24"/>
              </w:rPr>
            </w:pPr>
            <w:r w:rsidRPr="00BF2636">
              <w:rPr>
                <w:rFonts w:ascii="Times New Roman" w:hAnsi="Times New Roman"/>
                <w:sz w:val="24"/>
                <w:szCs w:val="24"/>
              </w:rPr>
              <w:t>Улицы и автомобильные дороги местного значения</w:t>
            </w:r>
          </w:p>
        </w:tc>
        <w:tc>
          <w:tcPr>
            <w:tcW w:w="2977" w:type="dxa"/>
          </w:tcPr>
          <w:p w:rsidR="00BF2636" w:rsidRPr="00BF2636" w:rsidRDefault="00BF2636" w:rsidP="00D14B05">
            <w:pPr>
              <w:autoSpaceDE w:val="0"/>
              <w:autoSpaceDN w:val="0"/>
              <w:adjustRightInd w:val="0"/>
              <w:spacing w:after="0" w:line="240" w:lineRule="auto"/>
              <w:jc w:val="center"/>
              <w:rPr>
                <w:rFonts w:ascii="Times New Roman" w:hAnsi="Times New Roman"/>
                <w:sz w:val="24"/>
                <w:szCs w:val="24"/>
              </w:rPr>
            </w:pPr>
            <w:r w:rsidRPr="00BF2636">
              <w:rPr>
                <w:rFonts w:ascii="Times New Roman" w:hAnsi="Times New Roman"/>
                <w:sz w:val="24"/>
                <w:szCs w:val="24"/>
              </w:rPr>
              <w:t>железнодорожная станция Шентала на площадке № 3,</w:t>
            </w:r>
          </w:p>
          <w:p w:rsidR="00BF2636" w:rsidRPr="00BF2636" w:rsidRDefault="00BF2636" w:rsidP="00D14B05">
            <w:pPr>
              <w:autoSpaceDE w:val="0"/>
              <w:autoSpaceDN w:val="0"/>
              <w:adjustRightInd w:val="0"/>
              <w:spacing w:after="0" w:line="240" w:lineRule="auto"/>
              <w:jc w:val="center"/>
              <w:rPr>
                <w:rFonts w:ascii="Times New Roman" w:hAnsi="Times New Roman"/>
                <w:sz w:val="24"/>
                <w:szCs w:val="24"/>
              </w:rPr>
            </w:pPr>
            <w:r w:rsidRPr="00BF2636">
              <w:rPr>
                <w:rFonts w:ascii="Times New Roman" w:hAnsi="Times New Roman"/>
                <w:sz w:val="24"/>
                <w:szCs w:val="24"/>
              </w:rPr>
              <w:t>продолжение ул.Карьерная</w:t>
            </w:r>
          </w:p>
        </w:tc>
        <w:tc>
          <w:tcPr>
            <w:tcW w:w="1701" w:type="dxa"/>
          </w:tcPr>
          <w:p w:rsidR="00BF2636" w:rsidRPr="00BF2636" w:rsidRDefault="00BF2636" w:rsidP="00D14B05">
            <w:pPr>
              <w:autoSpaceDE w:val="0"/>
              <w:autoSpaceDN w:val="0"/>
              <w:adjustRightInd w:val="0"/>
              <w:spacing w:after="0" w:line="240" w:lineRule="auto"/>
              <w:jc w:val="center"/>
              <w:rPr>
                <w:rFonts w:ascii="Times New Roman" w:hAnsi="Times New Roman"/>
                <w:sz w:val="24"/>
                <w:szCs w:val="24"/>
              </w:rPr>
            </w:pPr>
            <w:r w:rsidRPr="00BF2636">
              <w:rPr>
                <w:rFonts w:ascii="Times New Roman" w:hAnsi="Times New Roman"/>
                <w:sz w:val="24"/>
                <w:szCs w:val="24"/>
              </w:rPr>
              <w:t>строительство</w:t>
            </w:r>
          </w:p>
        </w:tc>
        <w:tc>
          <w:tcPr>
            <w:tcW w:w="1276" w:type="dxa"/>
          </w:tcPr>
          <w:p w:rsidR="00BF2636" w:rsidRPr="00BF2636" w:rsidRDefault="00BF2636" w:rsidP="00D14B05">
            <w:pPr>
              <w:autoSpaceDE w:val="0"/>
              <w:autoSpaceDN w:val="0"/>
              <w:adjustRightInd w:val="0"/>
              <w:spacing w:after="0" w:line="240" w:lineRule="auto"/>
              <w:jc w:val="center"/>
              <w:rPr>
                <w:rFonts w:ascii="Times New Roman" w:hAnsi="Times New Roman"/>
                <w:sz w:val="24"/>
                <w:szCs w:val="24"/>
              </w:rPr>
            </w:pPr>
            <w:r w:rsidRPr="00BF2636">
              <w:rPr>
                <w:rFonts w:ascii="Times New Roman" w:hAnsi="Times New Roman"/>
                <w:sz w:val="24"/>
                <w:szCs w:val="24"/>
              </w:rPr>
              <w:t>2023</w:t>
            </w:r>
          </w:p>
        </w:tc>
        <w:tc>
          <w:tcPr>
            <w:tcW w:w="1870" w:type="dxa"/>
          </w:tcPr>
          <w:p w:rsidR="00BF2636" w:rsidRPr="00BF2636" w:rsidRDefault="00BF2636" w:rsidP="00D14B05">
            <w:pPr>
              <w:autoSpaceDE w:val="0"/>
              <w:autoSpaceDN w:val="0"/>
              <w:adjustRightInd w:val="0"/>
              <w:spacing w:after="0" w:line="240" w:lineRule="auto"/>
              <w:jc w:val="center"/>
              <w:rPr>
                <w:rFonts w:ascii="Times New Roman" w:hAnsi="Times New Roman"/>
                <w:sz w:val="24"/>
                <w:szCs w:val="24"/>
              </w:rPr>
            </w:pPr>
            <w:r w:rsidRPr="00BF2636">
              <w:rPr>
                <w:rFonts w:ascii="Times New Roman" w:hAnsi="Times New Roman"/>
                <w:sz w:val="24"/>
                <w:szCs w:val="24"/>
              </w:rPr>
              <w:t>0,189</w:t>
            </w:r>
          </w:p>
        </w:tc>
      </w:tr>
    </w:tbl>
    <w:p w:rsidR="00BF2636" w:rsidRPr="00BF2636" w:rsidRDefault="00BF2636" w:rsidP="00BF2636">
      <w:pPr>
        <w:shd w:val="clear" w:color="auto" w:fill="FFFFFF"/>
        <w:spacing w:after="0" w:line="240" w:lineRule="auto"/>
        <w:rPr>
          <w:rFonts w:ascii="Times New Roman" w:hAnsi="Times New Roman"/>
          <w:b/>
          <w:bCs/>
          <w:sz w:val="24"/>
          <w:szCs w:val="24"/>
        </w:rPr>
      </w:pPr>
    </w:p>
    <w:p w:rsidR="00BF2636" w:rsidRPr="00BF2636" w:rsidRDefault="00BF2636" w:rsidP="00BF2636">
      <w:pPr>
        <w:shd w:val="clear" w:color="auto" w:fill="FFFFFF"/>
        <w:spacing w:after="0" w:line="240" w:lineRule="auto"/>
        <w:rPr>
          <w:rFonts w:ascii="Times New Roman" w:hAnsi="Times New Roman"/>
          <w:b/>
          <w:bCs/>
          <w:sz w:val="24"/>
          <w:szCs w:val="24"/>
        </w:rPr>
      </w:pPr>
    </w:p>
    <w:p w:rsidR="00BF2636" w:rsidRPr="00BF2636" w:rsidRDefault="00BF2636" w:rsidP="00BF2636">
      <w:pPr>
        <w:spacing w:after="0" w:line="240" w:lineRule="auto"/>
        <w:ind w:firstLine="709"/>
        <w:jc w:val="center"/>
        <w:rPr>
          <w:rFonts w:ascii="Times New Roman" w:eastAsia="Times New Roman" w:hAnsi="Times New Roman"/>
          <w:b/>
          <w:sz w:val="24"/>
          <w:szCs w:val="24"/>
          <w:lang w:eastAsia="ru-RU"/>
        </w:rPr>
      </w:pPr>
      <w:r w:rsidRPr="00BF2636">
        <w:rPr>
          <w:rFonts w:ascii="Times New Roman" w:eastAsia="Times New Roman" w:hAnsi="Times New Roman"/>
          <w:b/>
          <w:sz w:val="24"/>
          <w:szCs w:val="24"/>
          <w:lang w:eastAsia="ru-RU"/>
        </w:rPr>
        <w:t>2.12 Оценка нормативно-правовой базы, необходимой для функционирования и развития транспортной инфраструктуры сельского поселения Шентала</w:t>
      </w:r>
    </w:p>
    <w:p w:rsidR="00BF2636" w:rsidRPr="00BF2636" w:rsidRDefault="00BF2636" w:rsidP="00BF2636">
      <w:pPr>
        <w:spacing w:after="0" w:line="240" w:lineRule="auto"/>
        <w:ind w:firstLine="709"/>
        <w:jc w:val="center"/>
        <w:rPr>
          <w:rFonts w:ascii="Times New Roman" w:eastAsia="Times New Roman" w:hAnsi="Times New Roman"/>
          <w:b/>
          <w:sz w:val="24"/>
          <w:szCs w:val="24"/>
          <w:lang w:eastAsia="ru-RU"/>
        </w:rPr>
      </w:pPr>
    </w:p>
    <w:p w:rsidR="00BF2636" w:rsidRPr="00BF2636" w:rsidRDefault="00BF2636" w:rsidP="00BF2636">
      <w:pPr>
        <w:spacing w:after="0" w:line="240" w:lineRule="auto"/>
        <w:ind w:firstLine="709"/>
        <w:jc w:val="both"/>
        <w:rPr>
          <w:rFonts w:ascii="Times New Roman" w:eastAsia="Times New Roman" w:hAnsi="Times New Roman"/>
          <w:sz w:val="24"/>
          <w:szCs w:val="24"/>
          <w:lang w:eastAsia="ru-RU"/>
        </w:rPr>
      </w:pPr>
      <w:r w:rsidRPr="00BF2636">
        <w:rPr>
          <w:rFonts w:ascii="Times New Roman" w:eastAsia="Times New Roman" w:hAnsi="Times New Roman"/>
          <w:sz w:val="24"/>
          <w:szCs w:val="24"/>
          <w:lang w:eastAsia="ru-RU"/>
        </w:rPr>
        <w:t>Мероприятия Программы реализуются в соответствии с действующими нормативно-правовыми актами Российской Федерации, Самарской области и правовыми актами органов местного самоуправления с.п. Васильевка.</w:t>
      </w:r>
    </w:p>
    <w:p w:rsidR="00BF2636" w:rsidRPr="00BF2636" w:rsidRDefault="00BF2636" w:rsidP="00BF2636">
      <w:pPr>
        <w:spacing w:after="0" w:line="240" w:lineRule="auto"/>
        <w:ind w:firstLine="709"/>
        <w:jc w:val="both"/>
        <w:rPr>
          <w:rFonts w:ascii="Times New Roman" w:eastAsia="Times New Roman" w:hAnsi="Times New Roman"/>
          <w:sz w:val="24"/>
          <w:szCs w:val="24"/>
          <w:lang w:eastAsia="ru-RU"/>
        </w:rPr>
      </w:pPr>
      <w:r w:rsidRPr="00BF2636">
        <w:rPr>
          <w:rFonts w:ascii="Times New Roman" w:eastAsia="Times New Roman" w:hAnsi="Times New Roman"/>
          <w:sz w:val="24"/>
          <w:szCs w:val="24"/>
          <w:lang w:eastAsia="ru-RU"/>
        </w:rPr>
        <w:t>Законодательной базой для разработки Программы являются Конституция Российской Федерации, Гражданский кодекс Российской Федерации, Налоговый кодекс Российской Федерации, Бюджетный кодекс Российской Федерации, другие нормативные правовые акты, регулирующие общественные отношения, а также подзаконные нормативные правовые акты, относящиеся непосредственно к сфере деятельности транспортного комплекса.</w:t>
      </w:r>
    </w:p>
    <w:p w:rsidR="00BF2636" w:rsidRPr="00BF2636" w:rsidRDefault="00BF2636" w:rsidP="00BF2636">
      <w:pPr>
        <w:spacing w:after="0" w:line="240" w:lineRule="auto"/>
        <w:ind w:firstLine="709"/>
        <w:jc w:val="both"/>
        <w:rPr>
          <w:rFonts w:ascii="Times New Roman" w:eastAsia="Times New Roman" w:hAnsi="Times New Roman"/>
          <w:sz w:val="24"/>
          <w:szCs w:val="24"/>
          <w:lang w:eastAsia="ru-RU"/>
        </w:rPr>
      </w:pPr>
      <w:r w:rsidRPr="00BF2636">
        <w:rPr>
          <w:rFonts w:ascii="Times New Roman" w:eastAsia="Times New Roman" w:hAnsi="Times New Roman"/>
          <w:sz w:val="24"/>
          <w:szCs w:val="24"/>
          <w:lang w:eastAsia="ru-RU"/>
        </w:rPr>
        <w:t>Программа разработана во исполнение и в соответствии с требованиями:</w:t>
      </w:r>
    </w:p>
    <w:p w:rsidR="00BF2636" w:rsidRPr="00BF2636" w:rsidRDefault="00BF2636" w:rsidP="00BF2636">
      <w:pPr>
        <w:spacing w:after="0" w:line="240" w:lineRule="auto"/>
        <w:ind w:firstLine="709"/>
        <w:jc w:val="both"/>
        <w:rPr>
          <w:rFonts w:ascii="Times New Roman" w:eastAsia="Times New Roman" w:hAnsi="Times New Roman"/>
          <w:sz w:val="24"/>
          <w:szCs w:val="24"/>
          <w:lang w:eastAsia="ru-RU"/>
        </w:rPr>
      </w:pPr>
      <w:r w:rsidRPr="00BF2636">
        <w:rPr>
          <w:rFonts w:ascii="Times New Roman" w:eastAsia="Times New Roman" w:hAnsi="Times New Roman"/>
          <w:sz w:val="24"/>
          <w:szCs w:val="24"/>
          <w:lang w:eastAsia="ru-RU"/>
        </w:rPr>
        <w:lastRenderedPageBreak/>
        <w:t>Градостроительный кодекс Российской Федерации;</w:t>
      </w:r>
    </w:p>
    <w:p w:rsidR="00BF2636" w:rsidRPr="00BF2636" w:rsidRDefault="00BF2636" w:rsidP="00BF2636">
      <w:pPr>
        <w:spacing w:after="0" w:line="240" w:lineRule="auto"/>
        <w:ind w:firstLine="709"/>
        <w:jc w:val="both"/>
        <w:rPr>
          <w:rFonts w:ascii="Times New Roman" w:eastAsia="Times New Roman" w:hAnsi="Times New Roman"/>
          <w:sz w:val="24"/>
          <w:szCs w:val="24"/>
          <w:lang w:eastAsia="ru-RU"/>
        </w:rPr>
      </w:pPr>
      <w:r w:rsidRPr="00BF2636">
        <w:rPr>
          <w:rFonts w:ascii="Times New Roman" w:eastAsia="Times New Roman" w:hAnsi="Times New Roman"/>
          <w:sz w:val="24"/>
          <w:szCs w:val="24"/>
          <w:lang w:eastAsia="ru-RU"/>
        </w:rPr>
        <w:t>Федеральный закон от 29.12.2014 № 456-ФЗ «О внесении изменений в Градостроительный кодекс Российской Федерации и отдельные законодательные акты Российской Федерации».</w:t>
      </w:r>
    </w:p>
    <w:p w:rsidR="00BF2636" w:rsidRPr="00BF2636" w:rsidRDefault="00BF2636" w:rsidP="00BF2636">
      <w:pPr>
        <w:spacing w:after="0" w:line="240" w:lineRule="auto"/>
        <w:ind w:firstLine="709"/>
        <w:jc w:val="both"/>
        <w:rPr>
          <w:rFonts w:ascii="Times New Roman" w:eastAsia="Times New Roman" w:hAnsi="Times New Roman"/>
          <w:sz w:val="24"/>
          <w:szCs w:val="24"/>
          <w:lang w:eastAsia="ru-RU"/>
        </w:rPr>
      </w:pPr>
      <w:r w:rsidRPr="00BF2636">
        <w:rPr>
          <w:rFonts w:ascii="Times New Roman" w:eastAsia="Times New Roman" w:hAnsi="Times New Roman"/>
          <w:sz w:val="24"/>
          <w:szCs w:val="24"/>
          <w:lang w:eastAsia="ru-RU"/>
        </w:rPr>
        <w:t>Федеральный закон от 06.10.2003 № 131-ФЗ «Об общих принципах организации местного самоуправления в Российской Федерации»;</w:t>
      </w:r>
    </w:p>
    <w:p w:rsidR="00BF2636" w:rsidRPr="00BF2636" w:rsidRDefault="00BF2636" w:rsidP="00BF2636">
      <w:pPr>
        <w:spacing w:after="0" w:line="240" w:lineRule="auto"/>
        <w:ind w:firstLine="709"/>
        <w:jc w:val="both"/>
        <w:rPr>
          <w:rFonts w:ascii="Times New Roman" w:eastAsia="Times New Roman" w:hAnsi="Times New Roman"/>
          <w:sz w:val="24"/>
          <w:szCs w:val="24"/>
          <w:lang w:eastAsia="ru-RU"/>
        </w:rPr>
      </w:pPr>
      <w:r w:rsidRPr="00BF2636">
        <w:rPr>
          <w:rFonts w:ascii="Times New Roman" w:eastAsia="Times New Roman" w:hAnsi="Times New Roman"/>
          <w:sz w:val="24"/>
          <w:szCs w:val="24"/>
          <w:lang w:eastAsia="ru-RU"/>
        </w:rPr>
        <w:t>Федеральный закон от 08.11.2007 № 257-ФЗ «Об автомобильных дорогах и дорожной деятельности в Российской Федерации и о внесении изменений в отдельные законодательные акты в Российской Федерации»;</w:t>
      </w:r>
    </w:p>
    <w:p w:rsidR="00BF2636" w:rsidRPr="00BF2636" w:rsidRDefault="00BF2636" w:rsidP="00BF2636">
      <w:pPr>
        <w:spacing w:after="0" w:line="240" w:lineRule="auto"/>
        <w:ind w:firstLine="709"/>
        <w:jc w:val="both"/>
        <w:rPr>
          <w:rFonts w:ascii="Times New Roman" w:eastAsia="Times New Roman" w:hAnsi="Times New Roman"/>
          <w:sz w:val="24"/>
          <w:szCs w:val="24"/>
          <w:lang w:eastAsia="ru-RU"/>
        </w:rPr>
      </w:pPr>
      <w:r w:rsidRPr="00BF2636">
        <w:rPr>
          <w:rFonts w:ascii="Times New Roman" w:eastAsia="Times New Roman" w:hAnsi="Times New Roman"/>
          <w:sz w:val="24"/>
          <w:szCs w:val="24"/>
          <w:lang w:eastAsia="ru-RU"/>
        </w:rPr>
        <w:t>Федеральный закон от 10.12.1995 № 196-ФЗ «О безопасности дорожного движения» Федеральный закон РФ от 10.01.2002 № 7-ФЗ «Об охране окружающей среды»;</w:t>
      </w:r>
    </w:p>
    <w:p w:rsidR="00BF2636" w:rsidRPr="00BF2636" w:rsidRDefault="00BF2636" w:rsidP="00BF2636">
      <w:pPr>
        <w:spacing w:after="0" w:line="240" w:lineRule="auto"/>
        <w:ind w:firstLine="709"/>
        <w:jc w:val="both"/>
        <w:rPr>
          <w:rFonts w:ascii="Times New Roman" w:eastAsia="Times New Roman" w:hAnsi="Times New Roman"/>
          <w:sz w:val="24"/>
          <w:szCs w:val="24"/>
          <w:lang w:eastAsia="ru-RU"/>
        </w:rPr>
      </w:pPr>
      <w:r w:rsidRPr="00BF2636">
        <w:rPr>
          <w:rFonts w:ascii="Times New Roman" w:eastAsia="Times New Roman" w:hAnsi="Times New Roman"/>
          <w:sz w:val="24"/>
          <w:szCs w:val="24"/>
          <w:lang w:eastAsia="ru-RU"/>
        </w:rPr>
        <w:t>Постановление правительства Российской Федерации от 25.12.2015 № 1440 «Об утверждении требований к программам комплексного развития транспортной инфраструктуры поселений, городских округов»;</w:t>
      </w:r>
    </w:p>
    <w:p w:rsidR="00BF2636" w:rsidRPr="00BF2636" w:rsidRDefault="00BF2636" w:rsidP="00BF2636">
      <w:pPr>
        <w:spacing w:after="0" w:line="240" w:lineRule="auto"/>
        <w:ind w:firstLine="709"/>
        <w:rPr>
          <w:rFonts w:ascii="Times New Roman" w:eastAsia="Times New Roman" w:hAnsi="Times New Roman"/>
          <w:sz w:val="24"/>
          <w:szCs w:val="24"/>
          <w:lang w:eastAsia="ru-RU"/>
        </w:rPr>
      </w:pPr>
      <w:r w:rsidRPr="00BF2636">
        <w:rPr>
          <w:rFonts w:ascii="Times New Roman" w:eastAsia="Times New Roman" w:hAnsi="Times New Roman"/>
          <w:sz w:val="24"/>
          <w:szCs w:val="24"/>
          <w:lang w:eastAsia="ru-RU"/>
        </w:rPr>
        <w:t>Устав сельского поселения Шентала  муниципального района Шенталинский Самарской области;</w:t>
      </w:r>
    </w:p>
    <w:p w:rsidR="00BF2636" w:rsidRPr="00BF2636" w:rsidRDefault="00BF2636" w:rsidP="00BF2636">
      <w:pPr>
        <w:spacing w:after="0" w:line="240" w:lineRule="auto"/>
        <w:ind w:firstLine="709"/>
        <w:jc w:val="both"/>
        <w:rPr>
          <w:rFonts w:ascii="Times New Roman" w:eastAsia="Times New Roman" w:hAnsi="Times New Roman"/>
          <w:sz w:val="24"/>
          <w:szCs w:val="24"/>
          <w:lang w:eastAsia="ru-RU"/>
        </w:rPr>
      </w:pPr>
      <w:r w:rsidRPr="00BF2636">
        <w:rPr>
          <w:rFonts w:ascii="Times New Roman" w:eastAsia="Times New Roman" w:hAnsi="Times New Roman"/>
          <w:sz w:val="24"/>
          <w:szCs w:val="24"/>
          <w:lang w:eastAsia="ru-RU"/>
        </w:rPr>
        <w:t>Генеральный план сельского поселения Шентала муниципального района Шенталинский Самарской области.</w:t>
      </w:r>
    </w:p>
    <w:p w:rsidR="00BF2636" w:rsidRPr="00BF2636" w:rsidRDefault="00BF2636" w:rsidP="00BF2636">
      <w:pPr>
        <w:spacing w:after="0" w:line="240" w:lineRule="auto"/>
        <w:ind w:firstLine="709"/>
        <w:jc w:val="both"/>
        <w:rPr>
          <w:rFonts w:ascii="Times New Roman" w:eastAsia="Times New Roman" w:hAnsi="Times New Roman"/>
          <w:sz w:val="24"/>
          <w:szCs w:val="24"/>
          <w:lang w:eastAsia="ru-RU"/>
        </w:rPr>
      </w:pPr>
      <w:r w:rsidRPr="00BF2636">
        <w:rPr>
          <w:rFonts w:ascii="Times New Roman" w:eastAsia="Times New Roman" w:hAnsi="Times New Roman"/>
          <w:sz w:val="24"/>
          <w:szCs w:val="24"/>
          <w:lang w:eastAsia="ru-RU"/>
        </w:rPr>
        <w:t>Основными</w:t>
      </w:r>
      <w:r w:rsidRPr="00BF2636">
        <w:rPr>
          <w:rFonts w:ascii="Times New Roman" w:eastAsia="Times New Roman" w:hAnsi="Times New Roman"/>
          <w:sz w:val="24"/>
          <w:szCs w:val="24"/>
          <w:lang w:eastAsia="ru-RU"/>
        </w:rPr>
        <w:tab/>
        <w:t>направлениями</w:t>
      </w:r>
      <w:r w:rsidRPr="00BF2636">
        <w:rPr>
          <w:rFonts w:ascii="Times New Roman" w:eastAsia="Times New Roman" w:hAnsi="Times New Roman"/>
          <w:sz w:val="24"/>
          <w:szCs w:val="24"/>
          <w:lang w:eastAsia="ru-RU"/>
        </w:rPr>
        <w:tab/>
        <w:t>совершенствования</w:t>
      </w:r>
      <w:r w:rsidRPr="00BF2636">
        <w:rPr>
          <w:rFonts w:ascii="Times New Roman" w:eastAsia="Times New Roman" w:hAnsi="Times New Roman"/>
          <w:sz w:val="24"/>
          <w:szCs w:val="24"/>
          <w:lang w:eastAsia="ru-RU"/>
        </w:rPr>
        <w:tab/>
        <w:t>нормативно-правовой</w:t>
      </w:r>
      <w:r w:rsidRPr="00BF2636">
        <w:rPr>
          <w:rFonts w:ascii="Times New Roman" w:eastAsia="Times New Roman" w:hAnsi="Times New Roman"/>
          <w:sz w:val="24"/>
          <w:szCs w:val="24"/>
          <w:lang w:eastAsia="ru-RU"/>
        </w:rPr>
        <w:tab/>
        <w:t>базы,</w:t>
      </w:r>
      <w:r w:rsidRPr="00BF2636">
        <w:rPr>
          <w:rFonts w:ascii="Times New Roman" w:eastAsia="Times New Roman" w:hAnsi="Times New Roman"/>
          <w:sz w:val="24"/>
          <w:szCs w:val="24"/>
          <w:lang w:eastAsia="ru-RU"/>
        </w:rPr>
        <w:tab/>
        <w:t>необходимой</w:t>
      </w:r>
      <w:r w:rsidRPr="00BF2636">
        <w:rPr>
          <w:rFonts w:ascii="Times New Roman" w:eastAsia="Times New Roman" w:hAnsi="Times New Roman"/>
          <w:sz w:val="24"/>
          <w:szCs w:val="24"/>
          <w:lang w:eastAsia="ru-RU"/>
        </w:rPr>
        <w:tab/>
        <w:t>для функционирования и развития транспортной инфраструктуры поселения являются:</w:t>
      </w:r>
    </w:p>
    <w:p w:rsidR="00BF2636" w:rsidRPr="00BF2636" w:rsidRDefault="00BF2636" w:rsidP="00BF2636">
      <w:pPr>
        <w:spacing w:after="0" w:line="240" w:lineRule="auto"/>
        <w:ind w:firstLine="709"/>
        <w:jc w:val="both"/>
        <w:rPr>
          <w:rFonts w:ascii="Times New Roman" w:eastAsia="Times New Roman" w:hAnsi="Times New Roman"/>
          <w:sz w:val="24"/>
          <w:szCs w:val="24"/>
          <w:lang w:eastAsia="ru-RU"/>
        </w:rPr>
      </w:pPr>
      <w:r w:rsidRPr="00BF2636">
        <w:rPr>
          <w:rFonts w:ascii="Times New Roman" w:eastAsia="Times New Roman" w:hAnsi="Times New Roman"/>
          <w:sz w:val="24"/>
          <w:szCs w:val="24"/>
          <w:lang w:eastAsia="ru-RU"/>
        </w:rPr>
        <w:t>- применение экономических мер, стимулирующих инвестиции в объекты транспортной инфраструктуры;</w:t>
      </w:r>
    </w:p>
    <w:p w:rsidR="00BF2636" w:rsidRPr="00BF2636" w:rsidRDefault="00BF2636" w:rsidP="00BF2636">
      <w:pPr>
        <w:spacing w:after="0" w:line="240" w:lineRule="auto"/>
        <w:ind w:firstLine="709"/>
        <w:jc w:val="both"/>
        <w:rPr>
          <w:rFonts w:ascii="Times New Roman" w:eastAsia="Times New Roman" w:hAnsi="Times New Roman"/>
          <w:sz w:val="24"/>
          <w:szCs w:val="24"/>
          <w:lang w:eastAsia="ru-RU"/>
        </w:rPr>
      </w:pPr>
      <w:r w:rsidRPr="00BF2636">
        <w:rPr>
          <w:rFonts w:ascii="Times New Roman" w:eastAsia="Times New Roman" w:hAnsi="Times New Roman"/>
          <w:sz w:val="24"/>
          <w:szCs w:val="24"/>
          <w:lang w:eastAsia="ru-RU"/>
        </w:rPr>
        <w:t>-     координация     мероприятий     и     проектов     строительства     и     реконструкции     объектов     транспортной инфраструктуры между органами государственной власти (по уровню вертикальной интеграции) и бизнеса;</w:t>
      </w:r>
    </w:p>
    <w:p w:rsidR="00BF2636" w:rsidRPr="00BF2636" w:rsidRDefault="00BF2636" w:rsidP="00BF2636">
      <w:pPr>
        <w:spacing w:after="0" w:line="240" w:lineRule="auto"/>
        <w:ind w:firstLine="709"/>
        <w:jc w:val="both"/>
        <w:rPr>
          <w:rFonts w:ascii="Times New Roman" w:eastAsia="Times New Roman" w:hAnsi="Times New Roman"/>
          <w:sz w:val="24"/>
          <w:szCs w:val="24"/>
          <w:lang w:eastAsia="ru-RU"/>
        </w:rPr>
      </w:pPr>
      <w:r w:rsidRPr="00BF2636">
        <w:rPr>
          <w:rFonts w:ascii="Times New Roman" w:eastAsia="Times New Roman" w:hAnsi="Times New Roman"/>
          <w:sz w:val="24"/>
          <w:szCs w:val="24"/>
          <w:lang w:eastAsia="ru-RU"/>
        </w:rPr>
        <w:t>- координация усилий федеральных органов исполнительной власти, органов исполнительной власти, органов местного самоуправления, представителей бизнеса и общественных организаций в решении задач реализации мероприятий (инвестиционных проектов);</w:t>
      </w:r>
    </w:p>
    <w:p w:rsidR="00BF2636" w:rsidRPr="00BF2636" w:rsidRDefault="00BF2636" w:rsidP="00BF2636">
      <w:pPr>
        <w:spacing w:after="0" w:line="240" w:lineRule="auto"/>
        <w:ind w:firstLine="709"/>
        <w:jc w:val="both"/>
        <w:rPr>
          <w:rFonts w:ascii="Times New Roman" w:eastAsia="Times New Roman" w:hAnsi="Times New Roman"/>
          <w:sz w:val="24"/>
          <w:szCs w:val="24"/>
          <w:lang w:eastAsia="ru-RU"/>
        </w:rPr>
      </w:pPr>
      <w:r w:rsidRPr="00BF2636">
        <w:rPr>
          <w:rFonts w:ascii="Times New Roman" w:eastAsia="Times New Roman" w:hAnsi="Times New Roman"/>
          <w:sz w:val="24"/>
          <w:szCs w:val="24"/>
          <w:lang w:eastAsia="ru-RU"/>
        </w:rPr>
        <w:t>- 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нормативами;</w:t>
      </w:r>
    </w:p>
    <w:p w:rsidR="00BF2636" w:rsidRPr="00BF2636" w:rsidRDefault="00BF2636" w:rsidP="00BF2636">
      <w:pPr>
        <w:spacing w:after="0" w:line="240" w:lineRule="auto"/>
        <w:ind w:firstLine="709"/>
        <w:jc w:val="both"/>
        <w:rPr>
          <w:rFonts w:ascii="Times New Roman" w:eastAsia="Times New Roman" w:hAnsi="Times New Roman"/>
          <w:sz w:val="24"/>
          <w:szCs w:val="24"/>
          <w:lang w:eastAsia="ru-RU"/>
        </w:rPr>
      </w:pPr>
      <w:r w:rsidRPr="00BF2636">
        <w:rPr>
          <w:rFonts w:ascii="Times New Roman" w:eastAsia="Times New Roman" w:hAnsi="Times New Roman"/>
          <w:sz w:val="24"/>
          <w:szCs w:val="24"/>
          <w:lang w:eastAsia="ru-RU"/>
        </w:rPr>
        <w:t>- разработка стандартов и регламентов эксплуатации и (или) использования объектов транспортной инфраструктуры на всех этапах жизненного цикла объектов.</w:t>
      </w:r>
    </w:p>
    <w:p w:rsidR="00BF2636" w:rsidRPr="00BF2636" w:rsidRDefault="00BF2636" w:rsidP="00BF2636">
      <w:pPr>
        <w:spacing w:after="0" w:line="240" w:lineRule="auto"/>
        <w:ind w:firstLine="709"/>
        <w:jc w:val="both"/>
        <w:rPr>
          <w:rFonts w:ascii="Times New Roman" w:eastAsia="Times New Roman" w:hAnsi="Times New Roman"/>
          <w:sz w:val="24"/>
          <w:szCs w:val="24"/>
          <w:lang w:eastAsia="ru-RU"/>
        </w:rPr>
      </w:pPr>
    </w:p>
    <w:p w:rsidR="00BF2636" w:rsidRPr="0019532E" w:rsidRDefault="00BF2636" w:rsidP="00BF2636">
      <w:pPr>
        <w:widowControl w:val="0"/>
        <w:spacing w:after="0" w:line="240" w:lineRule="auto"/>
        <w:ind w:right="-20"/>
        <w:jc w:val="center"/>
        <w:rPr>
          <w:rFonts w:ascii="Times New Roman" w:hAnsi="Times New Roman"/>
          <w:b/>
          <w:bCs/>
          <w:sz w:val="24"/>
          <w:szCs w:val="24"/>
          <w:lang w:eastAsia="ru-RU"/>
        </w:rPr>
      </w:pPr>
      <w:r w:rsidRPr="0019532E">
        <w:rPr>
          <w:rFonts w:ascii="Times New Roman" w:hAnsi="Times New Roman"/>
          <w:b/>
          <w:bCs/>
          <w:spacing w:val="1"/>
          <w:sz w:val="24"/>
          <w:szCs w:val="24"/>
          <w:lang w:eastAsia="ru-RU"/>
        </w:rPr>
        <w:t>2</w:t>
      </w:r>
      <w:r w:rsidRPr="0019532E">
        <w:rPr>
          <w:rFonts w:ascii="Times New Roman" w:hAnsi="Times New Roman"/>
          <w:b/>
          <w:bCs/>
          <w:sz w:val="24"/>
          <w:szCs w:val="24"/>
          <w:lang w:eastAsia="ru-RU"/>
        </w:rPr>
        <w:t>.13. Оц</w:t>
      </w:r>
      <w:r w:rsidRPr="0019532E">
        <w:rPr>
          <w:rFonts w:ascii="Times New Roman" w:hAnsi="Times New Roman"/>
          <w:b/>
          <w:bCs/>
          <w:spacing w:val="-1"/>
          <w:sz w:val="24"/>
          <w:szCs w:val="24"/>
          <w:lang w:eastAsia="ru-RU"/>
        </w:rPr>
        <w:t>е</w:t>
      </w:r>
      <w:r w:rsidRPr="0019532E">
        <w:rPr>
          <w:rFonts w:ascii="Times New Roman" w:hAnsi="Times New Roman"/>
          <w:b/>
          <w:bCs/>
          <w:sz w:val="24"/>
          <w:szCs w:val="24"/>
          <w:lang w:eastAsia="ru-RU"/>
        </w:rPr>
        <w:t>н</w:t>
      </w:r>
      <w:r w:rsidRPr="0019532E">
        <w:rPr>
          <w:rFonts w:ascii="Times New Roman" w:hAnsi="Times New Roman"/>
          <w:b/>
          <w:bCs/>
          <w:spacing w:val="-1"/>
          <w:sz w:val="24"/>
          <w:szCs w:val="24"/>
          <w:lang w:eastAsia="ru-RU"/>
        </w:rPr>
        <w:t>к</w:t>
      </w:r>
      <w:r w:rsidRPr="0019532E">
        <w:rPr>
          <w:rFonts w:ascii="Times New Roman" w:hAnsi="Times New Roman"/>
          <w:b/>
          <w:bCs/>
          <w:sz w:val="24"/>
          <w:szCs w:val="24"/>
          <w:lang w:eastAsia="ru-RU"/>
        </w:rPr>
        <w:t>а фи</w:t>
      </w:r>
      <w:r w:rsidRPr="0019532E">
        <w:rPr>
          <w:rFonts w:ascii="Times New Roman" w:hAnsi="Times New Roman"/>
          <w:b/>
          <w:bCs/>
          <w:spacing w:val="-1"/>
          <w:sz w:val="24"/>
          <w:szCs w:val="24"/>
          <w:lang w:eastAsia="ru-RU"/>
        </w:rPr>
        <w:t>н</w:t>
      </w:r>
      <w:r w:rsidRPr="0019532E">
        <w:rPr>
          <w:rFonts w:ascii="Times New Roman" w:hAnsi="Times New Roman"/>
          <w:b/>
          <w:bCs/>
          <w:sz w:val="24"/>
          <w:szCs w:val="24"/>
          <w:lang w:eastAsia="ru-RU"/>
        </w:rPr>
        <w:t>анс</w:t>
      </w:r>
      <w:r w:rsidRPr="0019532E">
        <w:rPr>
          <w:rFonts w:ascii="Times New Roman" w:hAnsi="Times New Roman"/>
          <w:b/>
          <w:bCs/>
          <w:spacing w:val="1"/>
          <w:sz w:val="24"/>
          <w:szCs w:val="24"/>
          <w:lang w:eastAsia="ru-RU"/>
        </w:rPr>
        <w:t>и</w:t>
      </w:r>
      <w:r w:rsidRPr="0019532E">
        <w:rPr>
          <w:rFonts w:ascii="Times New Roman" w:hAnsi="Times New Roman"/>
          <w:b/>
          <w:bCs/>
          <w:spacing w:val="-1"/>
          <w:sz w:val="24"/>
          <w:szCs w:val="24"/>
          <w:lang w:eastAsia="ru-RU"/>
        </w:rPr>
        <w:t>ро</w:t>
      </w:r>
      <w:r w:rsidRPr="0019532E">
        <w:rPr>
          <w:rFonts w:ascii="Times New Roman" w:hAnsi="Times New Roman"/>
          <w:b/>
          <w:bCs/>
          <w:sz w:val="24"/>
          <w:szCs w:val="24"/>
          <w:lang w:eastAsia="ru-RU"/>
        </w:rPr>
        <w:t>в</w:t>
      </w:r>
      <w:r w:rsidRPr="0019532E">
        <w:rPr>
          <w:rFonts w:ascii="Times New Roman" w:hAnsi="Times New Roman"/>
          <w:b/>
          <w:bCs/>
          <w:spacing w:val="1"/>
          <w:sz w:val="24"/>
          <w:szCs w:val="24"/>
          <w:lang w:eastAsia="ru-RU"/>
        </w:rPr>
        <w:t>а</w:t>
      </w:r>
      <w:r w:rsidRPr="0019532E">
        <w:rPr>
          <w:rFonts w:ascii="Times New Roman" w:hAnsi="Times New Roman"/>
          <w:b/>
          <w:bCs/>
          <w:sz w:val="24"/>
          <w:szCs w:val="24"/>
          <w:lang w:eastAsia="ru-RU"/>
        </w:rPr>
        <w:t xml:space="preserve">ния </w:t>
      </w:r>
      <w:r w:rsidRPr="0019532E">
        <w:rPr>
          <w:rFonts w:ascii="Times New Roman" w:hAnsi="Times New Roman"/>
          <w:b/>
          <w:bCs/>
          <w:spacing w:val="-1"/>
          <w:sz w:val="24"/>
          <w:szCs w:val="24"/>
          <w:lang w:eastAsia="ru-RU"/>
        </w:rPr>
        <w:t>т</w:t>
      </w:r>
      <w:r w:rsidRPr="0019532E">
        <w:rPr>
          <w:rFonts w:ascii="Times New Roman" w:hAnsi="Times New Roman"/>
          <w:b/>
          <w:bCs/>
          <w:sz w:val="24"/>
          <w:szCs w:val="24"/>
          <w:lang w:eastAsia="ru-RU"/>
        </w:rPr>
        <w:t>рансп</w:t>
      </w:r>
      <w:r w:rsidRPr="0019532E">
        <w:rPr>
          <w:rFonts w:ascii="Times New Roman" w:hAnsi="Times New Roman"/>
          <w:b/>
          <w:bCs/>
          <w:spacing w:val="1"/>
          <w:sz w:val="24"/>
          <w:szCs w:val="24"/>
          <w:lang w:eastAsia="ru-RU"/>
        </w:rPr>
        <w:t>о</w:t>
      </w:r>
      <w:r w:rsidRPr="0019532E">
        <w:rPr>
          <w:rFonts w:ascii="Times New Roman" w:hAnsi="Times New Roman"/>
          <w:b/>
          <w:bCs/>
          <w:sz w:val="24"/>
          <w:szCs w:val="24"/>
          <w:lang w:eastAsia="ru-RU"/>
        </w:rPr>
        <w:t>р</w:t>
      </w:r>
      <w:r w:rsidRPr="0019532E">
        <w:rPr>
          <w:rFonts w:ascii="Times New Roman" w:hAnsi="Times New Roman"/>
          <w:b/>
          <w:bCs/>
          <w:spacing w:val="-1"/>
          <w:sz w:val="24"/>
          <w:szCs w:val="24"/>
          <w:lang w:eastAsia="ru-RU"/>
        </w:rPr>
        <w:t>т</w:t>
      </w:r>
      <w:r w:rsidRPr="0019532E">
        <w:rPr>
          <w:rFonts w:ascii="Times New Roman" w:hAnsi="Times New Roman"/>
          <w:b/>
          <w:bCs/>
          <w:sz w:val="24"/>
          <w:szCs w:val="24"/>
          <w:lang w:eastAsia="ru-RU"/>
        </w:rPr>
        <w:t>ной инф</w:t>
      </w:r>
      <w:r w:rsidRPr="0019532E">
        <w:rPr>
          <w:rFonts w:ascii="Times New Roman" w:hAnsi="Times New Roman"/>
          <w:b/>
          <w:bCs/>
          <w:spacing w:val="3"/>
          <w:sz w:val="24"/>
          <w:szCs w:val="24"/>
          <w:lang w:eastAsia="ru-RU"/>
        </w:rPr>
        <w:t>р</w:t>
      </w:r>
      <w:r w:rsidRPr="0019532E">
        <w:rPr>
          <w:rFonts w:ascii="Times New Roman" w:hAnsi="Times New Roman"/>
          <w:b/>
          <w:bCs/>
          <w:sz w:val="24"/>
          <w:szCs w:val="24"/>
          <w:lang w:eastAsia="ru-RU"/>
        </w:rPr>
        <w:t>аструк</w:t>
      </w:r>
      <w:r w:rsidRPr="0019532E">
        <w:rPr>
          <w:rFonts w:ascii="Times New Roman" w:hAnsi="Times New Roman"/>
          <w:b/>
          <w:bCs/>
          <w:spacing w:val="-1"/>
          <w:sz w:val="24"/>
          <w:szCs w:val="24"/>
          <w:lang w:eastAsia="ru-RU"/>
        </w:rPr>
        <w:t>т</w:t>
      </w:r>
      <w:r w:rsidRPr="0019532E">
        <w:rPr>
          <w:rFonts w:ascii="Times New Roman" w:hAnsi="Times New Roman"/>
          <w:b/>
          <w:bCs/>
          <w:spacing w:val="1"/>
          <w:sz w:val="24"/>
          <w:szCs w:val="24"/>
          <w:lang w:eastAsia="ru-RU"/>
        </w:rPr>
        <w:t>у</w:t>
      </w:r>
      <w:r w:rsidRPr="0019532E">
        <w:rPr>
          <w:rFonts w:ascii="Times New Roman" w:hAnsi="Times New Roman"/>
          <w:b/>
          <w:bCs/>
          <w:sz w:val="24"/>
          <w:szCs w:val="24"/>
          <w:lang w:eastAsia="ru-RU"/>
        </w:rPr>
        <w:t>ры.</w:t>
      </w:r>
    </w:p>
    <w:p w:rsidR="00BF2636" w:rsidRPr="0019532E" w:rsidRDefault="00BF2636" w:rsidP="00BF2636">
      <w:pPr>
        <w:widowControl w:val="0"/>
        <w:spacing w:after="0" w:line="240" w:lineRule="auto"/>
        <w:ind w:right="-20"/>
        <w:jc w:val="center"/>
        <w:rPr>
          <w:rFonts w:ascii="Times New Roman" w:hAnsi="Times New Roman"/>
          <w:b/>
          <w:bCs/>
          <w:sz w:val="24"/>
          <w:szCs w:val="24"/>
          <w:lang w:eastAsia="ru-RU"/>
        </w:rPr>
      </w:pPr>
    </w:p>
    <w:p w:rsidR="00BF2636" w:rsidRPr="0019532E" w:rsidRDefault="00BF2636" w:rsidP="00BF2636">
      <w:pPr>
        <w:spacing w:after="0" w:line="240" w:lineRule="auto"/>
        <w:ind w:firstLine="567"/>
        <w:jc w:val="both"/>
        <w:rPr>
          <w:rFonts w:ascii="Times New Roman" w:hAnsi="Times New Roman"/>
          <w:sz w:val="24"/>
          <w:szCs w:val="24"/>
        </w:rPr>
      </w:pPr>
      <w:r w:rsidRPr="0019532E">
        <w:rPr>
          <w:rFonts w:ascii="Times New Roman" w:hAnsi="Times New Roman"/>
          <w:sz w:val="24"/>
          <w:szCs w:val="24"/>
        </w:rPr>
        <w:t>Объем финансирования подпрограммы из средств бюджета сельского поселения Шентала муниципального района Шенталинский и средств бюджета РФ. Общий объем финансирования составляет 93859,3 тыс.рублей, в том числе по годам реализации:</w:t>
      </w:r>
    </w:p>
    <w:p w:rsidR="00BF2636" w:rsidRPr="0019532E" w:rsidRDefault="00BF2636" w:rsidP="00BF2636">
      <w:pPr>
        <w:spacing w:after="0" w:line="240" w:lineRule="auto"/>
        <w:ind w:firstLine="567"/>
        <w:jc w:val="both"/>
        <w:rPr>
          <w:rFonts w:ascii="Times New Roman" w:hAnsi="Times New Roman"/>
          <w:sz w:val="24"/>
          <w:szCs w:val="24"/>
        </w:rPr>
      </w:pPr>
      <w:r w:rsidRPr="0019532E">
        <w:rPr>
          <w:rFonts w:ascii="Times New Roman" w:hAnsi="Times New Roman"/>
          <w:sz w:val="24"/>
          <w:szCs w:val="24"/>
        </w:rPr>
        <w:t>2017 год – 23232,3 тыс.руб;</w:t>
      </w:r>
    </w:p>
    <w:p w:rsidR="00BF2636" w:rsidRPr="0019532E" w:rsidRDefault="00BF2636" w:rsidP="00BF2636">
      <w:pPr>
        <w:spacing w:after="0" w:line="240" w:lineRule="auto"/>
        <w:ind w:firstLine="567"/>
        <w:jc w:val="both"/>
        <w:rPr>
          <w:rFonts w:ascii="Times New Roman" w:hAnsi="Times New Roman"/>
          <w:sz w:val="24"/>
          <w:szCs w:val="24"/>
        </w:rPr>
      </w:pPr>
      <w:r w:rsidRPr="0019532E">
        <w:rPr>
          <w:rFonts w:ascii="Times New Roman" w:hAnsi="Times New Roman"/>
          <w:sz w:val="24"/>
          <w:szCs w:val="24"/>
        </w:rPr>
        <w:t>2018 год -  13039,5 тыс.руб;</w:t>
      </w:r>
    </w:p>
    <w:p w:rsidR="00BF2636" w:rsidRPr="0019532E" w:rsidRDefault="00BF2636" w:rsidP="00BF2636">
      <w:pPr>
        <w:spacing w:after="0" w:line="240" w:lineRule="auto"/>
        <w:ind w:firstLine="567"/>
        <w:jc w:val="both"/>
        <w:rPr>
          <w:rFonts w:ascii="Times New Roman" w:hAnsi="Times New Roman"/>
          <w:sz w:val="24"/>
          <w:szCs w:val="24"/>
        </w:rPr>
      </w:pPr>
      <w:r w:rsidRPr="0019532E">
        <w:rPr>
          <w:rFonts w:ascii="Times New Roman" w:hAnsi="Times New Roman"/>
          <w:sz w:val="24"/>
          <w:szCs w:val="24"/>
        </w:rPr>
        <w:t>2019 год – 9502,5 тыс.руб;</w:t>
      </w:r>
    </w:p>
    <w:p w:rsidR="00BF2636" w:rsidRPr="0019532E" w:rsidRDefault="00BF2636" w:rsidP="00BF2636">
      <w:pPr>
        <w:spacing w:after="0" w:line="240" w:lineRule="auto"/>
        <w:ind w:firstLine="567"/>
        <w:jc w:val="both"/>
        <w:rPr>
          <w:rFonts w:ascii="Times New Roman" w:hAnsi="Times New Roman"/>
          <w:sz w:val="24"/>
          <w:szCs w:val="24"/>
        </w:rPr>
      </w:pPr>
      <w:r w:rsidRPr="0019532E">
        <w:rPr>
          <w:rFonts w:ascii="Times New Roman" w:hAnsi="Times New Roman"/>
          <w:sz w:val="24"/>
          <w:szCs w:val="24"/>
        </w:rPr>
        <w:t>2020 год – 26341,0 тыс.руб;</w:t>
      </w:r>
    </w:p>
    <w:p w:rsidR="00BF2636" w:rsidRPr="0019532E" w:rsidRDefault="00BF2636" w:rsidP="00BF2636">
      <w:pPr>
        <w:spacing w:after="0" w:line="240" w:lineRule="auto"/>
        <w:ind w:firstLine="567"/>
        <w:jc w:val="both"/>
        <w:rPr>
          <w:rFonts w:ascii="Times New Roman" w:hAnsi="Times New Roman"/>
          <w:sz w:val="24"/>
          <w:szCs w:val="24"/>
        </w:rPr>
      </w:pPr>
      <w:r w:rsidRPr="0019532E">
        <w:rPr>
          <w:rFonts w:ascii="Times New Roman" w:hAnsi="Times New Roman"/>
          <w:sz w:val="24"/>
          <w:szCs w:val="24"/>
        </w:rPr>
        <w:t>2021 год – 1812,0 тыс.руб;</w:t>
      </w:r>
    </w:p>
    <w:p w:rsidR="00BF2636" w:rsidRPr="0019532E" w:rsidRDefault="00BF2636" w:rsidP="00BF2636">
      <w:pPr>
        <w:spacing w:after="0" w:line="240" w:lineRule="auto"/>
        <w:ind w:firstLine="567"/>
        <w:jc w:val="both"/>
        <w:rPr>
          <w:rFonts w:ascii="Times New Roman" w:hAnsi="Times New Roman"/>
          <w:sz w:val="24"/>
          <w:szCs w:val="24"/>
        </w:rPr>
      </w:pPr>
      <w:r w:rsidRPr="0019532E">
        <w:rPr>
          <w:rFonts w:ascii="Times New Roman" w:hAnsi="Times New Roman"/>
          <w:sz w:val="24"/>
          <w:szCs w:val="24"/>
        </w:rPr>
        <w:t>2022 – 2033 гг. – 18120,0 тыс.руб. О</w:t>
      </w:r>
    </w:p>
    <w:p w:rsidR="00BF2636" w:rsidRPr="0019532E" w:rsidRDefault="00BF2636" w:rsidP="00BF2636">
      <w:pPr>
        <w:spacing w:after="0" w:line="240" w:lineRule="auto"/>
        <w:ind w:firstLine="567"/>
        <w:jc w:val="both"/>
        <w:rPr>
          <w:rFonts w:ascii="Times New Roman" w:hAnsi="Times New Roman"/>
          <w:sz w:val="24"/>
          <w:szCs w:val="24"/>
        </w:rPr>
      </w:pPr>
      <w:r w:rsidRPr="0019532E">
        <w:rPr>
          <w:rFonts w:ascii="Times New Roman" w:hAnsi="Times New Roman"/>
          <w:sz w:val="24"/>
          <w:szCs w:val="24"/>
        </w:rPr>
        <w:t>Объемы финансирования Программы по мероприятиям и годам подлежат уточнению при формировании бюджета сельского поселения Шентала на соответствующий финансовый год (таблица).</w:t>
      </w:r>
    </w:p>
    <w:p w:rsidR="00BF2636" w:rsidRPr="0019532E" w:rsidRDefault="00BF2636" w:rsidP="00BF2636">
      <w:pPr>
        <w:spacing w:after="0" w:line="240" w:lineRule="auto"/>
        <w:jc w:val="center"/>
        <w:rPr>
          <w:rFonts w:ascii="Times New Roman" w:hAnsi="Times New Roman"/>
          <w:b/>
          <w:sz w:val="24"/>
          <w:szCs w:val="24"/>
        </w:rPr>
      </w:pPr>
    </w:p>
    <w:p w:rsidR="00BF2636" w:rsidRPr="0019532E" w:rsidRDefault="00BF2636" w:rsidP="00BF2636">
      <w:pPr>
        <w:spacing w:after="0" w:line="240" w:lineRule="auto"/>
        <w:jc w:val="center"/>
        <w:rPr>
          <w:rFonts w:ascii="Times New Roman" w:hAnsi="Times New Roman"/>
          <w:sz w:val="24"/>
          <w:szCs w:val="24"/>
          <w:lang w:eastAsia="ru-RU"/>
        </w:rPr>
      </w:pPr>
      <w:r w:rsidRPr="0019532E">
        <w:rPr>
          <w:rFonts w:ascii="Times New Roman" w:hAnsi="Times New Roman"/>
          <w:b/>
          <w:bCs/>
          <w:sz w:val="24"/>
          <w:szCs w:val="24"/>
          <w:lang w:eastAsia="ru-RU"/>
        </w:rPr>
        <w:lastRenderedPageBreak/>
        <w:t>Объемы бюджетных ассигнований, необходимых для реализации Программы</w:t>
      </w:r>
    </w:p>
    <w:p w:rsidR="00BF2636" w:rsidRPr="0019532E" w:rsidRDefault="00BF2636" w:rsidP="00BF2636">
      <w:pPr>
        <w:spacing w:after="0" w:line="240" w:lineRule="auto"/>
        <w:jc w:val="center"/>
        <w:rPr>
          <w:rFonts w:ascii="Times New Roman" w:hAnsi="Times New Roman"/>
          <w:sz w:val="24"/>
          <w:szCs w:val="24"/>
          <w:lang w:eastAsia="ru-RU"/>
        </w:rPr>
      </w:pPr>
    </w:p>
    <w:tbl>
      <w:tblPr>
        <w:tblW w:w="10067" w:type="dxa"/>
        <w:jc w:val="center"/>
        <w:tblInd w:w="-1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48"/>
        <w:gridCol w:w="3169"/>
        <w:gridCol w:w="993"/>
        <w:gridCol w:w="851"/>
        <w:gridCol w:w="850"/>
        <w:gridCol w:w="851"/>
        <w:gridCol w:w="850"/>
        <w:gridCol w:w="851"/>
        <w:gridCol w:w="1173"/>
        <w:gridCol w:w="31"/>
      </w:tblGrid>
      <w:tr w:rsidR="00BF2636" w:rsidRPr="0019532E" w:rsidTr="004D4424">
        <w:trPr>
          <w:trHeight w:val="263"/>
          <w:jc w:val="center"/>
        </w:trPr>
        <w:tc>
          <w:tcPr>
            <w:tcW w:w="448" w:type="dxa"/>
            <w:vMerge w:val="restart"/>
            <w:vAlign w:val="bottom"/>
          </w:tcPr>
          <w:p w:rsidR="00BF2636" w:rsidRPr="0019532E" w:rsidRDefault="00BF2636" w:rsidP="00D14B05">
            <w:pPr>
              <w:spacing w:after="0" w:line="240" w:lineRule="auto"/>
              <w:rPr>
                <w:rFonts w:ascii="Times New Roman" w:hAnsi="Times New Roman"/>
                <w:sz w:val="24"/>
                <w:szCs w:val="24"/>
                <w:lang w:eastAsia="ru-RU"/>
              </w:rPr>
            </w:pPr>
          </w:p>
        </w:tc>
        <w:tc>
          <w:tcPr>
            <w:tcW w:w="3169" w:type="dxa"/>
            <w:vMerge w:val="restart"/>
            <w:vAlign w:val="bottom"/>
          </w:tcPr>
          <w:p w:rsidR="00BF2636" w:rsidRPr="0019532E" w:rsidRDefault="00BF2636" w:rsidP="00D14B05">
            <w:pPr>
              <w:spacing w:after="0" w:line="240" w:lineRule="auto"/>
              <w:ind w:left="220"/>
              <w:rPr>
                <w:rFonts w:ascii="Times New Roman" w:hAnsi="Times New Roman"/>
                <w:sz w:val="24"/>
                <w:szCs w:val="24"/>
                <w:lang w:eastAsia="ru-RU"/>
              </w:rPr>
            </w:pPr>
            <w:r w:rsidRPr="0019532E">
              <w:rPr>
                <w:rFonts w:ascii="Times New Roman" w:hAnsi="Times New Roman"/>
                <w:sz w:val="24"/>
                <w:szCs w:val="24"/>
                <w:lang w:eastAsia="ru-RU"/>
              </w:rPr>
              <w:t>Наименование мероприятия</w:t>
            </w:r>
          </w:p>
        </w:tc>
        <w:tc>
          <w:tcPr>
            <w:tcW w:w="993" w:type="dxa"/>
            <w:vMerge w:val="restart"/>
            <w:vAlign w:val="bottom"/>
          </w:tcPr>
          <w:p w:rsidR="00BF2636" w:rsidRPr="0019532E" w:rsidRDefault="00BF2636" w:rsidP="00D14B05">
            <w:pPr>
              <w:spacing w:after="0" w:line="240" w:lineRule="auto"/>
              <w:jc w:val="center"/>
              <w:rPr>
                <w:rFonts w:ascii="Times New Roman" w:hAnsi="Times New Roman"/>
                <w:sz w:val="24"/>
                <w:szCs w:val="24"/>
                <w:lang w:eastAsia="ru-RU"/>
              </w:rPr>
            </w:pPr>
            <w:r w:rsidRPr="0019532E">
              <w:rPr>
                <w:rFonts w:ascii="Times New Roman" w:hAnsi="Times New Roman"/>
                <w:sz w:val="24"/>
                <w:szCs w:val="24"/>
                <w:lang w:eastAsia="ru-RU"/>
              </w:rPr>
              <w:t>Исполнитель</w:t>
            </w:r>
          </w:p>
        </w:tc>
        <w:tc>
          <w:tcPr>
            <w:tcW w:w="5426" w:type="dxa"/>
            <w:gridSpan w:val="6"/>
            <w:vAlign w:val="bottom"/>
          </w:tcPr>
          <w:p w:rsidR="00BF2636" w:rsidRPr="0019532E" w:rsidRDefault="00BF2636" w:rsidP="00D14B05">
            <w:pPr>
              <w:spacing w:after="0" w:line="240" w:lineRule="auto"/>
              <w:jc w:val="center"/>
              <w:rPr>
                <w:rFonts w:ascii="Times New Roman" w:hAnsi="Times New Roman"/>
                <w:sz w:val="24"/>
                <w:szCs w:val="24"/>
                <w:lang w:eastAsia="ru-RU"/>
              </w:rPr>
            </w:pPr>
            <w:r w:rsidRPr="0019532E">
              <w:rPr>
                <w:rFonts w:ascii="Times New Roman" w:hAnsi="Times New Roman"/>
                <w:sz w:val="24"/>
                <w:szCs w:val="24"/>
                <w:lang w:eastAsia="ru-RU"/>
              </w:rPr>
              <w:t>Расходы бюджета поселения, тыс. руб.</w:t>
            </w:r>
          </w:p>
        </w:tc>
        <w:tc>
          <w:tcPr>
            <w:tcW w:w="31" w:type="dxa"/>
            <w:vAlign w:val="bottom"/>
          </w:tcPr>
          <w:p w:rsidR="00BF2636" w:rsidRPr="0019532E" w:rsidRDefault="00BF2636" w:rsidP="00D14B05">
            <w:pPr>
              <w:spacing w:after="0" w:line="240" w:lineRule="auto"/>
              <w:rPr>
                <w:rFonts w:ascii="Times New Roman" w:hAnsi="Times New Roman"/>
                <w:sz w:val="24"/>
                <w:szCs w:val="24"/>
                <w:lang w:eastAsia="ru-RU"/>
              </w:rPr>
            </w:pPr>
          </w:p>
        </w:tc>
      </w:tr>
      <w:tr w:rsidR="00BF2636" w:rsidRPr="0019532E" w:rsidTr="004D4424">
        <w:trPr>
          <w:trHeight w:val="248"/>
          <w:jc w:val="center"/>
        </w:trPr>
        <w:tc>
          <w:tcPr>
            <w:tcW w:w="448" w:type="dxa"/>
            <w:vMerge/>
            <w:vAlign w:val="bottom"/>
          </w:tcPr>
          <w:p w:rsidR="00BF2636" w:rsidRPr="0019532E" w:rsidRDefault="00BF2636" w:rsidP="00D14B05">
            <w:pPr>
              <w:spacing w:after="0" w:line="240" w:lineRule="auto"/>
              <w:rPr>
                <w:rFonts w:ascii="Times New Roman" w:hAnsi="Times New Roman"/>
                <w:sz w:val="24"/>
                <w:szCs w:val="24"/>
                <w:lang w:eastAsia="ru-RU"/>
              </w:rPr>
            </w:pPr>
          </w:p>
        </w:tc>
        <w:tc>
          <w:tcPr>
            <w:tcW w:w="3169" w:type="dxa"/>
            <w:vMerge/>
            <w:vAlign w:val="bottom"/>
          </w:tcPr>
          <w:p w:rsidR="00BF2636" w:rsidRPr="0019532E" w:rsidRDefault="00BF2636" w:rsidP="00D14B05">
            <w:pPr>
              <w:spacing w:after="0" w:line="240" w:lineRule="auto"/>
              <w:rPr>
                <w:rFonts w:ascii="Times New Roman" w:hAnsi="Times New Roman"/>
                <w:sz w:val="24"/>
                <w:szCs w:val="24"/>
                <w:lang w:eastAsia="ru-RU"/>
              </w:rPr>
            </w:pPr>
          </w:p>
        </w:tc>
        <w:tc>
          <w:tcPr>
            <w:tcW w:w="993" w:type="dxa"/>
            <w:vMerge/>
            <w:vAlign w:val="bottom"/>
          </w:tcPr>
          <w:p w:rsidR="00BF2636" w:rsidRPr="0019532E" w:rsidRDefault="00BF2636" w:rsidP="00D14B05">
            <w:pPr>
              <w:spacing w:after="0" w:line="240" w:lineRule="auto"/>
              <w:rPr>
                <w:rFonts w:ascii="Times New Roman" w:hAnsi="Times New Roman"/>
                <w:sz w:val="24"/>
                <w:szCs w:val="24"/>
                <w:lang w:eastAsia="ru-RU"/>
              </w:rPr>
            </w:pPr>
          </w:p>
        </w:tc>
        <w:tc>
          <w:tcPr>
            <w:tcW w:w="851" w:type="dxa"/>
            <w:vAlign w:val="bottom"/>
          </w:tcPr>
          <w:p w:rsidR="00BF2636" w:rsidRPr="0019532E" w:rsidRDefault="00BF2636" w:rsidP="00D14B05">
            <w:pPr>
              <w:spacing w:after="0" w:line="240" w:lineRule="auto"/>
              <w:jc w:val="center"/>
              <w:rPr>
                <w:rFonts w:ascii="Times New Roman" w:hAnsi="Times New Roman"/>
                <w:sz w:val="24"/>
                <w:szCs w:val="24"/>
                <w:lang w:eastAsia="ru-RU"/>
              </w:rPr>
            </w:pPr>
            <w:r w:rsidRPr="0019532E">
              <w:rPr>
                <w:rFonts w:ascii="Times New Roman" w:hAnsi="Times New Roman"/>
                <w:w w:val="99"/>
                <w:sz w:val="24"/>
                <w:szCs w:val="24"/>
                <w:lang w:eastAsia="ru-RU"/>
              </w:rPr>
              <w:t>2017</w:t>
            </w:r>
          </w:p>
        </w:tc>
        <w:tc>
          <w:tcPr>
            <w:tcW w:w="850" w:type="dxa"/>
            <w:vAlign w:val="bottom"/>
          </w:tcPr>
          <w:p w:rsidR="00BF2636" w:rsidRPr="0019532E" w:rsidRDefault="00BF2636" w:rsidP="00D14B05">
            <w:pPr>
              <w:spacing w:after="0" w:line="240" w:lineRule="auto"/>
              <w:jc w:val="center"/>
              <w:rPr>
                <w:rFonts w:ascii="Times New Roman" w:hAnsi="Times New Roman"/>
                <w:sz w:val="24"/>
                <w:szCs w:val="24"/>
                <w:lang w:eastAsia="ru-RU"/>
              </w:rPr>
            </w:pPr>
            <w:r w:rsidRPr="0019532E">
              <w:rPr>
                <w:rFonts w:ascii="Times New Roman" w:hAnsi="Times New Roman"/>
                <w:w w:val="99"/>
                <w:sz w:val="24"/>
                <w:szCs w:val="24"/>
                <w:lang w:eastAsia="ru-RU"/>
              </w:rPr>
              <w:t>2018</w:t>
            </w:r>
          </w:p>
        </w:tc>
        <w:tc>
          <w:tcPr>
            <w:tcW w:w="851" w:type="dxa"/>
            <w:vAlign w:val="bottom"/>
          </w:tcPr>
          <w:p w:rsidR="00BF2636" w:rsidRPr="0019532E" w:rsidRDefault="00BF2636" w:rsidP="00D14B05">
            <w:pPr>
              <w:spacing w:after="0" w:line="240" w:lineRule="auto"/>
              <w:jc w:val="center"/>
              <w:rPr>
                <w:rFonts w:ascii="Times New Roman" w:hAnsi="Times New Roman"/>
                <w:sz w:val="24"/>
                <w:szCs w:val="24"/>
                <w:lang w:eastAsia="ru-RU"/>
              </w:rPr>
            </w:pPr>
            <w:r w:rsidRPr="0019532E">
              <w:rPr>
                <w:rFonts w:ascii="Times New Roman" w:hAnsi="Times New Roman"/>
                <w:w w:val="99"/>
                <w:sz w:val="24"/>
                <w:szCs w:val="24"/>
                <w:lang w:eastAsia="ru-RU"/>
              </w:rPr>
              <w:t>2019</w:t>
            </w:r>
          </w:p>
        </w:tc>
        <w:tc>
          <w:tcPr>
            <w:tcW w:w="850" w:type="dxa"/>
            <w:vAlign w:val="bottom"/>
          </w:tcPr>
          <w:p w:rsidR="00BF2636" w:rsidRPr="0019532E" w:rsidRDefault="00BF2636" w:rsidP="00D14B05">
            <w:pPr>
              <w:spacing w:after="0" w:line="240" w:lineRule="auto"/>
              <w:jc w:val="center"/>
              <w:rPr>
                <w:rFonts w:ascii="Times New Roman" w:hAnsi="Times New Roman"/>
                <w:sz w:val="24"/>
                <w:szCs w:val="24"/>
                <w:lang w:eastAsia="ru-RU"/>
              </w:rPr>
            </w:pPr>
            <w:r w:rsidRPr="0019532E">
              <w:rPr>
                <w:rFonts w:ascii="Times New Roman" w:hAnsi="Times New Roman"/>
                <w:w w:val="99"/>
                <w:sz w:val="24"/>
                <w:szCs w:val="24"/>
                <w:lang w:eastAsia="ru-RU"/>
              </w:rPr>
              <w:t>2020</w:t>
            </w:r>
          </w:p>
        </w:tc>
        <w:tc>
          <w:tcPr>
            <w:tcW w:w="851" w:type="dxa"/>
            <w:vAlign w:val="bottom"/>
          </w:tcPr>
          <w:p w:rsidR="00BF2636" w:rsidRPr="0019532E" w:rsidRDefault="00BF2636" w:rsidP="00D14B05">
            <w:pPr>
              <w:spacing w:after="0" w:line="240" w:lineRule="auto"/>
              <w:jc w:val="center"/>
              <w:rPr>
                <w:rFonts w:ascii="Times New Roman" w:hAnsi="Times New Roman"/>
                <w:sz w:val="24"/>
                <w:szCs w:val="24"/>
                <w:lang w:eastAsia="ru-RU"/>
              </w:rPr>
            </w:pPr>
            <w:r w:rsidRPr="0019532E">
              <w:rPr>
                <w:rFonts w:ascii="Times New Roman" w:hAnsi="Times New Roman"/>
                <w:w w:val="99"/>
                <w:sz w:val="24"/>
                <w:szCs w:val="24"/>
                <w:lang w:eastAsia="ru-RU"/>
              </w:rPr>
              <w:t>2021</w:t>
            </w:r>
          </w:p>
        </w:tc>
        <w:tc>
          <w:tcPr>
            <w:tcW w:w="1173" w:type="dxa"/>
            <w:vAlign w:val="bottom"/>
          </w:tcPr>
          <w:p w:rsidR="00BF2636" w:rsidRPr="0019532E" w:rsidRDefault="00BF2636" w:rsidP="00D14B05">
            <w:pPr>
              <w:spacing w:after="0" w:line="240" w:lineRule="auto"/>
              <w:jc w:val="center"/>
              <w:rPr>
                <w:rFonts w:ascii="Times New Roman" w:hAnsi="Times New Roman"/>
                <w:sz w:val="24"/>
                <w:szCs w:val="24"/>
                <w:lang w:eastAsia="ru-RU"/>
              </w:rPr>
            </w:pPr>
            <w:r w:rsidRPr="0019532E">
              <w:rPr>
                <w:rFonts w:ascii="Times New Roman" w:hAnsi="Times New Roman"/>
                <w:sz w:val="24"/>
                <w:szCs w:val="24"/>
                <w:lang w:eastAsia="ru-RU"/>
              </w:rPr>
              <w:t>2023-2033</w:t>
            </w:r>
          </w:p>
        </w:tc>
        <w:tc>
          <w:tcPr>
            <w:tcW w:w="31" w:type="dxa"/>
            <w:vAlign w:val="bottom"/>
          </w:tcPr>
          <w:p w:rsidR="00BF2636" w:rsidRPr="0019532E" w:rsidRDefault="00BF2636" w:rsidP="00D14B05">
            <w:pPr>
              <w:spacing w:after="0" w:line="240" w:lineRule="auto"/>
              <w:rPr>
                <w:rFonts w:ascii="Times New Roman" w:hAnsi="Times New Roman"/>
                <w:sz w:val="24"/>
                <w:szCs w:val="24"/>
                <w:lang w:eastAsia="ru-RU"/>
              </w:rPr>
            </w:pPr>
          </w:p>
        </w:tc>
      </w:tr>
      <w:tr w:rsidR="00BF2636" w:rsidRPr="0019532E" w:rsidTr="004D4424">
        <w:trPr>
          <w:trHeight w:val="244"/>
          <w:jc w:val="center"/>
        </w:trPr>
        <w:tc>
          <w:tcPr>
            <w:tcW w:w="448" w:type="dxa"/>
            <w:vMerge w:val="restart"/>
            <w:vAlign w:val="bottom"/>
          </w:tcPr>
          <w:p w:rsidR="00BF2636" w:rsidRPr="0019532E" w:rsidRDefault="00BF2636" w:rsidP="00D14B05">
            <w:pPr>
              <w:spacing w:after="0" w:line="240" w:lineRule="auto"/>
              <w:ind w:right="80"/>
              <w:jc w:val="right"/>
              <w:rPr>
                <w:rFonts w:ascii="Times New Roman" w:hAnsi="Times New Roman"/>
                <w:sz w:val="24"/>
                <w:szCs w:val="24"/>
                <w:lang w:eastAsia="ru-RU"/>
              </w:rPr>
            </w:pPr>
            <w:r w:rsidRPr="0019532E">
              <w:rPr>
                <w:rFonts w:ascii="Times New Roman" w:hAnsi="Times New Roman"/>
                <w:sz w:val="24"/>
                <w:szCs w:val="24"/>
                <w:lang w:eastAsia="ru-RU"/>
              </w:rPr>
              <w:t>1</w:t>
            </w:r>
          </w:p>
        </w:tc>
        <w:tc>
          <w:tcPr>
            <w:tcW w:w="3169" w:type="dxa"/>
            <w:vMerge w:val="restart"/>
            <w:vAlign w:val="bottom"/>
          </w:tcPr>
          <w:p w:rsidR="00BF2636" w:rsidRPr="0019532E" w:rsidRDefault="00BF2636" w:rsidP="00D14B05">
            <w:pPr>
              <w:spacing w:after="0" w:line="240" w:lineRule="auto"/>
              <w:ind w:left="100"/>
              <w:rPr>
                <w:rFonts w:ascii="Times New Roman" w:hAnsi="Times New Roman"/>
                <w:sz w:val="24"/>
                <w:szCs w:val="24"/>
                <w:lang w:eastAsia="ru-RU"/>
              </w:rPr>
            </w:pPr>
            <w:r w:rsidRPr="0019532E">
              <w:rPr>
                <w:rFonts w:ascii="Times New Roman" w:hAnsi="Times New Roman"/>
                <w:sz w:val="24"/>
                <w:szCs w:val="24"/>
                <w:lang w:eastAsia="ru-RU"/>
              </w:rPr>
              <w:t>Мероприятия по зимнему илетнему содержанию дорог</w:t>
            </w:r>
          </w:p>
        </w:tc>
        <w:tc>
          <w:tcPr>
            <w:tcW w:w="993" w:type="dxa"/>
            <w:vMerge w:val="restart"/>
            <w:vAlign w:val="center"/>
          </w:tcPr>
          <w:p w:rsidR="00BF2636" w:rsidRPr="0019532E" w:rsidRDefault="00BF2636" w:rsidP="004D4424">
            <w:pPr>
              <w:spacing w:after="0" w:line="240" w:lineRule="auto"/>
              <w:jc w:val="center"/>
              <w:rPr>
                <w:rFonts w:ascii="Times New Roman" w:hAnsi="Times New Roman"/>
                <w:w w:val="98"/>
                <w:sz w:val="24"/>
                <w:szCs w:val="24"/>
                <w:lang w:eastAsia="ru-RU"/>
              </w:rPr>
            </w:pPr>
            <w:r w:rsidRPr="0019532E">
              <w:rPr>
                <w:rFonts w:ascii="Times New Roman" w:hAnsi="Times New Roman"/>
                <w:w w:val="98"/>
                <w:sz w:val="24"/>
                <w:szCs w:val="24"/>
                <w:lang w:eastAsia="ru-RU"/>
              </w:rPr>
              <w:t>АСП</w:t>
            </w:r>
          </w:p>
          <w:p w:rsidR="00BF2636" w:rsidRPr="0019532E" w:rsidRDefault="00BF2636" w:rsidP="004D4424">
            <w:pPr>
              <w:spacing w:after="0" w:line="240" w:lineRule="auto"/>
              <w:jc w:val="center"/>
              <w:rPr>
                <w:rFonts w:ascii="Times New Roman" w:hAnsi="Times New Roman"/>
                <w:sz w:val="24"/>
                <w:szCs w:val="24"/>
                <w:lang w:eastAsia="ru-RU"/>
              </w:rPr>
            </w:pPr>
            <w:r w:rsidRPr="0019532E">
              <w:rPr>
                <w:rFonts w:ascii="Times New Roman" w:hAnsi="Times New Roman"/>
                <w:w w:val="98"/>
                <w:sz w:val="24"/>
                <w:szCs w:val="24"/>
                <w:lang w:eastAsia="ru-RU"/>
              </w:rPr>
              <w:t>Ше</w:t>
            </w:r>
            <w:r w:rsidR="004D4424" w:rsidRPr="0019532E">
              <w:rPr>
                <w:rFonts w:ascii="Times New Roman" w:hAnsi="Times New Roman"/>
                <w:w w:val="98"/>
                <w:sz w:val="24"/>
                <w:szCs w:val="24"/>
                <w:lang w:eastAsia="ru-RU"/>
              </w:rPr>
              <w:t>н</w:t>
            </w:r>
            <w:r w:rsidRPr="0019532E">
              <w:rPr>
                <w:rFonts w:ascii="Times New Roman" w:hAnsi="Times New Roman"/>
                <w:w w:val="98"/>
                <w:sz w:val="24"/>
                <w:szCs w:val="24"/>
                <w:lang w:eastAsia="ru-RU"/>
              </w:rPr>
              <w:t>тала</w:t>
            </w:r>
          </w:p>
        </w:tc>
        <w:tc>
          <w:tcPr>
            <w:tcW w:w="851" w:type="dxa"/>
            <w:vMerge w:val="restart"/>
            <w:vAlign w:val="center"/>
          </w:tcPr>
          <w:p w:rsidR="00BF2636" w:rsidRPr="0019532E" w:rsidRDefault="00BF2636" w:rsidP="004D4424">
            <w:pPr>
              <w:spacing w:after="0" w:line="240" w:lineRule="auto"/>
              <w:jc w:val="center"/>
              <w:rPr>
                <w:rFonts w:ascii="Times New Roman" w:hAnsi="Times New Roman"/>
                <w:sz w:val="24"/>
                <w:szCs w:val="24"/>
                <w:lang w:eastAsia="ru-RU"/>
              </w:rPr>
            </w:pPr>
            <w:r w:rsidRPr="0019532E">
              <w:rPr>
                <w:rFonts w:ascii="Times New Roman" w:hAnsi="Times New Roman"/>
                <w:sz w:val="24"/>
                <w:szCs w:val="24"/>
                <w:lang w:eastAsia="ru-RU"/>
              </w:rPr>
              <w:t>22442,5</w:t>
            </w:r>
          </w:p>
        </w:tc>
        <w:tc>
          <w:tcPr>
            <w:tcW w:w="850" w:type="dxa"/>
            <w:vMerge w:val="restart"/>
            <w:vAlign w:val="center"/>
          </w:tcPr>
          <w:p w:rsidR="00BF2636" w:rsidRPr="0019532E" w:rsidRDefault="00BF2636" w:rsidP="004D4424">
            <w:pPr>
              <w:spacing w:after="0" w:line="240" w:lineRule="auto"/>
              <w:jc w:val="center"/>
              <w:rPr>
                <w:rFonts w:ascii="Times New Roman" w:hAnsi="Times New Roman"/>
                <w:sz w:val="24"/>
                <w:szCs w:val="24"/>
                <w:lang w:eastAsia="ru-RU"/>
              </w:rPr>
            </w:pPr>
            <w:r w:rsidRPr="0019532E">
              <w:rPr>
                <w:rFonts w:ascii="Times New Roman" w:hAnsi="Times New Roman"/>
                <w:sz w:val="24"/>
                <w:szCs w:val="24"/>
                <w:lang w:eastAsia="ru-RU"/>
              </w:rPr>
              <w:t>12596,2</w:t>
            </w:r>
          </w:p>
        </w:tc>
        <w:tc>
          <w:tcPr>
            <w:tcW w:w="851" w:type="dxa"/>
            <w:vMerge w:val="restart"/>
            <w:vAlign w:val="center"/>
          </w:tcPr>
          <w:p w:rsidR="00BF2636" w:rsidRPr="0019532E" w:rsidRDefault="00BF2636" w:rsidP="004D4424">
            <w:pPr>
              <w:spacing w:after="0" w:line="240" w:lineRule="auto"/>
              <w:jc w:val="center"/>
              <w:rPr>
                <w:rFonts w:ascii="Times New Roman" w:hAnsi="Times New Roman"/>
                <w:sz w:val="24"/>
                <w:szCs w:val="24"/>
                <w:lang w:eastAsia="ru-RU"/>
              </w:rPr>
            </w:pPr>
            <w:r w:rsidRPr="0019532E">
              <w:rPr>
                <w:rFonts w:ascii="Times New Roman" w:hAnsi="Times New Roman"/>
                <w:sz w:val="24"/>
                <w:szCs w:val="24"/>
                <w:lang w:eastAsia="ru-RU"/>
              </w:rPr>
              <w:t>9179,5</w:t>
            </w:r>
          </w:p>
        </w:tc>
        <w:tc>
          <w:tcPr>
            <w:tcW w:w="850" w:type="dxa"/>
            <w:vMerge w:val="restart"/>
            <w:vAlign w:val="center"/>
          </w:tcPr>
          <w:p w:rsidR="00BF2636" w:rsidRPr="0019532E" w:rsidRDefault="00BF2636" w:rsidP="004D4424">
            <w:pPr>
              <w:spacing w:after="0" w:line="240" w:lineRule="auto"/>
              <w:jc w:val="center"/>
              <w:rPr>
                <w:rFonts w:ascii="Times New Roman" w:hAnsi="Times New Roman"/>
                <w:sz w:val="24"/>
                <w:szCs w:val="24"/>
                <w:lang w:eastAsia="ru-RU"/>
              </w:rPr>
            </w:pPr>
            <w:r w:rsidRPr="0019532E">
              <w:rPr>
                <w:rFonts w:ascii="Times New Roman" w:hAnsi="Times New Roman"/>
                <w:sz w:val="24"/>
                <w:szCs w:val="24"/>
                <w:lang w:eastAsia="ru-RU"/>
              </w:rPr>
              <w:t>25445,5</w:t>
            </w:r>
          </w:p>
        </w:tc>
        <w:tc>
          <w:tcPr>
            <w:tcW w:w="851" w:type="dxa"/>
            <w:vMerge w:val="restart"/>
            <w:vAlign w:val="center"/>
          </w:tcPr>
          <w:p w:rsidR="00BF2636" w:rsidRPr="0019532E" w:rsidRDefault="00BF2636" w:rsidP="004D4424">
            <w:pPr>
              <w:spacing w:after="0" w:line="240" w:lineRule="auto"/>
              <w:jc w:val="center"/>
              <w:rPr>
                <w:rFonts w:ascii="Times New Roman" w:hAnsi="Times New Roman"/>
                <w:sz w:val="24"/>
                <w:szCs w:val="24"/>
                <w:lang w:eastAsia="ru-RU"/>
              </w:rPr>
            </w:pPr>
            <w:r w:rsidRPr="0019532E">
              <w:rPr>
                <w:rFonts w:ascii="Times New Roman" w:hAnsi="Times New Roman"/>
                <w:sz w:val="24"/>
                <w:szCs w:val="24"/>
                <w:lang w:eastAsia="ru-RU"/>
              </w:rPr>
              <w:t>1750,4</w:t>
            </w:r>
          </w:p>
        </w:tc>
        <w:tc>
          <w:tcPr>
            <w:tcW w:w="1173" w:type="dxa"/>
            <w:vMerge w:val="restart"/>
            <w:vAlign w:val="center"/>
          </w:tcPr>
          <w:p w:rsidR="00BF2636" w:rsidRPr="0019532E" w:rsidRDefault="00BF2636" w:rsidP="004D4424">
            <w:pPr>
              <w:spacing w:after="0" w:line="240" w:lineRule="auto"/>
              <w:jc w:val="center"/>
              <w:rPr>
                <w:rFonts w:ascii="Times New Roman" w:hAnsi="Times New Roman"/>
                <w:sz w:val="24"/>
                <w:szCs w:val="24"/>
                <w:lang w:eastAsia="ru-RU"/>
              </w:rPr>
            </w:pPr>
            <w:r w:rsidRPr="0019532E">
              <w:rPr>
                <w:rFonts w:ascii="Times New Roman" w:hAnsi="Times New Roman"/>
                <w:sz w:val="24"/>
                <w:szCs w:val="24"/>
                <w:lang w:eastAsia="ru-RU"/>
              </w:rPr>
              <w:t>17504,0</w:t>
            </w:r>
          </w:p>
        </w:tc>
        <w:tc>
          <w:tcPr>
            <w:tcW w:w="31" w:type="dxa"/>
            <w:vAlign w:val="bottom"/>
          </w:tcPr>
          <w:p w:rsidR="00BF2636" w:rsidRPr="0019532E" w:rsidRDefault="00BF2636" w:rsidP="00D14B05">
            <w:pPr>
              <w:spacing w:after="0" w:line="240" w:lineRule="auto"/>
              <w:rPr>
                <w:rFonts w:ascii="Times New Roman" w:hAnsi="Times New Roman"/>
                <w:sz w:val="24"/>
                <w:szCs w:val="24"/>
                <w:lang w:eastAsia="ru-RU"/>
              </w:rPr>
            </w:pPr>
          </w:p>
        </w:tc>
      </w:tr>
      <w:tr w:rsidR="00BF2636" w:rsidRPr="0019532E" w:rsidTr="004D4424">
        <w:trPr>
          <w:trHeight w:val="130"/>
          <w:jc w:val="center"/>
        </w:trPr>
        <w:tc>
          <w:tcPr>
            <w:tcW w:w="448" w:type="dxa"/>
            <w:vMerge/>
            <w:vAlign w:val="bottom"/>
          </w:tcPr>
          <w:p w:rsidR="00BF2636" w:rsidRPr="0019532E" w:rsidRDefault="00BF2636" w:rsidP="00D14B05">
            <w:pPr>
              <w:spacing w:after="0" w:line="240" w:lineRule="auto"/>
              <w:rPr>
                <w:rFonts w:ascii="Times New Roman" w:hAnsi="Times New Roman"/>
                <w:sz w:val="24"/>
                <w:szCs w:val="24"/>
                <w:lang w:eastAsia="ru-RU"/>
              </w:rPr>
            </w:pPr>
          </w:p>
        </w:tc>
        <w:tc>
          <w:tcPr>
            <w:tcW w:w="3169" w:type="dxa"/>
            <w:vMerge/>
            <w:vAlign w:val="bottom"/>
          </w:tcPr>
          <w:p w:rsidR="00BF2636" w:rsidRPr="0019532E" w:rsidRDefault="00BF2636" w:rsidP="00D14B05">
            <w:pPr>
              <w:spacing w:after="0" w:line="240" w:lineRule="auto"/>
              <w:ind w:left="100"/>
              <w:rPr>
                <w:rFonts w:ascii="Times New Roman" w:hAnsi="Times New Roman"/>
                <w:sz w:val="24"/>
                <w:szCs w:val="24"/>
                <w:lang w:eastAsia="ru-RU"/>
              </w:rPr>
            </w:pPr>
          </w:p>
        </w:tc>
        <w:tc>
          <w:tcPr>
            <w:tcW w:w="993" w:type="dxa"/>
            <w:vMerge/>
            <w:vAlign w:val="center"/>
          </w:tcPr>
          <w:p w:rsidR="00BF2636" w:rsidRPr="0019532E" w:rsidRDefault="00BF2636" w:rsidP="004D4424">
            <w:pPr>
              <w:spacing w:after="0" w:line="240" w:lineRule="auto"/>
              <w:jc w:val="center"/>
              <w:rPr>
                <w:rFonts w:ascii="Times New Roman" w:hAnsi="Times New Roman"/>
                <w:sz w:val="24"/>
                <w:szCs w:val="24"/>
                <w:lang w:eastAsia="ru-RU"/>
              </w:rPr>
            </w:pPr>
          </w:p>
        </w:tc>
        <w:tc>
          <w:tcPr>
            <w:tcW w:w="851" w:type="dxa"/>
            <w:vMerge/>
            <w:vAlign w:val="center"/>
          </w:tcPr>
          <w:p w:rsidR="00BF2636" w:rsidRPr="0019532E" w:rsidRDefault="00BF2636" w:rsidP="004D4424">
            <w:pPr>
              <w:spacing w:after="0" w:line="240" w:lineRule="auto"/>
              <w:jc w:val="center"/>
              <w:rPr>
                <w:rFonts w:ascii="Times New Roman" w:hAnsi="Times New Roman"/>
                <w:sz w:val="24"/>
                <w:szCs w:val="24"/>
                <w:lang w:eastAsia="ru-RU"/>
              </w:rPr>
            </w:pPr>
          </w:p>
        </w:tc>
        <w:tc>
          <w:tcPr>
            <w:tcW w:w="850" w:type="dxa"/>
            <w:vMerge/>
            <w:vAlign w:val="center"/>
          </w:tcPr>
          <w:p w:rsidR="00BF2636" w:rsidRPr="0019532E" w:rsidRDefault="00BF2636" w:rsidP="004D4424">
            <w:pPr>
              <w:spacing w:after="0" w:line="240" w:lineRule="auto"/>
              <w:jc w:val="center"/>
              <w:rPr>
                <w:rFonts w:ascii="Times New Roman" w:hAnsi="Times New Roman"/>
                <w:sz w:val="24"/>
                <w:szCs w:val="24"/>
                <w:lang w:eastAsia="ru-RU"/>
              </w:rPr>
            </w:pPr>
          </w:p>
        </w:tc>
        <w:tc>
          <w:tcPr>
            <w:tcW w:w="851" w:type="dxa"/>
            <w:vMerge/>
            <w:vAlign w:val="center"/>
          </w:tcPr>
          <w:p w:rsidR="00BF2636" w:rsidRPr="0019532E" w:rsidRDefault="00BF2636" w:rsidP="004D4424">
            <w:pPr>
              <w:spacing w:after="0" w:line="240" w:lineRule="auto"/>
              <w:jc w:val="center"/>
              <w:rPr>
                <w:rFonts w:ascii="Times New Roman" w:hAnsi="Times New Roman"/>
                <w:sz w:val="24"/>
                <w:szCs w:val="24"/>
                <w:lang w:eastAsia="ru-RU"/>
              </w:rPr>
            </w:pPr>
          </w:p>
        </w:tc>
        <w:tc>
          <w:tcPr>
            <w:tcW w:w="850" w:type="dxa"/>
            <w:vMerge/>
            <w:vAlign w:val="center"/>
          </w:tcPr>
          <w:p w:rsidR="00BF2636" w:rsidRPr="0019532E" w:rsidRDefault="00BF2636" w:rsidP="004D4424">
            <w:pPr>
              <w:spacing w:after="0" w:line="240" w:lineRule="auto"/>
              <w:jc w:val="center"/>
              <w:rPr>
                <w:rFonts w:ascii="Times New Roman" w:hAnsi="Times New Roman"/>
                <w:sz w:val="24"/>
                <w:szCs w:val="24"/>
                <w:lang w:eastAsia="ru-RU"/>
              </w:rPr>
            </w:pPr>
          </w:p>
        </w:tc>
        <w:tc>
          <w:tcPr>
            <w:tcW w:w="851" w:type="dxa"/>
            <w:vMerge/>
            <w:vAlign w:val="center"/>
          </w:tcPr>
          <w:p w:rsidR="00BF2636" w:rsidRPr="0019532E" w:rsidRDefault="00BF2636" w:rsidP="004D4424">
            <w:pPr>
              <w:spacing w:after="0" w:line="240" w:lineRule="auto"/>
              <w:jc w:val="center"/>
              <w:rPr>
                <w:rFonts w:ascii="Times New Roman" w:hAnsi="Times New Roman"/>
                <w:sz w:val="24"/>
                <w:szCs w:val="24"/>
                <w:lang w:eastAsia="ru-RU"/>
              </w:rPr>
            </w:pPr>
          </w:p>
        </w:tc>
        <w:tc>
          <w:tcPr>
            <w:tcW w:w="1173" w:type="dxa"/>
            <w:vMerge/>
            <w:vAlign w:val="center"/>
          </w:tcPr>
          <w:p w:rsidR="00BF2636" w:rsidRPr="0019532E" w:rsidRDefault="00BF2636" w:rsidP="004D4424">
            <w:pPr>
              <w:spacing w:after="0" w:line="240" w:lineRule="auto"/>
              <w:jc w:val="center"/>
              <w:rPr>
                <w:rFonts w:ascii="Times New Roman" w:hAnsi="Times New Roman"/>
                <w:sz w:val="24"/>
                <w:szCs w:val="24"/>
                <w:lang w:eastAsia="ru-RU"/>
              </w:rPr>
            </w:pPr>
          </w:p>
        </w:tc>
        <w:tc>
          <w:tcPr>
            <w:tcW w:w="31" w:type="dxa"/>
            <w:vAlign w:val="bottom"/>
          </w:tcPr>
          <w:p w:rsidR="00BF2636" w:rsidRPr="0019532E" w:rsidRDefault="00BF2636" w:rsidP="00D14B05">
            <w:pPr>
              <w:spacing w:after="0" w:line="240" w:lineRule="auto"/>
              <w:rPr>
                <w:rFonts w:ascii="Times New Roman" w:hAnsi="Times New Roman"/>
                <w:sz w:val="24"/>
                <w:szCs w:val="24"/>
                <w:lang w:eastAsia="ru-RU"/>
              </w:rPr>
            </w:pPr>
          </w:p>
        </w:tc>
      </w:tr>
      <w:tr w:rsidR="00BF2636" w:rsidRPr="0019532E" w:rsidTr="004D4424">
        <w:trPr>
          <w:trHeight w:val="244"/>
          <w:jc w:val="center"/>
        </w:trPr>
        <w:tc>
          <w:tcPr>
            <w:tcW w:w="448" w:type="dxa"/>
            <w:vAlign w:val="bottom"/>
          </w:tcPr>
          <w:p w:rsidR="00BF2636" w:rsidRPr="0019532E" w:rsidRDefault="00BF2636" w:rsidP="00D14B05">
            <w:pPr>
              <w:spacing w:after="0" w:line="240" w:lineRule="auto"/>
              <w:ind w:right="80"/>
              <w:jc w:val="right"/>
              <w:rPr>
                <w:rFonts w:ascii="Times New Roman" w:hAnsi="Times New Roman"/>
                <w:sz w:val="24"/>
                <w:szCs w:val="24"/>
                <w:lang w:eastAsia="ru-RU"/>
              </w:rPr>
            </w:pPr>
            <w:r w:rsidRPr="0019532E">
              <w:rPr>
                <w:rFonts w:ascii="Times New Roman" w:hAnsi="Times New Roman"/>
                <w:sz w:val="24"/>
                <w:szCs w:val="24"/>
                <w:lang w:eastAsia="ru-RU"/>
              </w:rPr>
              <w:t>2</w:t>
            </w:r>
          </w:p>
        </w:tc>
        <w:tc>
          <w:tcPr>
            <w:tcW w:w="3169" w:type="dxa"/>
            <w:vAlign w:val="bottom"/>
          </w:tcPr>
          <w:p w:rsidR="00BF2636" w:rsidRPr="0019532E" w:rsidRDefault="00BF2636" w:rsidP="00D14B05">
            <w:pPr>
              <w:spacing w:after="0" w:line="240" w:lineRule="auto"/>
              <w:ind w:left="100"/>
              <w:rPr>
                <w:rFonts w:ascii="Times New Roman" w:hAnsi="Times New Roman"/>
                <w:sz w:val="24"/>
                <w:szCs w:val="24"/>
                <w:lang w:eastAsia="ru-RU"/>
              </w:rPr>
            </w:pPr>
            <w:r w:rsidRPr="0019532E">
              <w:rPr>
                <w:rFonts w:ascii="Times New Roman" w:hAnsi="Times New Roman"/>
                <w:sz w:val="24"/>
                <w:szCs w:val="24"/>
                <w:lang w:eastAsia="ru-RU"/>
              </w:rPr>
              <w:t>Разработка и утверждение проектно – сметнойдокументации и выполнениеработ по ней</w:t>
            </w:r>
          </w:p>
        </w:tc>
        <w:tc>
          <w:tcPr>
            <w:tcW w:w="993" w:type="dxa"/>
            <w:vAlign w:val="center"/>
          </w:tcPr>
          <w:p w:rsidR="00BF2636" w:rsidRPr="0019532E" w:rsidRDefault="00BF2636" w:rsidP="004D4424">
            <w:pPr>
              <w:spacing w:after="0" w:line="240" w:lineRule="auto"/>
              <w:jc w:val="center"/>
              <w:rPr>
                <w:rFonts w:ascii="Times New Roman" w:hAnsi="Times New Roman"/>
                <w:sz w:val="24"/>
                <w:szCs w:val="24"/>
                <w:lang w:eastAsia="ru-RU"/>
              </w:rPr>
            </w:pPr>
            <w:r w:rsidRPr="0019532E">
              <w:rPr>
                <w:rFonts w:ascii="Times New Roman" w:hAnsi="Times New Roman"/>
                <w:w w:val="98"/>
                <w:sz w:val="24"/>
                <w:szCs w:val="24"/>
                <w:lang w:eastAsia="ru-RU"/>
              </w:rPr>
              <w:t>АСП Шентала</w:t>
            </w:r>
          </w:p>
        </w:tc>
        <w:tc>
          <w:tcPr>
            <w:tcW w:w="851" w:type="dxa"/>
            <w:tcBorders>
              <w:bottom w:val="single" w:sz="4" w:space="0" w:color="auto"/>
            </w:tcBorders>
            <w:vAlign w:val="center"/>
          </w:tcPr>
          <w:p w:rsidR="00BF2636" w:rsidRPr="0019532E" w:rsidRDefault="00BF2636" w:rsidP="004D4424">
            <w:pPr>
              <w:spacing w:after="0" w:line="240" w:lineRule="auto"/>
              <w:jc w:val="center"/>
              <w:rPr>
                <w:rFonts w:ascii="Times New Roman" w:hAnsi="Times New Roman"/>
                <w:sz w:val="24"/>
                <w:szCs w:val="24"/>
                <w:lang w:eastAsia="ru-RU"/>
              </w:rPr>
            </w:pPr>
            <w:r w:rsidRPr="0019532E">
              <w:rPr>
                <w:rFonts w:ascii="Times New Roman" w:hAnsi="Times New Roman"/>
                <w:sz w:val="24"/>
                <w:szCs w:val="24"/>
                <w:lang w:eastAsia="ru-RU"/>
              </w:rPr>
              <w:t>789,8</w:t>
            </w:r>
          </w:p>
        </w:tc>
        <w:tc>
          <w:tcPr>
            <w:tcW w:w="850" w:type="dxa"/>
            <w:vAlign w:val="center"/>
          </w:tcPr>
          <w:p w:rsidR="00BF2636" w:rsidRPr="0019532E" w:rsidRDefault="00BF2636" w:rsidP="004D4424">
            <w:pPr>
              <w:spacing w:after="0" w:line="240" w:lineRule="auto"/>
              <w:jc w:val="center"/>
              <w:rPr>
                <w:rFonts w:ascii="Times New Roman" w:hAnsi="Times New Roman"/>
                <w:sz w:val="24"/>
                <w:szCs w:val="24"/>
                <w:lang w:eastAsia="ru-RU"/>
              </w:rPr>
            </w:pPr>
            <w:r w:rsidRPr="0019532E">
              <w:rPr>
                <w:rFonts w:ascii="Times New Roman" w:hAnsi="Times New Roman"/>
                <w:sz w:val="24"/>
                <w:szCs w:val="24"/>
                <w:lang w:eastAsia="ru-RU"/>
              </w:rPr>
              <w:t>443,3</w:t>
            </w:r>
          </w:p>
        </w:tc>
        <w:tc>
          <w:tcPr>
            <w:tcW w:w="851" w:type="dxa"/>
            <w:vAlign w:val="center"/>
          </w:tcPr>
          <w:p w:rsidR="00BF2636" w:rsidRPr="0019532E" w:rsidRDefault="00BF2636" w:rsidP="004D4424">
            <w:pPr>
              <w:spacing w:after="0" w:line="240" w:lineRule="auto"/>
              <w:jc w:val="center"/>
              <w:rPr>
                <w:rFonts w:ascii="Times New Roman" w:hAnsi="Times New Roman"/>
                <w:sz w:val="24"/>
                <w:szCs w:val="24"/>
                <w:lang w:eastAsia="ru-RU"/>
              </w:rPr>
            </w:pPr>
            <w:r w:rsidRPr="0019532E">
              <w:rPr>
                <w:rFonts w:ascii="Times New Roman" w:hAnsi="Times New Roman"/>
                <w:sz w:val="24"/>
                <w:szCs w:val="24"/>
                <w:lang w:eastAsia="ru-RU"/>
              </w:rPr>
              <w:t>323,0</w:t>
            </w:r>
          </w:p>
        </w:tc>
        <w:tc>
          <w:tcPr>
            <w:tcW w:w="850" w:type="dxa"/>
            <w:vAlign w:val="center"/>
          </w:tcPr>
          <w:p w:rsidR="00BF2636" w:rsidRPr="0019532E" w:rsidRDefault="00BF2636" w:rsidP="004D4424">
            <w:pPr>
              <w:spacing w:after="0" w:line="240" w:lineRule="auto"/>
              <w:jc w:val="center"/>
              <w:rPr>
                <w:rFonts w:ascii="Times New Roman" w:hAnsi="Times New Roman"/>
                <w:sz w:val="24"/>
                <w:szCs w:val="24"/>
                <w:lang w:eastAsia="ru-RU"/>
              </w:rPr>
            </w:pPr>
            <w:r w:rsidRPr="0019532E">
              <w:rPr>
                <w:rFonts w:ascii="Times New Roman" w:hAnsi="Times New Roman"/>
                <w:sz w:val="24"/>
                <w:szCs w:val="24"/>
                <w:lang w:eastAsia="ru-RU"/>
              </w:rPr>
              <w:t>895,5</w:t>
            </w:r>
          </w:p>
        </w:tc>
        <w:tc>
          <w:tcPr>
            <w:tcW w:w="851" w:type="dxa"/>
            <w:vAlign w:val="center"/>
          </w:tcPr>
          <w:p w:rsidR="00BF2636" w:rsidRPr="0019532E" w:rsidRDefault="00BF2636" w:rsidP="004D4424">
            <w:pPr>
              <w:spacing w:after="0" w:line="240" w:lineRule="auto"/>
              <w:jc w:val="center"/>
              <w:rPr>
                <w:rFonts w:ascii="Times New Roman" w:hAnsi="Times New Roman"/>
                <w:sz w:val="24"/>
                <w:szCs w:val="24"/>
                <w:lang w:eastAsia="ru-RU"/>
              </w:rPr>
            </w:pPr>
            <w:r w:rsidRPr="0019532E">
              <w:rPr>
                <w:rFonts w:ascii="Times New Roman" w:hAnsi="Times New Roman"/>
                <w:sz w:val="24"/>
                <w:szCs w:val="24"/>
                <w:lang w:eastAsia="ru-RU"/>
              </w:rPr>
              <w:t>61,6</w:t>
            </w:r>
          </w:p>
        </w:tc>
        <w:tc>
          <w:tcPr>
            <w:tcW w:w="1173" w:type="dxa"/>
            <w:vAlign w:val="center"/>
          </w:tcPr>
          <w:p w:rsidR="00BF2636" w:rsidRPr="0019532E" w:rsidRDefault="00BF2636" w:rsidP="004D4424">
            <w:pPr>
              <w:spacing w:after="0" w:line="240" w:lineRule="auto"/>
              <w:jc w:val="center"/>
              <w:rPr>
                <w:rFonts w:ascii="Times New Roman" w:hAnsi="Times New Roman"/>
                <w:sz w:val="24"/>
                <w:szCs w:val="24"/>
                <w:lang w:eastAsia="ru-RU"/>
              </w:rPr>
            </w:pPr>
            <w:r w:rsidRPr="0019532E">
              <w:rPr>
                <w:rFonts w:ascii="Times New Roman" w:hAnsi="Times New Roman"/>
                <w:sz w:val="24"/>
                <w:szCs w:val="24"/>
                <w:lang w:eastAsia="ru-RU"/>
              </w:rPr>
              <w:t>616,0</w:t>
            </w:r>
          </w:p>
        </w:tc>
        <w:tc>
          <w:tcPr>
            <w:tcW w:w="31" w:type="dxa"/>
            <w:vAlign w:val="bottom"/>
          </w:tcPr>
          <w:p w:rsidR="00BF2636" w:rsidRPr="0019532E" w:rsidRDefault="00BF2636" w:rsidP="00D14B05">
            <w:pPr>
              <w:spacing w:after="0" w:line="240" w:lineRule="auto"/>
              <w:rPr>
                <w:rFonts w:ascii="Times New Roman" w:hAnsi="Times New Roman"/>
                <w:sz w:val="24"/>
                <w:szCs w:val="24"/>
                <w:lang w:eastAsia="ru-RU"/>
              </w:rPr>
            </w:pPr>
          </w:p>
        </w:tc>
      </w:tr>
      <w:tr w:rsidR="00BF2636" w:rsidRPr="0019532E" w:rsidTr="004D4424">
        <w:trPr>
          <w:trHeight w:val="245"/>
          <w:jc w:val="center"/>
        </w:trPr>
        <w:tc>
          <w:tcPr>
            <w:tcW w:w="448" w:type="dxa"/>
            <w:vAlign w:val="bottom"/>
          </w:tcPr>
          <w:p w:rsidR="00BF2636" w:rsidRPr="0019532E" w:rsidRDefault="00BF2636" w:rsidP="00D14B05">
            <w:pPr>
              <w:spacing w:after="0" w:line="240" w:lineRule="auto"/>
              <w:ind w:right="80"/>
              <w:jc w:val="right"/>
              <w:rPr>
                <w:rFonts w:ascii="Times New Roman" w:hAnsi="Times New Roman"/>
                <w:sz w:val="24"/>
                <w:szCs w:val="24"/>
                <w:lang w:eastAsia="ru-RU"/>
              </w:rPr>
            </w:pPr>
            <w:r w:rsidRPr="0019532E">
              <w:rPr>
                <w:rFonts w:ascii="Times New Roman" w:hAnsi="Times New Roman"/>
                <w:sz w:val="24"/>
                <w:szCs w:val="24"/>
                <w:lang w:eastAsia="ru-RU"/>
              </w:rPr>
              <w:t>3</w:t>
            </w:r>
          </w:p>
        </w:tc>
        <w:tc>
          <w:tcPr>
            <w:tcW w:w="3169" w:type="dxa"/>
            <w:vAlign w:val="bottom"/>
          </w:tcPr>
          <w:p w:rsidR="00BF2636" w:rsidRPr="0019532E" w:rsidRDefault="00BF2636" w:rsidP="00D14B05">
            <w:pPr>
              <w:spacing w:after="0" w:line="240" w:lineRule="auto"/>
              <w:ind w:left="100"/>
              <w:rPr>
                <w:rFonts w:ascii="Times New Roman" w:hAnsi="Times New Roman"/>
                <w:sz w:val="24"/>
                <w:szCs w:val="24"/>
                <w:lang w:eastAsia="ru-RU"/>
              </w:rPr>
            </w:pPr>
            <w:r w:rsidRPr="0019532E">
              <w:rPr>
                <w:rFonts w:ascii="Times New Roman" w:hAnsi="Times New Roman"/>
                <w:sz w:val="24"/>
                <w:szCs w:val="24"/>
                <w:lang w:eastAsia="ru-RU"/>
              </w:rPr>
              <w:t>Мониторинг уровняудовлетворенности населениявнутрипоселковых дорог</w:t>
            </w:r>
          </w:p>
        </w:tc>
        <w:tc>
          <w:tcPr>
            <w:tcW w:w="993" w:type="dxa"/>
            <w:tcBorders>
              <w:right w:val="single" w:sz="4" w:space="0" w:color="auto"/>
            </w:tcBorders>
            <w:vAlign w:val="center"/>
          </w:tcPr>
          <w:p w:rsidR="00BF2636" w:rsidRPr="0019532E" w:rsidRDefault="00BF2636" w:rsidP="004D4424">
            <w:pPr>
              <w:spacing w:after="0" w:line="240" w:lineRule="auto"/>
              <w:jc w:val="center"/>
              <w:rPr>
                <w:rFonts w:ascii="Times New Roman" w:hAnsi="Times New Roman"/>
                <w:sz w:val="24"/>
                <w:szCs w:val="24"/>
                <w:lang w:eastAsia="ru-RU"/>
              </w:rPr>
            </w:pPr>
            <w:r w:rsidRPr="0019532E">
              <w:rPr>
                <w:rFonts w:ascii="Times New Roman" w:hAnsi="Times New Roman"/>
                <w:w w:val="98"/>
                <w:sz w:val="24"/>
                <w:szCs w:val="24"/>
                <w:lang w:eastAsia="ru-RU"/>
              </w:rPr>
              <w:t>АСП Шентала</w:t>
            </w:r>
          </w:p>
        </w:tc>
        <w:tc>
          <w:tcPr>
            <w:tcW w:w="851" w:type="dxa"/>
            <w:tcBorders>
              <w:top w:val="single" w:sz="4" w:space="0" w:color="auto"/>
              <w:left w:val="single" w:sz="4" w:space="0" w:color="auto"/>
              <w:bottom w:val="single" w:sz="4" w:space="0" w:color="auto"/>
              <w:right w:val="single" w:sz="4" w:space="0" w:color="auto"/>
            </w:tcBorders>
            <w:vAlign w:val="center"/>
          </w:tcPr>
          <w:p w:rsidR="00BF2636" w:rsidRPr="0019532E" w:rsidRDefault="00BF2636" w:rsidP="004D4424">
            <w:pPr>
              <w:spacing w:after="0" w:line="240" w:lineRule="auto"/>
              <w:jc w:val="center"/>
              <w:rPr>
                <w:rFonts w:ascii="Times New Roman" w:hAnsi="Times New Roman"/>
                <w:sz w:val="24"/>
                <w:szCs w:val="24"/>
                <w:lang w:eastAsia="ru-RU"/>
              </w:rPr>
            </w:pPr>
            <w:r w:rsidRPr="0019532E">
              <w:rPr>
                <w:rFonts w:ascii="Times New Roman" w:hAnsi="Times New Roman"/>
                <w:sz w:val="24"/>
                <w:szCs w:val="24"/>
                <w:lang w:eastAsia="ru-RU"/>
              </w:rPr>
              <w:t>-</w:t>
            </w:r>
          </w:p>
        </w:tc>
        <w:tc>
          <w:tcPr>
            <w:tcW w:w="850" w:type="dxa"/>
            <w:tcBorders>
              <w:left w:val="single" w:sz="4" w:space="0" w:color="auto"/>
            </w:tcBorders>
            <w:vAlign w:val="center"/>
          </w:tcPr>
          <w:p w:rsidR="00BF2636" w:rsidRPr="0019532E" w:rsidRDefault="00BF2636" w:rsidP="004D4424">
            <w:pPr>
              <w:spacing w:after="0" w:line="240" w:lineRule="auto"/>
              <w:jc w:val="center"/>
              <w:rPr>
                <w:rFonts w:ascii="Times New Roman" w:hAnsi="Times New Roman"/>
                <w:sz w:val="24"/>
                <w:szCs w:val="24"/>
                <w:lang w:eastAsia="ru-RU"/>
              </w:rPr>
            </w:pPr>
            <w:r w:rsidRPr="0019532E">
              <w:rPr>
                <w:rFonts w:ascii="Times New Roman" w:hAnsi="Times New Roman"/>
                <w:sz w:val="24"/>
                <w:szCs w:val="24"/>
                <w:lang w:eastAsia="ru-RU"/>
              </w:rPr>
              <w:t>-</w:t>
            </w:r>
          </w:p>
        </w:tc>
        <w:tc>
          <w:tcPr>
            <w:tcW w:w="851" w:type="dxa"/>
            <w:vAlign w:val="center"/>
          </w:tcPr>
          <w:p w:rsidR="00BF2636" w:rsidRPr="0019532E" w:rsidRDefault="00BF2636" w:rsidP="004D4424">
            <w:pPr>
              <w:spacing w:after="0" w:line="240" w:lineRule="auto"/>
              <w:jc w:val="center"/>
              <w:rPr>
                <w:rFonts w:ascii="Times New Roman" w:hAnsi="Times New Roman"/>
                <w:sz w:val="24"/>
                <w:szCs w:val="24"/>
                <w:lang w:eastAsia="ru-RU"/>
              </w:rPr>
            </w:pPr>
            <w:r w:rsidRPr="0019532E">
              <w:rPr>
                <w:rFonts w:ascii="Times New Roman" w:hAnsi="Times New Roman"/>
                <w:sz w:val="24"/>
                <w:szCs w:val="24"/>
                <w:lang w:eastAsia="ru-RU"/>
              </w:rPr>
              <w:t>-</w:t>
            </w:r>
          </w:p>
        </w:tc>
        <w:tc>
          <w:tcPr>
            <w:tcW w:w="850" w:type="dxa"/>
            <w:vAlign w:val="center"/>
          </w:tcPr>
          <w:p w:rsidR="00BF2636" w:rsidRPr="0019532E" w:rsidRDefault="00BF2636" w:rsidP="004D4424">
            <w:pPr>
              <w:spacing w:after="0" w:line="240" w:lineRule="auto"/>
              <w:jc w:val="center"/>
              <w:rPr>
                <w:rFonts w:ascii="Times New Roman" w:hAnsi="Times New Roman"/>
                <w:sz w:val="24"/>
                <w:szCs w:val="24"/>
                <w:lang w:eastAsia="ru-RU"/>
              </w:rPr>
            </w:pPr>
            <w:r w:rsidRPr="0019532E">
              <w:rPr>
                <w:rFonts w:ascii="Times New Roman" w:hAnsi="Times New Roman"/>
                <w:sz w:val="24"/>
                <w:szCs w:val="24"/>
                <w:lang w:eastAsia="ru-RU"/>
              </w:rPr>
              <w:t>-</w:t>
            </w:r>
          </w:p>
        </w:tc>
        <w:tc>
          <w:tcPr>
            <w:tcW w:w="851" w:type="dxa"/>
            <w:vAlign w:val="center"/>
          </w:tcPr>
          <w:p w:rsidR="00BF2636" w:rsidRPr="0019532E" w:rsidRDefault="00BF2636" w:rsidP="004D4424">
            <w:pPr>
              <w:spacing w:after="0" w:line="240" w:lineRule="auto"/>
              <w:jc w:val="center"/>
              <w:rPr>
                <w:rFonts w:ascii="Times New Roman" w:hAnsi="Times New Roman"/>
                <w:sz w:val="24"/>
                <w:szCs w:val="24"/>
                <w:lang w:eastAsia="ru-RU"/>
              </w:rPr>
            </w:pPr>
            <w:r w:rsidRPr="0019532E">
              <w:rPr>
                <w:rFonts w:ascii="Times New Roman" w:hAnsi="Times New Roman"/>
                <w:sz w:val="24"/>
                <w:szCs w:val="24"/>
                <w:lang w:eastAsia="ru-RU"/>
              </w:rPr>
              <w:t>-</w:t>
            </w:r>
          </w:p>
        </w:tc>
        <w:tc>
          <w:tcPr>
            <w:tcW w:w="1173" w:type="dxa"/>
            <w:vAlign w:val="center"/>
          </w:tcPr>
          <w:p w:rsidR="00BF2636" w:rsidRPr="0019532E" w:rsidRDefault="00BF2636" w:rsidP="004D4424">
            <w:pPr>
              <w:spacing w:after="0" w:line="240" w:lineRule="auto"/>
              <w:jc w:val="center"/>
              <w:rPr>
                <w:rFonts w:ascii="Times New Roman" w:hAnsi="Times New Roman"/>
                <w:sz w:val="24"/>
                <w:szCs w:val="24"/>
                <w:lang w:eastAsia="ru-RU"/>
              </w:rPr>
            </w:pPr>
            <w:r w:rsidRPr="0019532E">
              <w:rPr>
                <w:rFonts w:ascii="Times New Roman" w:hAnsi="Times New Roman"/>
                <w:sz w:val="24"/>
                <w:szCs w:val="24"/>
                <w:lang w:eastAsia="ru-RU"/>
              </w:rPr>
              <w:t>-</w:t>
            </w:r>
          </w:p>
        </w:tc>
        <w:tc>
          <w:tcPr>
            <w:tcW w:w="31" w:type="dxa"/>
            <w:vAlign w:val="bottom"/>
          </w:tcPr>
          <w:p w:rsidR="00BF2636" w:rsidRPr="0019532E" w:rsidRDefault="00BF2636" w:rsidP="00D14B05">
            <w:pPr>
              <w:spacing w:after="0" w:line="240" w:lineRule="auto"/>
              <w:rPr>
                <w:rFonts w:ascii="Times New Roman" w:hAnsi="Times New Roman"/>
                <w:sz w:val="24"/>
                <w:szCs w:val="24"/>
                <w:lang w:eastAsia="ru-RU"/>
              </w:rPr>
            </w:pPr>
          </w:p>
        </w:tc>
      </w:tr>
    </w:tbl>
    <w:p w:rsidR="00BF2636" w:rsidRPr="00BF2636" w:rsidRDefault="00BF2636" w:rsidP="00BF2636">
      <w:pPr>
        <w:spacing w:after="0" w:line="240" w:lineRule="auto"/>
        <w:jc w:val="center"/>
        <w:rPr>
          <w:rFonts w:ascii="Times New Roman" w:hAnsi="Times New Roman"/>
          <w:b/>
          <w:color w:val="FF0000"/>
          <w:sz w:val="24"/>
          <w:szCs w:val="24"/>
        </w:rPr>
      </w:pPr>
    </w:p>
    <w:p w:rsidR="00BF2636" w:rsidRPr="00BF2636" w:rsidRDefault="00BF2636" w:rsidP="00BF2636">
      <w:pPr>
        <w:shd w:val="clear" w:color="auto" w:fill="FFFFFF"/>
        <w:spacing w:after="0" w:line="240" w:lineRule="auto"/>
        <w:rPr>
          <w:rFonts w:ascii="Times New Roman" w:hAnsi="Times New Roman"/>
          <w:b/>
          <w:bCs/>
          <w:sz w:val="24"/>
          <w:szCs w:val="24"/>
        </w:rPr>
      </w:pPr>
    </w:p>
    <w:p w:rsidR="00BF2636" w:rsidRPr="00BF2636" w:rsidRDefault="00BF2636" w:rsidP="00BF2636">
      <w:pPr>
        <w:spacing w:after="0" w:line="240" w:lineRule="auto"/>
        <w:ind w:firstLine="709"/>
        <w:jc w:val="center"/>
        <w:rPr>
          <w:rFonts w:ascii="Times New Roman" w:eastAsia="Times New Roman" w:hAnsi="Times New Roman"/>
          <w:b/>
          <w:sz w:val="24"/>
          <w:szCs w:val="24"/>
          <w:lang w:eastAsia="ru-RU"/>
        </w:rPr>
      </w:pPr>
      <w:r w:rsidRPr="00BF2636">
        <w:rPr>
          <w:rFonts w:ascii="Times New Roman" w:eastAsia="Times New Roman" w:hAnsi="Times New Roman"/>
          <w:b/>
          <w:sz w:val="24"/>
          <w:szCs w:val="24"/>
          <w:lang w:eastAsia="ru-RU"/>
        </w:rPr>
        <w:t>3. Прогноз транспортного спроса, изменения объемов и характера передвижения населения и перевозок грузов на территории сельского поселения Шентала</w:t>
      </w:r>
    </w:p>
    <w:p w:rsidR="00BF2636" w:rsidRPr="00BF2636" w:rsidRDefault="00BF2636" w:rsidP="00BF2636">
      <w:pPr>
        <w:spacing w:after="0" w:line="240" w:lineRule="auto"/>
        <w:ind w:firstLine="709"/>
        <w:jc w:val="center"/>
        <w:rPr>
          <w:rFonts w:ascii="Times New Roman" w:eastAsia="Times New Roman" w:hAnsi="Times New Roman"/>
          <w:b/>
          <w:sz w:val="24"/>
          <w:szCs w:val="24"/>
          <w:lang w:eastAsia="ru-RU"/>
        </w:rPr>
      </w:pPr>
    </w:p>
    <w:p w:rsidR="00BF2636" w:rsidRPr="00BF2636" w:rsidRDefault="00BF2636" w:rsidP="00BF2636">
      <w:pPr>
        <w:spacing w:after="0" w:line="240" w:lineRule="auto"/>
        <w:ind w:firstLine="709"/>
        <w:jc w:val="center"/>
        <w:rPr>
          <w:rFonts w:ascii="Times New Roman" w:eastAsia="Times New Roman" w:hAnsi="Times New Roman"/>
          <w:b/>
          <w:sz w:val="24"/>
          <w:szCs w:val="24"/>
          <w:lang w:eastAsia="ru-RU"/>
        </w:rPr>
      </w:pPr>
      <w:r w:rsidRPr="00BF2636">
        <w:rPr>
          <w:rFonts w:ascii="Times New Roman" w:eastAsia="Times New Roman" w:hAnsi="Times New Roman"/>
          <w:b/>
          <w:sz w:val="24"/>
          <w:szCs w:val="24"/>
          <w:lang w:eastAsia="ru-RU"/>
        </w:rPr>
        <w:t>3.1 Прогноз социально-экономического и градостроительного развития сельского поселения Шентала</w:t>
      </w:r>
    </w:p>
    <w:p w:rsidR="00BF2636" w:rsidRPr="00BF2636" w:rsidRDefault="00BF2636" w:rsidP="00BF2636">
      <w:pPr>
        <w:spacing w:after="0" w:line="240" w:lineRule="auto"/>
        <w:ind w:firstLine="709"/>
        <w:jc w:val="center"/>
        <w:rPr>
          <w:rFonts w:ascii="Times New Roman" w:eastAsia="Times New Roman" w:hAnsi="Times New Roman"/>
          <w:b/>
          <w:sz w:val="24"/>
          <w:szCs w:val="24"/>
          <w:lang w:eastAsia="ru-RU"/>
        </w:rPr>
      </w:pPr>
    </w:p>
    <w:p w:rsidR="00BF2636" w:rsidRPr="00BF2636" w:rsidRDefault="00BF2636" w:rsidP="00BF2636">
      <w:pPr>
        <w:spacing w:after="0" w:line="240" w:lineRule="auto"/>
        <w:ind w:left="260" w:firstLine="566"/>
        <w:rPr>
          <w:rFonts w:ascii="Times New Roman" w:eastAsia="Times New Roman" w:hAnsi="Times New Roman"/>
          <w:sz w:val="24"/>
          <w:szCs w:val="24"/>
          <w:lang w:eastAsia="ru-RU"/>
        </w:rPr>
      </w:pPr>
      <w:r w:rsidRPr="00BF2636">
        <w:rPr>
          <w:rFonts w:ascii="Times New Roman" w:eastAsia="Times New Roman" w:hAnsi="Times New Roman"/>
          <w:sz w:val="24"/>
          <w:szCs w:val="24"/>
          <w:lang w:eastAsia="ru-RU"/>
        </w:rPr>
        <w:t>Развитие транспортной инфраструктуры сельского поселения Шентала определено Генеральным планом, который, исходя из совокупности социальных, экономических, экологических и иных факторов, комплексно решает задачи обеспечения устойчивого развития сельского поселения, развития его инженерной, транспортной и социальной инфраструктур, и действующими государственными и муниципальными программами.</w:t>
      </w:r>
    </w:p>
    <w:p w:rsidR="00BF2636" w:rsidRPr="00BF2636" w:rsidRDefault="00BF2636" w:rsidP="00BF2636">
      <w:pPr>
        <w:spacing w:after="0" w:line="240" w:lineRule="auto"/>
        <w:ind w:left="260" w:firstLine="566"/>
        <w:rPr>
          <w:rFonts w:ascii="Times New Roman" w:eastAsia="Times New Roman" w:hAnsi="Times New Roman"/>
          <w:sz w:val="24"/>
          <w:szCs w:val="24"/>
          <w:lang w:eastAsia="ru-RU"/>
        </w:rPr>
      </w:pPr>
      <w:r w:rsidRPr="00BF2636">
        <w:rPr>
          <w:rFonts w:ascii="Times New Roman" w:eastAsia="Times New Roman" w:hAnsi="Times New Roman"/>
          <w:sz w:val="24"/>
          <w:szCs w:val="24"/>
          <w:lang w:eastAsia="ru-RU"/>
        </w:rPr>
        <w:t>Проектные решения разработаны с учетом перспективы развития поселения на расчетный срок до 2033 года включительно.</w:t>
      </w:r>
    </w:p>
    <w:p w:rsidR="00BF2636" w:rsidRPr="00BF2636" w:rsidRDefault="00BF2636" w:rsidP="00BF2636">
      <w:pPr>
        <w:spacing w:after="0" w:line="240" w:lineRule="auto"/>
        <w:ind w:left="260" w:firstLine="566"/>
        <w:rPr>
          <w:rFonts w:ascii="Times New Roman" w:eastAsia="Times New Roman" w:hAnsi="Times New Roman"/>
          <w:sz w:val="24"/>
          <w:szCs w:val="24"/>
          <w:lang w:eastAsia="ru-RU"/>
        </w:rPr>
      </w:pPr>
      <w:r w:rsidRPr="00BF2636">
        <w:rPr>
          <w:rFonts w:ascii="Times New Roman" w:eastAsia="Times New Roman" w:hAnsi="Times New Roman"/>
          <w:sz w:val="24"/>
          <w:szCs w:val="24"/>
          <w:lang w:eastAsia="ru-RU"/>
        </w:rPr>
        <w:t>Развитие жилых зон предполагается на участках в существующих границах населённых пунктов и на новых площадках, в планируемых границах.</w:t>
      </w:r>
    </w:p>
    <w:p w:rsidR="00BF2636" w:rsidRPr="00BF2636" w:rsidRDefault="00BF2636" w:rsidP="00BF2636">
      <w:pPr>
        <w:spacing w:after="0" w:line="240" w:lineRule="auto"/>
        <w:ind w:left="260" w:firstLine="566"/>
        <w:rPr>
          <w:rFonts w:ascii="Times New Roman" w:eastAsia="Times New Roman" w:hAnsi="Times New Roman"/>
          <w:sz w:val="24"/>
          <w:szCs w:val="24"/>
          <w:lang w:eastAsia="ru-RU"/>
        </w:rPr>
      </w:pPr>
      <w:r w:rsidRPr="00BF2636">
        <w:rPr>
          <w:rFonts w:ascii="Times New Roman" w:eastAsia="Times New Roman" w:hAnsi="Times New Roman"/>
          <w:sz w:val="24"/>
          <w:szCs w:val="24"/>
          <w:lang w:eastAsia="ru-RU"/>
        </w:rPr>
        <w:t>Так как, в индивидуальной жилой застройке, расчётные показатели жилищной обеспеченности не нормируются, для расчёта общей площади проектируемого жилищного фонда условно принята общая площадь индивидуального жилого дома на одну семью 200 м².</w:t>
      </w:r>
    </w:p>
    <w:p w:rsidR="00BF2636" w:rsidRPr="00BF2636" w:rsidRDefault="00BF2636" w:rsidP="00BF2636">
      <w:pPr>
        <w:spacing w:after="0" w:line="240" w:lineRule="auto"/>
        <w:ind w:left="260" w:firstLine="566"/>
        <w:rPr>
          <w:rFonts w:ascii="Times New Roman" w:eastAsia="Times New Roman" w:hAnsi="Times New Roman"/>
          <w:sz w:val="24"/>
          <w:szCs w:val="24"/>
          <w:lang w:eastAsia="ru-RU"/>
        </w:rPr>
      </w:pPr>
      <w:r w:rsidRPr="00BF2636">
        <w:rPr>
          <w:rFonts w:ascii="Times New Roman" w:eastAsia="Times New Roman" w:hAnsi="Times New Roman"/>
          <w:sz w:val="24"/>
          <w:szCs w:val="24"/>
          <w:lang w:eastAsia="ru-RU"/>
        </w:rPr>
        <w:t xml:space="preserve">Прогнозная численности сельского поселения Шентала  на расчетный срок приведена в таблице </w:t>
      </w:r>
    </w:p>
    <w:p w:rsidR="00BF2636" w:rsidRPr="00BF2636" w:rsidRDefault="00BF2636" w:rsidP="00BF2636">
      <w:pPr>
        <w:spacing w:after="0" w:line="240" w:lineRule="auto"/>
        <w:ind w:right="-185"/>
        <w:rPr>
          <w:rFonts w:ascii="Times New Roman" w:hAnsi="Times New Roman"/>
          <w:i/>
          <w:color w:val="000000"/>
          <w:sz w:val="24"/>
          <w:szCs w:val="24"/>
        </w:rPr>
      </w:pPr>
      <w:r w:rsidRPr="00BF2636">
        <w:rPr>
          <w:rFonts w:ascii="Times New Roman" w:hAnsi="Times New Roman"/>
          <w:color w:val="000000"/>
          <w:sz w:val="24"/>
          <w:szCs w:val="24"/>
        </w:rPr>
        <w:t xml:space="preserve">В результате изучения демографических явлений, происходящих в сельских поселениях муниципального района Шенталинский, в том числе и в сельском поселении Шентала, построены два сценария возможного развития демографической ситуации в с.п. Шентала. </w:t>
      </w:r>
    </w:p>
    <w:p w:rsidR="00BF2636" w:rsidRPr="00BF2636" w:rsidRDefault="00BF2636" w:rsidP="00BF2636">
      <w:pPr>
        <w:spacing w:after="0" w:line="240" w:lineRule="auto"/>
        <w:jc w:val="center"/>
        <w:rPr>
          <w:rFonts w:ascii="Times New Roman" w:hAnsi="Times New Roman"/>
          <w:b/>
          <w:color w:val="000000"/>
          <w:sz w:val="24"/>
          <w:szCs w:val="24"/>
        </w:rPr>
      </w:pPr>
      <w:r w:rsidRPr="00BF2636">
        <w:rPr>
          <w:rFonts w:ascii="Times New Roman" w:hAnsi="Times New Roman"/>
          <w:b/>
          <w:color w:val="000000"/>
          <w:sz w:val="24"/>
          <w:szCs w:val="24"/>
        </w:rPr>
        <w:t>1 вариант. Прогноз численности населения с.п. Шентала по погодовому балансу</w:t>
      </w:r>
    </w:p>
    <w:p w:rsidR="00BF2636" w:rsidRPr="00BF2636" w:rsidRDefault="00BF2636" w:rsidP="00BF2636">
      <w:pPr>
        <w:spacing w:after="0" w:line="240" w:lineRule="auto"/>
        <w:rPr>
          <w:rFonts w:ascii="Times New Roman" w:hAnsi="Times New Roman"/>
          <w:color w:val="000000"/>
          <w:sz w:val="24"/>
          <w:szCs w:val="24"/>
        </w:rPr>
      </w:pPr>
      <w:r w:rsidRPr="00BF2636">
        <w:rPr>
          <w:rFonts w:ascii="Times New Roman" w:hAnsi="Times New Roman"/>
          <w:color w:val="000000"/>
          <w:sz w:val="24"/>
          <w:szCs w:val="24"/>
        </w:rPr>
        <w:t xml:space="preserve">Прогноз сформирован с использованием метода погодового баланса с учетом тенденций 2002-2010 гг. Согласно этому варианту, в с.п. Шентала на прогнозный период ожидается сокращение численности населения. </w:t>
      </w:r>
    </w:p>
    <w:p w:rsidR="00BF2636" w:rsidRPr="00BF2636" w:rsidRDefault="00BF2636" w:rsidP="00BF2636">
      <w:pPr>
        <w:spacing w:after="0" w:line="240" w:lineRule="auto"/>
        <w:ind w:left="260" w:firstLine="566"/>
        <w:rPr>
          <w:rFonts w:ascii="Times New Roman" w:eastAsia="Times New Roman" w:hAnsi="Times New Roman"/>
          <w:sz w:val="24"/>
          <w:szCs w:val="24"/>
          <w:lang w:eastAsia="ru-RU"/>
        </w:rPr>
      </w:pPr>
      <w:r w:rsidRPr="00BF2636">
        <w:rPr>
          <w:rFonts w:ascii="Times New Roman" w:hAnsi="Times New Roman"/>
          <w:color w:val="000000"/>
          <w:sz w:val="24"/>
          <w:szCs w:val="24"/>
        </w:rPr>
        <w:t>Численность населения с.п. Шентала к  к 2033 г. – до 5000 человек.</w:t>
      </w:r>
    </w:p>
    <w:tbl>
      <w:tblPr>
        <w:tblW w:w="9689" w:type="dxa"/>
        <w:jc w:val="center"/>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9"/>
        <w:gridCol w:w="3230"/>
        <w:gridCol w:w="3230"/>
      </w:tblGrid>
      <w:tr w:rsidR="00BF2636" w:rsidRPr="00BF2636" w:rsidTr="00D14B05">
        <w:trPr>
          <w:jc w:val="center"/>
        </w:trPr>
        <w:tc>
          <w:tcPr>
            <w:tcW w:w="3229" w:type="dxa"/>
            <w:shd w:val="clear" w:color="auto" w:fill="auto"/>
          </w:tcPr>
          <w:p w:rsidR="00BF2636" w:rsidRPr="00BF2636" w:rsidRDefault="00BF2636" w:rsidP="00D14B05">
            <w:pPr>
              <w:spacing w:after="0" w:line="240" w:lineRule="auto"/>
              <w:jc w:val="center"/>
              <w:rPr>
                <w:rFonts w:ascii="Times New Roman" w:eastAsia="Times New Roman" w:hAnsi="Times New Roman"/>
                <w:sz w:val="24"/>
                <w:szCs w:val="24"/>
                <w:lang w:eastAsia="ru-RU"/>
              </w:rPr>
            </w:pPr>
            <w:r w:rsidRPr="00BF2636">
              <w:rPr>
                <w:rFonts w:ascii="Times New Roman" w:eastAsia="Times New Roman" w:hAnsi="Times New Roman"/>
                <w:sz w:val="24"/>
                <w:szCs w:val="24"/>
                <w:lang w:eastAsia="ru-RU"/>
              </w:rPr>
              <w:t xml:space="preserve">Наименование населенного пункта </w:t>
            </w:r>
          </w:p>
        </w:tc>
        <w:tc>
          <w:tcPr>
            <w:tcW w:w="3230" w:type="dxa"/>
            <w:shd w:val="clear" w:color="auto" w:fill="auto"/>
          </w:tcPr>
          <w:p w:rsidR="00BF2636" w:rsidRPr="00BF2636" w:rsidRDefault="00BF2636" w:rsidP="00D14B05">
            <w:pPr>
              <w:spacing w:after="0" w:line="240" w:lineRule="auto"/>
              <w:jc w:val="center"/>
              <w:rPr>
                <w:rFonts w:ascii="Times New Roman" w:eastAsia="Times New Roman" w:hAnsi="Times New Roman"/>
                <w:sz w:val="24"/>
                <w:szCs w:val="24"/>
                <w:lang w:eastAsia="ru-RU"/>
              </w:rPr>
            </w:pPr>
            <w:r w:rsidRPr="00BF2636">
              <w:rPr>
                <w:rFonts w:ascii="Times New Roman" w:eastAsia="Times New Roman" w:hAnsi="Times New Roman"/>
                <w:sz w:val="24"/>
                <w:szCs w:val="24"/>
                <w:lang w:eastAsia="ru-RU"/>
              </w:rPr>
              <w:t>Существующее положение на 2020 г., чел.</w:t>
            </w:r>
          </w:p>
        </w:tc>
        <w:tc>
          <w:tcPr>
            <w:tcW w:w="3230" w:type="dxa"/>
            <w:shd w:val="clear" w:color="auto" w:fill="auto"/>
          </w:tcPr>
          <w:p w:rsidR="00BF2636" w:rsidRPr="00BF2636" w:rsidRDefault="00BF2636" w:rsidP="00D14B05">
            <w:pPr>
              <w:spacing w:after="0" w:line="240" w:lineRule="auto"/>
              <w:jc w:val="center"/>
              <w:rPr>
                <w:rFonts w:ascii="Times New Roman" w:eastAsia="Times New Roman" w:hAnsi="Times New Roman"/>
                <w:sz w:val="24"/>
                <w:szCs w:val="24"/>
                <w:lang w:eastAsia="ru-RU"/>
              </w:rPr>
            </w:pPr>
            <w:r w:rsidRPr="00BF2636">
              <w:rPr>
                <w:rFonts w:ascii="Times New Roman" w:eastAsia="Times New Roman" w:hAnsi="Times New Roman"/>
                <w:sz w:val="24"/>
                <w:szCs w:val="24"/>
                <w:lang w:eastAsia="ru-RU"/>
              </w:rPr>
              <w:t>Прогноз на расчетный срок до 2033 г., чел.</w:t>
            </w:r>
          </w:p>
        </w:tc>
      </w:tr>
      <w:tr w:rsidR="00BF2636" w:rsidRPr="00BF2636" w:rsidTr="00D14B05">
        <w:trPr>
          <w:jc w:val="center"/>
        </w:trPr>
        <w:tc>
          <w:tcPr>
            <w:tcW w:w="3229" w:type="dxa"/>
            <w:shd w:val="clear" w:color="auto" w:fill="auto"/>
          </w:tcPr>
          <w:p w:rsidR="00BF2636" w:rsidRPr="00BF2636" w:rsidRDefault="00BF2636" w:rsidP="00D14B05">
            <w:pPr>
              <w:spacing w:after="0" w:line="240" w:lineRule="auto"/>
              <w:jc w:val="center"/>
              <w:rPr>
                <w:rFonts w:ascii="Times New Roman" w:eastAsia="Times New Roman" w:hAnsi="Times New Roman"/>
                <w:sz w:val="24"/>
                <w:szCs w:val="24"/>
                <w:lang w:eastAsia="ru-RU"/>
              </w:rPr>
            </w:pPr>
            <w:r w:rsidRPr="00BF2636">
              <w:rPr>
                <w:rFonts w:ascii="Times New Roman" w:eastAsia="Times New Roman" w:hAnsi="Times New Roman"/>
                <w:sz w:val="24"/>
                <w:szCs w:val="24"/>
                <w:lang w:eastAsia="ru-RU"/>
              </w:rPr>
              <w:t xml:space="preserve">ж/д ст. Шентала </w:t>
            </w:r>
          </w:p>
        </w:tc>
        <w:tc>
          <w:tcPr>
            <w:tcW w:w="3230" w:type="dxa"/>
            <w:shd w:val="clear" w:color="auto" w:fill="auto"/>
          </w:tcPr>
          <w:p w:rsidR="00BF2636" w:rsidRPr="00BF2636" w:rsidRDefault="00BF2636" w:rsidP="00D14B05">
            <w:pPr>
              <w:spacing w:after="0" w:line="240" w:lineRule="auto"/>
              <w:jc w:val="center"/>
              <w:rPr>
                <w:rFonts w:ascii="Times New Roman" w:eastAsia="Times New Roman" w:hAnsi="Times New Roman"/>
                <w:sz w:val="24"/>
                <w:szCs w:val="24"/>
                <w:lang w:eastAsia="ru-RU"/>
              </w:rPr>
            </w:pPr>
            <w:r w:rsidRPr="00BF2636">
              <w:rPr>
                <w:rFonts w:ascii="Times New Roman" w:eastAsia="Times New Roman" w:hAnsi="Times New Roman"/>
                <w:sz w:val="24"/>
                <w:szCs w:val="24"/>
                <w:lang w:eastAsia="ru-RU"/>
              </w:rPr>
              <w:t>5785</w:t>
            </w:r>
          </w:p>
        </w:tc>
        <w:tc>
          <w:tcPr>
            <w:tcW w:w="3230" w:type="dxa"/>
            <w:shd w:val="clear" w:color="auto" w:fill="auto"/>
          </w:tcPr>
          <w:p w:rsidR="00BF2636" w:rsidRPr="00BF2636" w:rsidRDefault="00BF2636" w:rsidP="00D14B05">
            <w:pPr>
              <w:spacing w:after="0" w:line="240" w:lineRule="auto"/>
              <w:jc w:val="center"/>
              <w:rPr>
                <w:rFonts w:ascii="Times New Roman" w:eastAsia="Times New Roman" w:hAnsi="Times New Roman"/>
                <w:sz w:val="24"/>
                <w:szCs w:val="24"/>
                <w:lang w:eastAsia="ru-RU"/>
              </w:rPr>
            </w:pPr>
            <w:r w:rsidRPr="00BF2636">
              <w:rPr>
                <w:rFonts w:ascii="Times New Roman" w:eastAsia="Times New Roman" w:hAnsi="Times New Roman"/>
                <w:sz w:val="24"/>
                <w:szCs w:val="24"/>
                <w:lang w:eastAsia="ru-RU"/>
              </w:rPr>
              <w:t>5000</w:t>
            </w:r>
          </w:p>
        </w:tc>
      </w:tr>
      <w:tr w:rsidR="00BF2636" w:rsidRPr="00BF2636" w:rsidTr="00D14B05">
        <w:trPr>
          <w:jc w:val="center"/>
        </w:trPr>
        <w:tc>
          <w:tcPr>
            <w:tcW w:w="3229" w:type="dxa"/>
            <w:shd w:val="clear" w:color="auto" w:fill="auto"/>
          </w:tcPr>
          <w:p w:rsidR="00BF2636" w:rsidRPr="00BF2636" w:rsidRDefault="00BF2636" w:rsidP="00D14B05">
            <w:pPr>
              <w:spacing w:after="0" w:line="240" w:lineRule="auto"/>
              <w:jc w:val="center"/>
              <w:rPr>
                <w:rFonts w:ascii="Times New Roman" w:eastAsia="Times New Roman" w:hAnsi="Times New Roman"/>
                <w:sz w:val="24"/>
                <w:szCs w:val="24"/>
                <w:lang w:eastAsia="ru-RU"/>
              </w:rPr>
            </w:pPr>
            <w:r w:rsidRPr="00BF2636">
              <w:rPr>
                <w:rFonts w:ascii="Times New Roman" w:eastAsia="Times New Roman" w:hAnsi="Times New Roman"/>
                <w:sz w:val="24"/>
                <w:szCs w:val="24"/>
                <w:lang w:eastAsia="ru-RU"/>
              </w:rPr>
              <w:t>п.Северный</w:t>
            </w:r>
          </w:p>
        </w:tc>
        <w:tc>
          <w:tcPr>
            <w:tcW w:w="3230" w:type="dxa"/>
            <w:shd w:val="clear" w:color="auto" w:fill="auto"/>
          </w:tcPr>
          <w:p w:rsidR="00BF2636" w:rsidRPr="00BF2636" w:rsidRDefault="00BF2636" w:rsidP="00D14B05">
            <w:pPr>
              <w:spacing w:after="0" w:line="240" w:lineRule="auto"/>
              <w:jc w:val="center"/>
              <w:rPr>
                <w:rFonts w:ascii="Times New Roman" w:eastAsia="Times New Roman" w:hAnsi="Times New Roman"/>
                <w:sz w:val="24"/>
                <w:szCs w:val="24"/>
                <w:lang w:eastAsia="ru-RU"/>
              </w:rPr>
            </w:pPr>
            <w:r w:rsidRPr="00BF2636">
              <w:rPr>
                <w:rFonts w:ascii="Times New Roman" w:eastAsia="Times New Roman" w:hAnsi="Times New Roman"/>
                <w:sz w:val="24"/>
                <w:szCs w:val="24"/>
                <w:lang w:eastAsia="ru-RU"/>
              </w:rPr>
              <w:t>17</w:t>
            </w:r>
          </w:p>
        </w:tc>
        <w:tc>
          <w:tcPr>
            <w:tcW w:w="3230" w:type="dxa"/>
            <w:shd w:val="clear" w:color="auto" w:fill="auto"/>
          </w:tcPr>
          <w:p w:rsidR="00BF2636" w:rsidRPr="00BF2636" w:rsidRDefault="00BF2636" w:rsidP="00D14B05">
            <w:pPr>
              <w:spacing w:after="0" w:line="240" w:lineRule="auto"/>
              <w:jc w:val="center"/>
              <w:rPr>
                <w:rFonts w:ascii="Times New Roman" w:eastAsia="Times New Roman" w:hAnsi="Times New Roman"/>
                <w:sz w:val="24"/>
                <w:szCs w:val="24"/>
                <w:lang w:eastAsia="ru-RU"/>
              </w:rPr>
            </w:pPr>
            <w:r w:rsidRPr="00BF2636">
              <w:rPr>
                <w:rFonts w:ascii="Times New Roman" w:eastAsia="Times New Roman" w:hAnsi="Times New Roman"/>
                <w:sz w:val="24"/>
                <w:szCs w:val="24"/>
                <w:lang w:eastAsia="ru-RU"/>
              </w:rPr>
              <w:t>0</w:t>
            </w:r>
          </w:p>
        </w:tc>
      </w:tr>
    </w:tbl>
    <w:p w:rsidR="00BF2636" w:rsidRPr="00BF2636" w:rsidRDefault="00BF2636" w:rsidP="00BF2636">
      <w:pPr>
        <w:spacing w:after="0" w:line="240" w:lineRule="auto"/>
        <w:ind w:firstLine="709"/>
        <w:jc w:val="center"/>
        <w:rPr>
          <w:rFonts w:ascii="Times New Roman" w:eastAsia="Times New Roman" w:hAnsi="Times New Roman"/>
          <w:b/>
          <w:sz w:val="24"/>
          <w:szCs w:val="24"/>
          <w:lang w:eastAsia="ru-RU"/>
        </w:rPr>
      </w:pPr>
    </w:p>
    <w:p w:rsidR="00BF2636" w:rsidRPr="00BF2636" w:rsidRDefault="00BF2636" w:rsidP="00BF2636">
      <w:pPr>
        <w:spacing w:after="0" w:line="240" w:lineRule="auto"/>
        <w:ind w:left="260" w:firstLine="566"/>
        <w:rPr>
          <w:rFonts w:ascii="Times New Roman" w:eastAsia="Times New Roman" w:hAnsi="Times New Roman"/>
          <w:sz w:val="24"/>
          <w:szCs w:val="24"/>
          <w:lang w:eastAsia="ru-RU"/>
        </w:rPr>
      </w:pPr>
      <w:r w:rsidRPr="00BF2636">
        <w:rPr>
          <w:rFonts w:ascii="Times New Roman" w:eastAsia="Times New Roman" w:hAnsi="Times New Roman"/>
          <w:sz w:val="24"/>
          <w:szCs w:val="24"/>
          <w:lang w:eastAsia="ru-RU"/>
        </w:rPr>
        <w:lastRenderedPageBreak/>
        <w:t>Прогноз численности населения с.п. Шентала с учетом освоения резервных территорий</w:t>
      </w:r>
    </w:p>
    <w:p w:rsidR="00BF2636" w:rsidRPr="00BF2636" w:rsidRDefault="00BF2636" w:rsidP="00BF2636">
      <w:pPr>
        <w:spacing w:after="0" w:line="240" w:lineRule="auto"/>
        <w:rPr>
          <w:rFonts w:ascii="Times New Roman" w:hAnsi="Times New Roman"/>
          <w:b/>
          <w:color w:val="000000"/>
          <w:sz w:val="24"/>
          <w:szCs w:val="24"/>
        </w:rPr>
      </w:pPr>
      <w:r w:rsidRPr="00BF2636">
        <w:rPr>
          <w:rFonts w:ascii="Times New Roman" w:hAnsi="Times New Roman"/>
          <w:b/>
          <w:color w:val="000000"/>
          <w:sz w:val="24"/>
          <w:szCs w:val="24"/>
        </w:rPr>
        <w:t>2 вариант. Прогноз численности населения с.п. Шентала с учетом освоения резервных территорий</w:t>
      </w:r>
    </w:p>
    <w:p w:rsidR="00BF2636" w:rsidRPr="00BF2636" w:rsidRDefault="00BF2636" w:rsidP="00BF2636">
      <w:pPr>
        <w:spacing w:after="0" w:line="240" w:lineRule="auto"/>
        <w:ind w:right="-5" w:firstLine="720"/>
        <w:rPr>
          <w:rFonts w:ascii="Times New Roman" w:hAnsi="Times New Roman"/>
          <w:color w:val="000000"/>
          <w:sz w:val="24"/>
          <w:szCs w:val="24"/>
        </w:rPr>
      </w:pPr>
      <w:r w:rsidRPr="00BF2636">
        <w:rPr>
          <w:rFonts w:ascii="Times New Roman" w:hAnsi="Times New Roman"/>
          <w:color w:val="000000"/>
          <w:sz w:val="24"/>
          <w:szCs w:val="24"/>
        </w:rPr>
        <w:t>Этот вариант прогноза численности населения с.п. Шентала рассчитан с учетом территориальных резервов в пределах сельского поселения и освоения новых территорий, которые могут быть использованы под жилищное строительство.</w:t>
      </w:r>
    </w:p>
    <w:p w:rsidR="00BF2636" w:rsidRPr="00BF2636" w:rsidRDefault="00BF2636" w:rsidP="00BF2636">
      <w:pPr>
        <w:spacing w:after="0" w:line="240" w:lineRule="auto"/>
        <w:ind w:right="-5" w:firstLine="720"/>
        <w:rPr>
          <w:rFonts w:ascii="Times New Roman" w:hAnsi="Times New Roman"/>
          <w:color w:val="000000"/>
          <w:sz w:val="24"/>
          <w:szCs w:val="24"/>
        </w:rPr>
      </w:pPr>
      <w:r w:rsidRPr="00BF2636">
        <w:rPr>
          <w:rFonts w:ascii="Times New Roman" w:hAnsi="Times New Roman"/>
          <w:color w:val="000000"/>
          <w:sz w:val="24"/>
          <w:szCs w:val="24"/>
        </w:rPr>
        <w:t>На резервных территориях с.п. Шентала можно разместить 74 участка. На свободных территориях за границами сельского поселения (на территории с.п. Ст. Шентала) можно разместить 221 участок.</w:t>
      </w:r>
    </w:p>
    <w:p w:rsidR="00BF2636" w:rsidRPr="00BF2636" w:rsidRDefault="00BF2636" w:rsidP="00BF2636">
      <w:pPr>
        <w:spacing w:after="0" w:line="240" w:lineRule="auto"/>
        <w:ind w:right="-5" w:firstLine="720"/>
        <w:rPr>
          <w:rFonts w:ascii="Times New Roman" w:hAnsi="Times New Roman"/>
          <w:color w:val="000000"/>
          <w:sz w:val="24"/>
          <w:szCs w:val="24"/>
        </w:rPr>
      </w:pPr>
      <w:r w:rsidRPr="00BF2636">
        <w:rPr>
          <w:rFonts w:ascii="Times New Roman" w:hAnsi="Times New Roman"/>
          <w:color w:val="000000"/>
          <w:sz w:val="24"/>
          <w:szCs w:val="24"/>
        </w:rPr>
        <w:t xml:space="preserve">По данным 2005 года средний размер домохозяйства в Самарской области и в м.р. Шенталинский составляет 2,7 человек. С учетом эффективности мероприятий по демографическому развитию Самарской области, а также с учетом улучшения демографической ситуации в с.п. Шентала, снижением уровня смертности, средний размер домохозяйства в перспективе может увеличиться до 3-х человек. </w:t>
      </w:r>
    </w:p>
    <w:p w:rsidR="00BF2636" w:rsidRPr="00BF2636" w:rsidRDefault="00BF2636" w:rsidP="00BF2636">
      <w:pPr>
        <w:spacing w:after="0" w:line="240" w:lineRule="auto"/>
        <w:ind w:right="-5"/>
        <w:rPr>
          <w:rFonts w:ascii="Times New Roman" w:hAnsi="Times New Roman"/>
          <w:color w:val="000000"/>
          <w:sz w:val="24"/>
          <w:szCs w:val="24"/>
        </w:rPr>
      </w:pPr>
      <w:r w:rsidRPr="00BF2636">
        <w:rPr>
          <w:rFonts w:ascii="Times New Roman" w:hAnsi="Times New Roman"/>
          <w:color w:val="000000"/>
          <w:sz w:val="24"/>
          <w:szCs w:val="24"/>
        </w:rPr>
        <w:t xml:space="preserve">Исходя из этого на участках, отведенных под жилищное строительство в с. п. Шентала, при полном их освоении будет проживать 222 человека, на осваиваемых территориях с.п. Ст.Шентала – 663 человека. </w:t>
      </w:r>
    </w:p>
    <w:p w:rsidR="00BF2636" w:rsidRPr="00BF2636" w:rsidRDefault="00BF2636" w:rsidP="00BF2636">
      <w:pPr>
        <w:spacing w:after="0" w:line="240" w:lineRule="auto"/>
        <w:ind w:right="-5"/>
        <w:rPr>
          <w:rFonts w:ascii="Times New Roman" w:hAnsi="Times New Roman"/>
          <w:color w:val="000000"/>
          <w:sz w:val="24"/>
          <w:szCs w:val="24"/>
        </w:rPr>
      </w:pPr>
      <w:r w:rsidRPr="00BF2636">
        <w:rPr>
          <w:rFonts w:ascii="Times New Roman" w:hAnsi="Times New Roman"/>
          <w:color w:val="000000"/>
          <w:sz w:val="24"/>
          <w:szCs w:val="24"/>
        </w:rPr>
        <w:t xml:space="preserve">В целом численность населения с.п. Шентала на 1 очередь возрастет до 6885 человек, на перспективный срок – до 7548 человек (с учетом освоения территорий за пределами сельского поселения). </w:t>
      </w:r>
      <w:r w:rsidRPr="00BF2636">
        <w:rPr>
          <w:rFonts w:ascii="Times New Roman" w:hAnsi="Times New Roman"/>
          <w:i/>
          <w:color w:val="000000"/>
          <w:sz w:val="24"/>
          <w:szCs w:val="24"/>
        </w:rPr>
        <w:t>(Рис. 1. Прогноз численности населения с.п. Шентала с учетом освоения резервных территорий)</w:t>
      </w:r>
    </w:p>
    <w:p w:rsidR="00BF2636" w:rsidRPr="00BF2636" w:rsidRDefault="00BF2636" w:rsidP="00BF2636">
      <w:pPr>
        <w:spacing w:after="0" w:line="240" w:lineRule="auto"/>
        <w:ind w:left="-180" w:right="-5" w:firstLine="720"/>
        <w:rPr>
          <w:rFonts w:ascii="Times New Roman" w:hAnsi="Times New Roman"/>
          <w:color w:val="000000"/>
          <w:sz w:val="24"/>
          <w:szCs w:val="24"/>
        </w:rPr>
      </w:pPr>
    </w:p>
    <w:p w:rsidR="00BF2636" w:rsidRPr="00BF2636" w:rsidRDefault="00BF2636" w:rsidP="00BF2636">
      <w:pPr>
        <w:spacing w:after="0" w:line="240" w:lineRule="auto"/>
        <w:rPr>
          <w:rFonts w:ascii="Times New Roman" w:hAnsi="Times New Roman"/>
          <w:color w:val="000000"/>
          <w:sz w:val="24"/>
          <w:szCs w:val="24"/>
        </w:rPr>
      </w:pPr>
      <w:r w:rsidRPr="00BF2636">
        <w:rPr>
          <w:rFonts w:ascii="Times New Roman" w:hAnsi="Times New Roman"/>
          <w:color w:val="000000"/>
          <w:sz w:val="24"/>
          <w:szCs w:val="24"/>
        </w:rPr>
        <w:t xml:space="preserve">Рис. 1. </w:t>
      </w:r>
    </w:p>
    <w:p w:rsidR="00BF2636" w:rsidRPr="00BF2636" w:rsidRDefault="00BF2636" w:rsidP="00BF2636">
      <w:pPr>
        <w:spacing w:after="0" w:line="240" w:lineRule="auto"/>
        <w:jc w:val="center"/>
        <w:rPr>
          <w:rFonts w:ascii="Times New Roman" w:hAnsi="Times New Roman"/>
          <w:color w:val="000000"/>
          <w:sz w:val="24"/>
          <w:szCs w:val="24"/>
        </w:rPr>
      </w:pPr>
      <w:r w:rsidRPr="00BF2636">
        <w:rPr>
          <w:rFonts w:ascii="Times New Roman" w:hAnsi="Times New Roman"/>
          <w:noProof/>
          <w:color w:val="000000"/>
          <w:sz w:val="24"/>
          <w:szCs w:val="24"/>
          <w:lang w:eastAsia="ru-RU"/>
        </w:rPr>
        <w:drawing>
          <wp:inline distT="0" distB="0" distL="0" distR="0">
            <wp:extent cx="5916801" cy="2652120"/>
            <wp:effectExtent l="11728" t="5868" r="4276" b="122"/>
            <wp:docPr id="3"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F2636" w:rsidRPr="00BF2636" w:rsidRDefault="00BF2636" w:rsidP="00BF2636">
      <w:pPr>
        <w:spacing w:after="0" w:line="240" w:lineRule="auto"/>
        <w:rPr>
          <w:rFonts w:ascii="Times New Roman" w:hAnsi="Times New Roman"/>
          <w:color w:val="000000"/>
          <w:sz w:val="24"/>
          <w:szCs w:val="24"/>
        </w:rPr>
      </w:pPr>
    </w:p>
    <w:p w:rsidR="00BF2636" w:rsidRPr="00BF2636" w:rsidRDefault="00BF2636" w:rsidP="00BF2636">
      <w:pPr>
        <w:spacing w:after="0" w:line="240" w:lineRule="auto"/>
        <w:ind w:right="-5" w:firstLine="720"/>
        <w:rPr>
          <w:rFonts w:ascii="Times New Roman" w:hAnsi="Times New Roman"/>
          <w:color w:val="000000"/>
          <w:sz w:val="24"/>
          <w:szCs w:val="24"/>
        </w:rPr>
      </w:pPr>
      <w:r w:rsidRPr="00BF2636">
        <w:rPr>
          <w:rFonts w:ascii="Times New Roman" w:hAnsi="Times New Roman"/>
          <w:color w:val="000000"/>
          <w:sz w:val="24"/>
          <w:szCs w:val="24"/>
        </w:rPr>
        <w:t>В этом случае доля молодого населения значительно увеличится. На вновь осваиваемых территориях будет проживать:</w:t>
      </w:r>
    </w:p>
    <w:p w:rsidR="00BF2636" w:rsidRPr="00BF2636" w:rsidRDefault="00BF2636" w:rsidP="00BF2636">
      <w:pPr>
        <w:numPr>
          <w:ilvl w:val="0"/>
          <w:numId w:val="16"/>
        </w:numPr>
        <w:spacing w:after="0" w:line="240" w:lineRule="auto"/>
        <w:ind w:left="0" w:right="-5" w:firstLine="540"/>
        <w:rPr>
          <w:rFonts w:ascii="Times New Roman" w:hAnsi="Times New Roman"/>
          <w:color w:val="000000"/>
          <w:sz w:val="24"/>
          <w:szCs w:val="24"/>
        </w:rPr>
      </w:pPr>
      <w:r w:rsidRPr="00BF2636">
        <w:rPr>
          <w:rFonts w:ascii="Times New Roman" w:hAnsi="Times New Roman"/>
          <w:color w:val="000000"/>
          <w:sz w:val="24"/>
          <w:szCs w:val="24"/>
        </w:rPr>
        <w:t>18 детей в возрасте от 0 до 6 лет;</w:t>
      </w:r>
    </w:p>
    <w:p w:rsidR="00BF2636" w:rsidRPr="00BF2636" w:rsidRDefault="00BF2636" w:rsidP="00BF2636">
      <w:pPr>
        <w:numPr>
          <w:ilvl w:val="0"/>
          <w:numId w:val="16"/>
        </w:numPr>
        <w:spacing w:after="0" w:line="240" w:lineRule="auto"/>
        <w:ind w:left="0" w:right="-5" w:firstLine="540"/>
        <w:rPr>
          <w:rFonts w:ascii="Times New Roman" w:hAnsi="Times New Roman"/>
          <w:color w:val="000000"/>
          <w:sz w:val="24"/>
          <w:szCs w:val="24"/>
        </w:rPr>
      </w:pPr>
      <w:r w:rsidRPr="00BF2636">
        <w:rPr>
          <w:rFonts w:ascii="Times New Roman" w:hAnsi="Times New Roman"/>
          <w:color w:val="000000"/>
          <w:sz w:val="24"/>
          <w:szCs w:val="24"/>
        </w:rPr>
        <w:t>20 детей в возрасте от 7 до 15 лет;</w:t>
      </w:r>
    </w:p>
    <w:p w:rsidR="00BF2636" w:rsidRPr="00BF2636" w:rsidRDefault="00BF2636" w:rsidP="00BF2636">
      <w:pPr>
        <w:numPr>
          <w:ilvl w:val="0"/>
          <w:numId w:val="16"/>
        </w:numPr>
        <w:spacing w:after="0" w:line="240" w:lineRule="auto"/>
        <w:ind w:left="0" w:right="-5" w:firstLine="540"/>
        <w:rPr>
          <w:rFonts w:ascii="Times New Roman" w:hAnsi="Times New Roman"/>
          <w:color w:val="000000"/>
          <w:sz w:val="24"/>
          <w:szCs w:val="24"/>
        </w:rPr>
      </w:pPr>
      <w:r w:rsidRPr="00BF2636">
        <w:rPr>
          <w:rFonts w:ascii="Times New Roman" w:hAnsi="Times New Roman"/>
          <w:color w:val="000000"/>
          <w:sz w:val="24"/>
          <w:szCs w:val="24"/>
        </w:rPr>
        <w:t>5 подростков в возрасте 16 - 17 лет.</w:t>
      </w:r>
    </w:p>
    <w:p w:rsidR="00BF2636" w:rsidRPr="00BF2636" w:rsidRDefault="00BF2636" w:rsidP="00BF2636">
      <w:pPr>
        <w:spacing w:after="0" w:line="240" w:lineRule="auto"/>
        <w:ind w:right="-5"/>
        <w:rPr>
          <w:rFonts w:ascii="Times New Roman" w:hAnsi="Times New Roman"/>
          <w:color w:val="000000"/>
          <w:sz w:val="24"/>
          <w:szCs w:val="24"/>
        </w:rPr>
      </w:pPr>
      <w:r w:rsidRPr="00BF2636">
        <w:rPr>
          <w:rFonts w:ascii="Times New Roman" w:hAnsi="Times New Roman"/>
          <w:color w:val="000000"/>
          <w:sz w:val="24"/>
          <w:szCs w:val="24"/>
        </w:rPr>
        <w:t>На вновь осваиваемых территориях за границей с.п. Шентала (на территории с.п. Ст. Шентала) будут проживать:</w:t>
      </w:r>
    </w:p>
    <w:p w:rsidR="00BF2636" w:rsidRPr="00BF2636" w:rsidRDefault="00BF2636" w:rsidP="00BF2636">
      <w:pPr>
        <w:numPr>
          <w:ilvl w:val="0"/>
          <w:numId w:val="16"/>
        </w:numPr>
        <w:spacing w:after="0" w:line="240" w:lineRule="auto"/>
        <w:ind w:left="-180" w:right="-5" w:firstLine="720"/>
        <w:rPr>
          <w:rFonts w:ascii="Times New Roman" w:hAnsi="Times New Roman"/>
          <w:color w:val="000000"/>
          <w:sz w:val="24"/>
          <w:szCs w:val="24"/>
        </w:rPr>
      </w:pPr>
      <w:r w:rsidRPr="00BF2636">
        <w:rPr>
          <w:rFonts w:ascii="Times New Roman" w:hAnsi="Times New Roman"/>
          <w:color w:val="000000"/>
          <w:sz w:val="24"/>
          <w:szCs w:val="24"/>
        </w:rPr>
        <w:t>53 ребенка в возрасте от 0 до 6 лет;</w:t>
      </w:r>
    </w:p>
    <w:p w:rsidR="00BF2636" w:rsidRPr="00BF2636" w:rsidRDefault="00BF2636" w:rsidP="00BF2636">
      <w:pPr>
        <w:numPr>
          <w:ilvl w:val="0"/>
          <w:numId w:val="16"/>
        </w:numPr>
        <w:spacing w:after="0" w:line="240" w:lineRule="auto"/>
        <w:ind w:left="-180" w:right="-5" w:firstLine="720"/>
        <w:rPr>
          <w:rFonts w:ascii="Times New Roman" w:hAnsi="Times New Roman"/>
          <w:color w:val="000000"/>
          <w:sz w:val="24"/>
          <w:szCs w:val="24"/>
        </w:rPr>
      </w:pPr>
      <w:r w:rsidRPr="00BF2636">
        <w:rPr>
          <w:rFonts w:ascii="Times New Roman" w:hAnsi="Times New Roman"/>
          <w:color w:val="000000"/>
          <w:sz w:val="24"/>
          <w:szCs w:val="24"/>
        </w:rPr>
        <w:t>60 детей в возрасте от 7 до 15 лет;</w:t>
      </w:r>
    </w:p>
    <w:p w:rsidR="00BF2636" w:rsidRPr="00BF2636" w:rsidRDefault="00BF2636" w:rsidP="00BF2636">
      <w:pPr>
        <w:numPr>
          <w:ilvl w:val="0"/>
          <w:numId w:val="16"/>
        </w:numPr>
        <w:spacing w:after="0" w:line="240" w:lineRule="auto"/>
        <w:ind w:left="-180" w:right="-5" w:firstLine="720"/>
        <w:rPr>
          <w:rFonts w:ascii="Times New Roman" w:hAnsi="Times New Roman"/>
          <w:color w:val="000000"/>
          <w:sz w:val="24"/>
          <w:szCs w:val="24"/>
        </w:rPr>
      </w:pPr>
      <w:r w:rsidRPr="00BF2636">
        <w:rPr>
          <w:rFonts w:ascii="Times New Roman" w:hAnsi="Times New Roman"/>
          <w:color w:val="000000"/>
          <w:sz w:val="24"/>
          <w:szCs w:val="24"/>
        </w:rPr>
        <w:t>14 подростков в возрасте 16 - 17 лет.</w:t>
      </w:r>
    </w:p>
    <w:p w:rsidR="00BF2636" w:rsidRPr="00BF2636" w:rsidRDefault="00BF2636" w:rsidP="00BF2636">
      <w:pPr>
        <w:spacing w:after="0" w:line="240" w:lineRule="auto"/>
        <w:ind w:firstLine="540"/>
        <w:rPr>
          <w:rFonts w:ascii="Times New Roman" w:hAnsi="Times New Roman"/>
          <w:color w:val="000000"/>
          <w:sz w:val="24"/>
          <w:szCs w:val="24"/>
        </w:rPr>
      </w:pPr>
    </w:p>
    <w:p w:rsidR="00BF2636" w:rsidRPr="00BF2636" w:rsidRDefault="00BF2636" w:rsidP="00BF2636">
      <w:pPr>
        <w:spacing w:after="0" w:line="240" w:lineRule="auto"/>
        <w:rPr>
          <w:rFonts w:ascii="Times New Roman" w:hAnsi="Times New Roman"/>
          <w:i/>
          <w:color w:val="000000"/>
          <w:sz w:val="24"/>
          <w:szCs w:val="24"/>
        </w:rPr>
      </w:pPr>
      <w:r w:rsidRPr="00BF2636">
        <w:rPr>
          <w:rFonts w:ascii="Times New Roman" w:hAnsi="Times New Roman"/>
          <w:color w:val="000000"/>
          <w:sz w:val="24"/>
          <w:szCs w:val="24"/>
        </w:rPr>
        <w:lastRenderedPageBreak/>
        <w:t>В Таблице  приведен прогнозный возрастной состав населения сельского поселения Шентала с учетом освоения резервных территорий.</w:t>
      </w:r>
    </w:p>
    <w:p w:rsidR="00BF2636" w:rsidRPr="00BF2636" w:rsidRDefault="00BF2636" w:rsidP="00BF2636">
      <w:pPr>
        <w:spacing w:after="0" w:line="240" w:lineRule="auto"/>
        <w:jc w:val="right"/>
        <w:rPr>
          <w:rFonts w:ascii="Times New Roman" w:hAnsi="Times New Roman"/>
          <w:color w:val="000000"/>
          <w:sz w:val="24"/>
          <w:szCs w:val="24"/>
        </w:rPr>
      </w:pPr>
      <w:r w:rsidRPr="00BF2636">
        <w:rPr>
          <w:rFonts w:ascii="Times New Roman" w:hAnsi="Times New Roman"/>
          <w:color w:val="000000"/>
          <w:sz w:val="24"/>
          <w:szCs w:val="24"/>
        </w:rPr>
        <w:t>Таблица 19</w:t>
      </w:r>
    </w:p>
    <w:p w:rsidR="00BF2636" w:rsidRPr="00BF2636" w:rsidRDefault="00BF2636" w:rsidP="00BF2636">
      <w:pPr>
        <w:spacing w:after="0" w:line="240" w:lineRule="auto"/>
        <w:jc w:val="right"/>
        <w:rPr>
          <w:rFonts w:ascii="Times New Roman" w:hAnsi="Times New Roman"/>
          <w:color w:val="000000"/>
          <w:sz w:val="24"/>
          <w:szCs w:val="24"/>
        </w:rPr>
      </w:pPr>
    </w:p>
    <w:p w:rsidR="00BF2636" w:rsidRPr="00BF2636" w:rsidRDefault="00BF2636" w:rsidP="00BF2636">
      <w:pPr>
        <w:spacing w:after="0" w:line="240" w:lineRule="auto"/>
        <w:jc w:val="center"/>
        <w:rPr>
          <w:rFonts w:ascii="Times New Roman" w:hAnsi="Times New Roman"/>
          <w:b/>
          <w:color w:val="000000"/>
          <w:sz w:val="24"/>
          <w:szCs w:val="24"/>
        </w:rPr>
      </w:pPr>
      <w:r w:rsidRPr="00BF2636">
        <w:rPr>
          <w:rFonts w:ascii="Times New Roman" w:hAnsi="Times New Roman"/>
          <w:b/>
          <w:color w:val="000000"/>
          <w:sz w:val="24"/>
          <w:szCs w:val="24"/>
        </w:rPr>
        <w:t>Прогноз возрастной структуры населения с.п. Шентала с учетом освоения резервных территорий, чел.</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4111"/>
        <w:gridCol w:w="1134"/>
        <w:gridCol w:w="1134"/>
        <w:gridCol w:w="1134"/>
        <w:gridCol w:w="1134"/>
      </w:tblGrid>
      <w:tr w:rsidR="00BF2636" w:rsidRPr="00BF2636" w:rsidTr="00D14B05">
        <w:trPr>
          <w:tblHeader/>
        </w:trPr>
        <w:tc>
          <w:tcPr>
            <w:tcW w:w="709" w:type="dxa"/>
            <w:vMerge w:val="restart"/>
          </w:tcPr>
          <w:p w:rsidR="00BF2636" w:rsidRPr="00BF2636" w:rsidRDefault="00BF2636" w:rsidP="00D14B05">
            <w:pPr>
              <w:spacing w:after="0" w:line="240" w:lineRule="auto"/>
              <w:jc w:val="center"/>
              <w:rPr>
                <w:rFonts w:ascii="Times New Roman" w:hAnsi="Times New Roman"/>
                <w:color w:val="000000"/>
                <w:sz w:val="24"/>
                <w:szCs w:val="24"/>
              </w:rPr>
            </w:pPr>
          </w:p>
          <w:p w:rsidR="00BF2636" w:rsidRPr="00BF2636" w:rsidRDefault="00BF2636" w:rsidP="00D14B05">
            <w:pPr>
              <w:spacing w:after="0" w:line="240" w:lineRule="auto"/>
              <w:jc w:val="center"/>
              <w:rPr>
                <w:rFonts w:ascii="Times New Roman" w:hAnsi="Times New Roman"/>
                <w:color w:val="000000"/>
                <w:sz w:val="24"/>
                <w:szCs w:val="24"/>
              </w:rPr>
            </w:pPr>
            <w:r w:rsidRPr="00BF2636">
              <w:rPr>
                <w:rFonts w:ascii="Times New Roman" w:hAnsi="Times New Roman"/>
                <w:color w:val="000000"/>
                <w:sz w:val="24"/>
                <w:szCs w:val="24"/>
              </w:rPr>
              <w:t>№№</w:t>
            </w:r>
          </w:p>
          <w:p w:rsidR="00BF2636" w:rsidRPr="00BF2636" w:rsidRDefault="00BF2636" w:rsidP="00D14B05">
            <w:pPr>
              <w:spacing w:after="0" w:line="240" w:lineRule="auto"/>
              <w:jc w:val="center"/>
              <w:rPr>
                <w:rFonts w:ascii="Times New Roman" w:hAnsi="Times New Roman"/>
                <w:color w:val="000000"/>
                <w:sz w:val="24"/>
                <w:szCs w:val="24"/>
              </w:rPr>
            </w:pPr>
            <w:r w:rsidRPr="00BF2636">
              <w:rPr>
                <w:rFonts w:ascii="Times New Roman" w:hAnsi="Times New Roman"/>
                <w:color w:val="000000"/>
                <w:sz w:val="24"/>
                <w:szCs w:val="24"/>
              </w:rPr>
              <w:t>п/п</w:t>
            </w:r>
          </w:p>
        </w:tc>
        <w:tc>
          <w:tcPr>
            <w:tcW w:w="4111" w:type="dxa"/>
            <w:vMerge w:val="restart"/>
          </w:tcPr>
          <w:p w:rsidR="00BF2636" w:rsidRPr="00BF2636" w:rsidRDefault="00BF2636" w:rsidP="00D14B05">
            <w:pPr>
              <w:spacing w:after="0" w:line="240" w:lineRule="auto"/>
              <w:jc w:val="center"/>
              <w:rPr>
                <w:rFonts w:ascii="Times New Roman" w:hAnsi="Times New Roman"/>
                <w:color w:val="000000"/>
                <w:sz w:val="24"/>
                <w:szCs w:val="24"/>
              </w:rPr>
            </w:pPr>
          </w:p>
          <w:p w:rsidR="00BF2636" w:rsidRPr="00BF2636" w:rsidRDefault="00BF2636" w:rsidP="00D14B05">
            <w:pPr>
              <w:spacing w:after="0" w:line="240" w:lineRule="auto"/>
              <w:jc w:val="center"/>
              <w:rPr>
                <w:rFonts w:ascii="Times New Roman" w:hAnsi="Times New Roman"/>
                <w:color w:val="000000"/>
                <w:sz w:val="24"/>
                <w:szCs w:val="24"/>
              </w:rPr>
            </w:pPr>
            <w:r w:rsidRPr="00BF2636">
              <w:rPr>
                <w:rFonts w:ascii="Times New Roman" w:hAnsi="Times New Roman"/>
                <w:color w:val="000000"/>
                <w:sz w:val="24"/>
                <w:szCs w:val="24"/>
              </w:rPr>
              <w:t>Возрастной состав населения</w:t>
            </w:r>
          </w:p>
        </w:tc>
        <w:tc>
          <w:tcPr>
            <w:tcW w:w="2268" w:type="dxa"/>
            <w:gridSpan w:val="2"/>
          </w:tcPr>
          <w:p w:rsidR="00BF2636" w:rsidRPr="00BF2636" w:rsidRDefault="00BF2636" w:rsidP="00D14B05">
            <w:pPr>
              <w:spacing w:after="0" w:line="240" w:lineRule="auto"/>
              <w:jc w:val="center"/>
              <w:rPr>
                <w:rFonts w:ascii="Times New Roman" w:hAnsi="Times New Roman"/>
                <w:color w:val="000000"/>
                <w:sz w:val="24"/>
                <w:szCs w:val="24"/>
              </w:rPr>
            </w:pPr>
            <w:r w:rsidRPr="00BF2636">
              <w:rPr>
                <w:rFonts w:ascii="Times New Roman" w:hAnsi="Times New Roman"/>
                <w:color w:val="000000"/>
                <w:sz w:val="24"/>
                <w:szCs w:val="24"/>
              </w:rPr>
              <w:t>Всего, чел.</w:t>
            </w:r>
          </w:p>
        </w:tc>
        <w:tc>
          <w:tcPr>
            <w:tcW w:w="2268" w:type="dxa"/>
            <w:gridSpan w:val="2"/>
          </w:tcPr>
          <w:p w:rsidR="00BF2636" w:rsidRPr="00BF2636" w:rsidRDefault="00BF2636" w:rsidP="00D14B05">
            <w:pPr>
              <w:spacing w:after="0" w:line="240" w:lineRule="auto"/>
              <w:jc w:val="center"/>
              <w:rPr>
                <w:rFonts w:ascii="Times New Roman" w:hAnsi="Times New Roman"/>
                <w:color w:val="000000"/>
                <w:sz w:val="24"/>
                <w:szCs w:val="24"/>
              </w:rPr>
            </w:pPr>
            <w:r w:rsidRPr="00BF2636">
              <w:rPr>
                <w:rFonts w:ascii="Times New Roman" w:hAnsi="Times New Roman"/>
                <w:color w:val="000000"/>
                <w:sz w:val="24"/>
                <w:szCs w:val="24"/>
              </w:rPr>
              <w:t>Из них на резервных территориях</w:t>
            </w:r>
          </w:p>
        </w:tc>
      </w:tr>
      <w:tr w:rsidR="00BF2636" w:rsidRPr="00BF2636" w:rsidTr="00D14B05">
        <w:trPr>
          <w:tblHeader/>
        </w:trPr>
        <w:tc>
          <w:tcPr>
            <w:tcW w:w="709" w:type="dxa"/>
            <w:vMerge/>
          </w:tcPr>
          <w:p w:rsidR="00BF2636" w:rsidRPr="00BF2636" w:rsidRDefault="00BF2636" w:rsidP="00D14B05">
            <w:pPr>
              <w:spacing w:after="0" w:line="240" w:lineRule="auto"/>
              <w:jc w:val="center"/>
              <w:rPr>
                <w:rFonts w:ascii="Times New Roman" w:hAnsi="Times New Roman"/>
                <w:color w:val="000000"/>
                <w:sz w:val="24"/>
                <w:szCs w:val="24"/>
              </w:rPr>
            </w:pPr>
          </w:p>
        </w:tc>
        <w:tc>
          <w:tcPr>
            <w:tcW w:w="4111" w:type="dxa"/>
            <w:vMerge/>
          </w:tcPr>
          <w:p w:rsidR="00BF2636" w:rsidRPr="00BF2636" w:rsidRDefault="00BF2636" w:rsidP="00D14B05">
            <w:pPr>
              <w:spacing w:after="0" w:line="240" w:lineRule="auto"/>
              <w:jc w:val="center"/>
              <w:rPr>
                <w:rFonts w:ascii="Times New Roman" w:hAnsi="Times New Roman"/>
                <w:color w:val="000000"/>
                <w:sz w:val="24"/>
                <w:szCs w:val="24"/>
              </w:rPr>
            </w:pPr>
          </w:p>
        </w:tc>
        <w:tc>
          <w:tcPr>
            <w:tcW w:w="1134" w:type="dxa"/>
          </w:tcPr>
          <w:p w:rsidR="00BF2636" w:rsidRPr="00BF2636" w:rsidRDefault="00BF2636" w:rsidP="00D14B05">
            <w:pPr>
              <w:spacing w:after="0" w:line="240" w:lineRule="auto"/>
              <w:jc w:val="center"/>
              <w:rPr>
                <w:rFonts w:ascii="Times New Roman" w:hAnsi="Times New Roman"/>
                <w:color w:val="000000"/>
                <w:sz w:val="24"/>
                <w:szCs w:val="24"/>
              </w:rPr>
            </w:pPr>
            <w:r w:rsidRPr="00BF2636">
              <w:rPr>
                <w:rFonts w:ascii="Times New Roman" w:hAnsi="Times New Roman"/>
                <w:color w:val="000000"/>
                <w:sz w:val="24"/>
                <w:szCs w:val="24"/>
              </w:rPr>
              <w:t>1-я очередь</w:t>
            </w:r>
          </w:p>
        </w:tc>
        <w:tc>
          <w:tcPr>
            <w:tcW w:w="1134" w:type="dxa"/>
          </w:tcPr>
          <w:p w:rsidR="00BF2636" w:rsidRPr="00BF2636" w:rsidRDefault="00BF2636" w:rsidP="00D14B05">
            <w:pPr>
              <w:spacing w:after="0" w:line="240" w:lineRule="auto"/>
              <w:jc w:val="center"/>
              <w:rPr>
                <w:rFonts w:ascii="Times New Roman" w:hAnsi="Times New Roman"/>
                <w:color w:val="000000"/>
                <w:sz w:val="24"/>
                <w:szCs w:val="24"/>
              </w:rPr>
            </w:pPr>
            <w:r w:rsidRPr="00BF2636">
              <w:rPr>
                <w:rFonts w:ascii="Times New Roman" w:hAnsi="Times New Roman"/>
                <w:color w:val="000000"/>
                <w:sz w:val="24"/>
                <w:szCs w:val="24"/>
              </w:rPr>
              <w:t>Перспек-тивный срок</w:t>
            </w:r>
          </w:p>
        </w:tc>
        <w:tc>
          <w:tcPr>
            <w:tcW w:w="1134" w:type="dxa"/>
          </w:tcPr>
          <w:p w:rsidR="00BF2636" w:rsidRPr="00BF2636" w:rsidRDefault="00BF2636" w:rsidP="00D14B05">
            <w:pPr>
              <w:spacing w:after="0" w:line="240" w:lineRule="auto"/>
              <w:jc w:val="center"/>
              <w:rPr>
                <w:rFonts w:ascii="Times New Roman" w:hAnsi="Times New Roman"/>
                <w:color w:val="000000"/>
                <w:sz w:val="24"/>
                <w:szCs w:val="24"/>
              </w:rPr>
            </w:pPr>
            <w:r w:rsidRPr="00BF2636">
              <w:rPr>
                <w:rFonts w:ascii="Times New Roman" w:hAnsi="Times New Roman"/>
                <w:color w:val="000000"/>
                <w:sz w:val="24"/>
                <w:szCs w:val="24"/>
              </w:rPr>
              <w:t>1-я очередь</w:t>
            </w:r>
          </w:p>
        </w:tc>
        <w:tc>
          <w:tcPr>
            <w:tcW w:w="1134" w:type="dxa"/>
          </w:tcPr>
          <w:p w:rsidR="00BF2636" w:rsidRPr="00BF2636" w:rsidRDefault="00BF2636" w:rsidP="00D14B05">
            <w:pPr>
              <w:spacing w:after="0" w:line="240" w:lineRule="auto"/>
              <w:jc w:val="center"/>
              <w:rPr>
                <w:rFonts w:ascii="Times New Roman" w:hAnsi="Times New Roman"/>
                <w:color w:val="000000"/>
                <w:sz w:val="24"/>
                <w:szCs w:val="24"/>
              </w:rPr>
            </w:pPr>
            <w:r w:rsidRPr="00BF2636">
              <w:rPr>
                <w:rFonts w:ascii="Times New Roman" w:hAnsi="Times New Roman"/>
                <w:color w:val="000000"/>
                <w:sz w:val="24"/>
                <w:szCs w:val="24"/>
              </w:rPr>
              <w:t>Перспек-тивный срок</w:t>
            </w:r>
          </w:p>
        </w:tc>
      </w:tr>
      <w:tr w:rsidR="00BF2636" w:rsidRPr="00BF2636" w:rsidTr="00D14B05">
        <w:trPr>
          <w:tblHeader/>
        </w:trPr>
        <w:tc>
          <w:tcPr>
            <w:tcW w:w="709" w:type="dxa"/>
          </w:tcPr>
          <w:p w:rsidR="00BF2636" w:rsidRPr="00BF2636" w:rsidRDefault="00BF2636" w:rsidP="00D14B05">
            <w:pPr>
              <w:spacing w:after="0" w:line="240" w:lineRule="auto"/>
              <w:jc w:val="center"/>
              <w:rPr>
                <w:rFonts w:ascii="Times New Roman" w:hAnsi="Times New Roman"/>
                <w:i/>
                <w:color w:val="000000"/>
                <w:sz w:val="24"/>
                <w:szCs w:val="24"/>
              </w:rPr>
            </w:pPr>
            <w:r w:rsidRPr="00BF2636">
              <w:rPr>
                <w:rFonts w:ascii="Times New Roman" w:hAnsi="Times New Roman"/>
                <w:i/>
                <w:color w:val="000000"/>
                <w:sz w:val="24"/>
                <w:szCs w:val="24"/>
              </w:rPr>
              <w:t>1</w:t>
            </w:r>
          </w:p>
        </w:tc>
        <w:tc>
          <w:tcPr>
            <w:tcW w:w="4111" w:type="dxa"/>
          </w:tcPr>
          <w:p w:rsidR="00BF2636" w:rsidRPr="00BF2636" w:rsidRDefault="00BF2636" w:rsidP="00D14B05">
            <w:pPr>
              <w:spacing w:after="0" w:line="240" w:lineRule="auto"/>
              <w:jc w:val="center"/>
              <w:rPr>
                <w:rFonts w:ascii="Times New Roman" w:hAnsi="Times New Roman"/>
                <w:i/>
                <w:color w:val="000000"/>
                <w:sz w:val="24"/>
                <w:szCs w:val="24"/>
              </w:rPr>
            </w:pPr>
            <w:r w:rsidRPr="00BF2636">
              <w:rPr>
                <w:rFonts w:ascii="Times New Roman" w:hAnsi="Times New Roman"/>
                <w:i/>
                <w:color w:val="000000"/>
                <w:sz w:val="24"/>
                <w:szCs w:val="24"/>
              </w:rPr>
              <w:t>2</w:t>
            </w:r>
          </w:p>
        </w:tc>
        <w:tc>
          <w:tcPr>
            <w:tcW w:w="1134" w:type="dxa"/>
          </w:tcPr>
          <w:p w:rsidR="00BF2636" w:rsidRPr="00BF2636" w:rsidRDefault="00BF2636" w:rsidP="00D14B05">
            <w:pPr>
              <w:spacing w:after="0" w:line="240" w:lineRule="auto"/>
              <w:jc w:val="center"/>
              <w:rPr>
                <w:rFonts w:ascii="Times New Roman" w:hAnsi="Times New Roman"/>
                <w:i/>
                <w:color w:val="000000"/>
                <w:sz w:val="24"/>
                <w:szCs w:val="24"/>
              </w:rPr>
            </w:pPr>
            <w:r w:rsidRPr="00BF2636">
              <w:rPr>
                <w:rFonts w:ascii="Times New Roman" w:hAnsi="Times New Roman"/>
                <w:i/>
                <w:color w:val="000000"/>
                <w:sz w:val="24"/>
                <w:szCs w:val="24"/>
              </w:rPr>
              <w:t>3</w:t>
            </w:r>
          </w:p>
        </w:tc>
        <w:tc>
          <w:tcPr>
            <w:tcW w:w="1134" w:type="dxa"/>
          </w:tcPr>
          <w:p w:rsidR="00BF2636" w:rsidRPr="00BF2636" w:rsidRDefault="00BF2636" w:rsidP="00D14B05">
            <w:pPr>
              <w:spacing w:after="0" w:line="240" w:lineRule="auto"/>
              <w:jc w:val="center"/>
              <w:rPr>
                <w:rFonts w:ascii="Times New Roman" w:hAnsi="Times New Roman"/>
                <w:i/>
                <w:color w:val="000000"/>
                <w:sz w:val="24"/>
                <w:szCs w:val="24"/>
              </w:rPr>
            </w:pPr>
            <w:r w:rsidRPr="00BF2636">
              <w:rPr>
                <w:rFonts w:ascii="Times New Roman" w:hAnsi="Times New Roman"/>
                <w:i/>
                <w:color w:val="000000"/>
                <w:sz w:val="24"/>
                <w:szCs w:val="24"/>
              </w:rPr>
              <w:t>4</w:t>
            </w:r>
          </w:p>
        </w:tc>
        <w:tc>
          <w:tcPr>
            <w:tcW w:w="1134" w:type="dxa"/>
          </w:tcPr>
          <w:p w:rsidR="00BF2636" w:rsidRPr="00BF2636" w:rsidRDefault="00BF2636" w:rsidP="00D14B05">
            <w:pPr>
              <w:spacing w:after="0" w:line="240" w:lineRule="auto"/>
              <w:jc w:val="center"/>
              <w:rPr>
                <w:rFonts w:ascii="Times New Roman" w:hAnsi="Times New Roman"/>
                <w:i/>
                <w:color w:val="000000"/>
                <w:sz w:val="24"/>
                <w:szCs w:val="24"/>
              </w:rPr>
            </w:pPr>
            <w:r w:rsidRPr="00BF2636">
              <w:rPr>
                <w:rFonts w:ascii="Times New Roman" w:hAnsi="Times New Roman"/>
                <w:i/>
                <w:color w:val="000000"/>
                <w:sz w:val="24"/>
                <w:szCs w:val="24"/>
              </w:rPr>
              <w:t>5</w:t>
            </w:r>
          </w:p>
        </w:tc>
        <w:tc>
          <w:tcPr>
            <w:tcW w:w="1134" w:type="dxa"/>
          </w:tcPr>
          <w:p w:rsidR="00BF2636" w:rsidRPr="00BF2636" w:rsidRDefault="00BF2636" w:rsidP="00D14B05">
            <w:pPr>
              <w:spacing w:after="0" w:line="240" w:lineRule="auto"/>
              <w:jc w:val="center"/>
              <w:rPr>
                <w:rFonts w:ascii="Times New Roman" w:hAnsi="Times New Roman"/>
                <w:i/>
                <w:color w:val="000000"/>
                <w:sz w:val="24"/>
                <w:szCs w:val="24"/>
              </w:rPr>
            </w:pPr>
            <w:r w:rsidRPr="00BF2636">
              <w:rPr>
                <w:rFonts w:ascii="Times New Roman" w:hAnsi="Times New Roman"/>
                <w:i/>
                <w:color w:val="000000"/>
                <w:sz w:val="24"/>
                <w:szCs w:val="24"/>
              </w:rPr>
              <w:t>6</w:t>
            </w:r>
          </w:p>
        </w:tc>
      </w:tr>
      <w:tr w:rsidR="00BF2636" w:rsidRPr="00BF2636" w:rsidTr="00D14B05">
        <w:trPr>
          <w:trHeight w:val="367"/>
        </w:trPr>
        <w:tc>
          <w:tcPr>
            <w:tcW w:w="9356" w:type="dxa"/>
            <w:gridSpan w:val="6"/>
            <w:vAlign w:val="center"/>
          </w:tcPr>
          <w:p w:rsidR="00BF2636" w:rsidRPr="00BF2636" w:rsidRDefault="00BF2636" w:rsidP="00D14B05">
            <w:pPr>
              <w:spacing w:after="0" w:line="240" w:lineRule="auto"/>
              <w:jc w:val="center"/>
              <w:rPr>
                <w:rFonts w:ascii="Times New Roman" w:hAnsi="Times New Roman"/>
                <w:b/>
                <w:i/>
                <w:color w:val="000000"/>
                <w:sz w:val="24"/>
                <w:szCs w:val="24"/>
              </w:rPr>
            </w:pPr>
            <w:r w:rsidRPr="00BF2636">
              <w:rPr>
                <w:rFonts w:ascii="Times New Roman" w:hAnsi="Times New Roman"/>
                <w:b/>
                <w:i/>
                <w:color w:val="000000"/>
                <w:sz w:val="24"/>
                <w:szCs w:val="24"/>
              </w:rPr>
              <w:t>с.п. Шентала</w:t>
            </w:r>
          </w:p>
        </w:tc>
      </w:tr>
      <w:tr w:rsidR="00BF2636" w:rsidRPr="00BF2636" w:rsidTr="00D14B05">
        <w:tc>
          <w:tcPr>
            <w:tcW w:w="709" w:type="dxa"/>
          </w:tcPr>
          <w:p w:rsidR="00BF2636" w:rsidRPr="00BF2636" w:rsidRDefault="00BF2636" w:rsidP="00D14B05">
            <w:pPr>
              <w:spacing w:after="0" w:line="240" w:lineRule="auto"/>
              <w:jc w:val="center"/>
              <w:rPr>
                <w:rFonts w:ascii="Times New Roman" w:hAnsi="Times New Roman"/>
                <w:color w:val="000000"/>
                <w:sz w:val="24"/>
                <w:szCs w:val="24"/>
              </w:rPr>
            </w:pPr>
            <w:r w:rsidRPr="00BF2636">
              <w:rPr>
                <w:rFonts w:ascii="Times New Roman" w:hAnsi="Times New Roman"/>
                <w:color w:val="000000"/>
                <w:sz w:val="24"/>
                <w:szCs w:val="24"/>
              </w:rPr>
              <w:t>1</w:t>
            </w:r>
          </w:p>
        </w:tc>
        <w:tc>
          <w:tcPr>
            <w:tcW w:w="4111" w:type="dxa"/>
          </w:tcPr>
          <w:p w:rsidR="00BF2636" w:rsidRPr="00BF2636" w:rsidRDefault="00BF2636" w:rsidP="00D14B05">
            <w:pPr>
              <w:spacing w:after="0" w:line="240" w:lineRule="auto"/>
              <w:rPr>
                <w:rFonts w:ascii="Times New Roman" w:hAnsi="Times New Roman"/>
                <w:b/>
                <w:color w:val="000000"/>
                <w:sz w:val="24"/>
                <w:szCs w:val="24"/>
              </w:rPr>
            </w:pPr>
            <w:r w:rsidRPr="00BF2636">
              <w:rPr>
                <w:rFonts w:ascii="Times New Roman" w:hAnsi="Times New Roman"/>
                <w:b/>
                <w:color w:val="000000"/>
                <w:sz w:val="24"/>
                <w:szCs w:val="24"/>
              </w:rPr>
              <w:t>Общая численность населения</w:t>
            </w:r>
          </w:p>
        </w:tc>
        <w:tc>
          <w:tcPr>
            <w:tcW w:w="1134" w:type="dxa"/>
          </w:tcPr>
          <w:p w:rsidR="00BF2636" w:rsidRPr="00BF2636" w:rsidRDefault="00BF2636" w:rsidP="00D14B05">
            <w:pPr>
              <w:spacing w:after="0" w:line="240" w:lineRule="auto"/>
              <w:jc w:val="center"/>
              <w:rPr>
                <w:rFonts w:ascii="Times New Roman" w:hAnsi="Times New Roman"/>
                <w:b/>
                <w:i/>
                <w:color w:val="000000"/>
                <w:sz w:val="24"/>
                <w:szCs w:val="24"/>
              </w:rPr>
            </w:pPr>
            <w:r w:rsidRPr="00BF2636">
              <w:rPr>
                <w:rFonts w:ascii="Times New Roman" w:hAnsi="Times New Roman"/>
                <w:b/>
                <w:i/>
                <w:color w:val="000000"/>
                <w:sz w:val="24"/>
                <w:szCs w:val="24"/>
              </w:rPr>
              <w:t>6885</w:t>
            </w:r>
          </w:p>
        </w:tc>
        <w:tc>
          <w:tcPr>
            <w:tcW w:w="1134" w:type="dxa"/>
          </w:tcPr>
          <w:p w:rsidR="00BF2636" w:rsidRPr="00BF2636" w:rsidRDefault="00BF2636" w:rsidP="00D14B05">
            <w:pPr>
              <w:spacing w:after="0" w:line="240" w:lineRule="auto"/>
              <w:jc w:val="center"/>
              <w:rPr>
                <w:rFonts w:ascii="Times New Roman" w:hAnsi="Times New Roman"/>
                <w:b/>
                <w:i/>
                <w:color w:val="000000"/>
                <w:sz w:val="24"/>
                <w:szCs w:val="24"/>
              </w:rPr>
            </w:pPr>
            <w:r w:rsidRPr="00BF2636">
              <w:rPr>
                <w:rFonts w:ascii="Times New Roman" w:hAnsi="Times New Roman"/>
                <w:b/>
                <w:i/>
                <w:color w:val="000000"/>
                <w:sz w:val="24"/>
                <w:szCs w:val="24"/>
              </w:rPr>
              <w:t>6885</w:t>
            </w:r>
          </w:p>
        </w:tc>
        <w:tc>
          <w:tcPr>
            <w:tcW w:w="1134" w:type="dxa"/>
          </w:tcPr>
          <w:p w:rsidR="00BF2636" w:rsidRPr="00BF2636" w:rsidRDefault="00BF2636" w:rsidP="00D14B05">
            <w:pPr>
              <w:spacing w:after="0" w:line="240" w:lineRule="auto"/>
              <w:jc w:val="center"/>
              <w:rPr>
                <w:rFonts w:ascii="Times New Roman" w:hAnsi="Times New Roman"/>
                <w:b/>
                <w:i/>
                <w:color w:val="000000"/>
                <w:sz w:val="24"/>
                <w:szCs w:val="24"/>
              </w:rPr>
            </w:pPr>
            <w:r w:rsidRPr="00BF2636">
              <w:rPr>
                <w:rFonts w:ascii="Times New Roman" w:hAnsi="Times New Roman"/>
                <w:b/>
                <w:i/>
                <w:color w:val="000000"/>
                <w:sz w:val="24"/>
                <w:szCs w:val="24"/>
              </w:rPr>
              <w:t>222</w:t>
            </w:r>
          </w:p>
        </w:tc>
        <w:tc>
          <w:tcPr>
            <w:tcW w:w="1134" w:type="dxa"/>
          </w:tcPr>
          <w:p w:rsidR="00BF2636" w:rsidRPr="00BF2636" w:rsidRDefault="00BF2636" w:rsidP="00D14B05">
            <w:pPr>
              <w:spacing w:after="0" w:line="240" w:lineRule="auto"/>
              <w:jc w:val="center"/>
              <w:rPr>
                <w:rFonts w:ascii="Times New Roman" w:hAnsi="Times New Roman"/>
                <w:b/>
                <w:i/>
                <w:color w:val="000000"/>
                <w:sz w:val="24"/>
                <w:szCs w:val="24"/>
              </w:rPr>
            </w:pPr>
            <w:r w:rsidRPr="00BF2636">
              <w:rPr>
                <w:rFonts w:ascii="Times New Roman" w:hAnsi="Times New Roman"/>
                <w:b/>
                <w:i/>
                <w:color w:val="000000"/>
                <w:sz w:val="24"/>
                <w:szCs w:val="24"/>
              </w:rPr>
              <w:t>-</w:t>
            </w:r>
          </w:p>
        </w:tc>
      </w:tr>
      <w:tr w:rsidR="00BF2636" w:rsidRPr="00BF2636" w:rsidTr="00D14B05">
        <w:tc>
          <w:tcPr>
            <w:tcW w:w="709" w:type="dxa"/>
          </w:tcPr>
          <w:p w:rsidR="00BF2636" w:rsidRPr="00BF2636" w:rsidRDefault="00BF2636" w:rsidP="00D14B05">
            <w:pPr>
              <w:spacing w:after="0" w:line="240" w:lineRule="auto"/>
              <w:jc w:val="center"/>
              <w:rPr>
                <w:rFonts w:ascii="Times New Roman" w:hAnsi="Times New Roman"/>
                <w:color w:val="000000"/>
                <w:sz w:val="24"/>
                <w:szCs w:val="24"/>
              </w:rPr>
            </w:pPr>
            <w:r w:rsidRPr="00BF2636">
              <w:rPr>
                <w:rFonts w:ascii="Times New Roman" w:hAnsi="Times New Roman"/>
                <w:color w:val="000000"/>
                <w:sz w:val="24"/>
                <w:szCs w:val="24"/>
              </w:rPr>
              <w:t>2</w:t>
            </w:r>
          </w:p>
        </w:tc>
        <w:tc>
          <w:tcPr>
            <w:tcW w:w="4111" w:type="dxa"/>
          </w:tcPr>
          <w:p w:rsidR="00BF2636" w:rsidRPr="00BF2636" w:rsidRDefault="00BF2636" w:rsidP="00D14B05">
            <w:pPr>
              <w:spacing w:after="0" w:line="240" w:lineRule="auto"/>
              <w:rPr>
                <w:rFonts w:ascii="Times New Roman" w:hAnsi="Times New Roman"/>
                <w:color w:val="000000"/>
                <w:sz w:val="24"/>
                <w:szCs w:val="24"/>
              </w:rPr>
            </w:pPr>
            <w:r w:rsidRPr="00BF2636">
              <w:rPr>
                <w:rFonts w:ascii="Times New Roman" w:hAnsi="Times New Roman"/>
                <w:color w:val="000000"/>
                <w:sz w:val="24"/>
                <w:szCs w:val="24"/>
              </w:rPr>
              <w:t>Дети, в том числе в возрасте:</w:t>
            </w:r>
          </w:p>
        </w:tc>
        <w:tc>
          <w:tcPr>
            <w:tcW w:w="1134" w:type="dxa"/>
          </w:tcPr>
          <w:p w:rsidR="00BF2636" w:rsidRPr="00BF2636" w:rsidRDefault="00BF2636" w:rsidP="00D14B05">
            <w:pPr>
              <w:spacing w:after="0" w:line="240" w:lineRule="auto"/>
              <w:jc w:val="center"/>
              <w:rPr>
                <w:rFonts w:ascii="Times New Roman" w:hAnsi="Times New Roman"/>
                <w:b/>
                <w:color w:val="000000"/>
                <w:sz w:val="24"/>
                <w:szCs w:val="24"/>
              </w:rPr>
            </w:pPr>
            <w:r w:rsidRPr="00BF2636">
              <w:rPr>
                <w:rFonts w:ascii="Times New Roman" w:hAnsi="Times New Roman"/>
                <w:b/>
                <w:color w:val="000000"/>
                <w:sz w:val="24"/>
                <w:szCs w:val="24"/>
              </w:rPr>
              <w:t>1319</w:t>
            </w:r>
          </w:p>
        </w:tc>
        <w:tc>
          <w:tcPr>
            <w:tcW w:w="1134" w:type="dxa"/>
          </w:tcPr>
          <w:p w:rsidR="00BF2636" w:rsidRPr="00BF2636" w:rsidRDefault="00BF2636" w:rsidP="00D14B05">
            <w:pPr>
              <w:spacing w:after="0" w:line="240" w:lineRule="auto"/>
              <w:jc w:val="center"/>
              <w:rPr>
                <w:rFonts w:ascii="Times New Roman" w:hAnsi="Times New Roman"/>
                <w:b/>
                <w:color w:val="000000"/>
                <w:sz w:val="24"/>
                <w:szCs w:val="24"/>
              </w:rPr>
            </w:pPr>
            <w:r w:rsidRPr="00BF2636">
              <w:rPr>
                <w:rFonts w:ascii="Times New Roman" w:hAnsi="Times New Roman"/>
                <w:b/>
                <w:color w:val="000000"/>
                <w:sz w:val="24"/>
                <w:szCs w:val="24"/>
              </w:rPr>
              <w:t>1319</w:t>
            </w:r>
          </w:p>
        </w:tc>
        <w:tc>
          <w:tcPr>
            <w:tcW w:w="1134" w:type="dxa"/>
          </w:tcPr>
          <w:p w:rsidR="00BF2636" w:rsidRPr="00BF2636" w:rsidRDefault="00BF2636" w:rsidP="00D14B05">
            <w:pPr>
              <w:spacing w:after="0" w:line="240" w:lineRule="auto"/>
              <w:jc w:val="center"/>
              <w:rPr>
                <w:rFonts w:ascii="Times New Roman" w:hAnsi="Times New Roman"/>
                <w:b/>
                <w:color w:val="000000"/>
                <w:sz w:val="24"/>
                <w:szCs w:val="24"/>
              </w:rPr>
            </w:pPr>
            <w:r w:rsidRPr="00BF2636">
              <w:rPr>
                <w:rFonts w:ascii="Times New Roman" w:hAnsi="Times New Roman"/>
                <w:b/>
                <w:color w:val="000000"/>
                <w:sz w:val="24"/>
                <w:szCs w:val="24"/>
              </w:rPr>
              <w:t>43</w:t>
            </w:r>
          </w:p>
        </w:tc>
        <w:tc>
          <w:tcPr>
            <w:tcW w:w="1134" w:type="dxa"/>
          </w:tcPr>
          <w:p w:rsidR="00BF2636" w:rsidRPr="00BF2636" w:rsidRDefault="00BF2636" w:rsidP="00D14B05">
            <w:pPr>
              <w:spacing w:after="0" w:line="240" w:lineRule="auto"/>
              <w:jc w:val="center"/>
              <w:rPr>
                <w:rFonts w:ascii="Times New Roman" w:hAnsi="Times New Roman"/>
                <w:b/>
                <w:color w:val="000000"/>
                <w:sz w:val="24"/>
                <w:szCs w:val="24"/>
              </w:rPr>
            </w:pPr>
            <w:r w:rsidRPr="00BF2636">
              <w:rPr>
                <w:rFonts w:ascii="Times New Roman" w:hAnsi="Times New Roman"/>
                <w:b/>
                <w:color w:val="000000"/>
                <w:sz w:val="24"/>
                <w:szCs w:val="24"/>
              </w:rPr>
              <w:t>-</w:t>
            </w:r>
          </w:p>
        </w:tc>
      </w:tr>
      <w:tr w:rsidR="00BF2636" w:rsidRPr="00BF2636" w:rsidTr="00D14B05">
        <w:tc>
          <w:tcPr>
            <w:tcW w:w="709" w:type="dxa"/>
          </w:tcPr>
          <w:p w:rsidR="00BF2636" w:rsidRPr="00BF2636" w:rsidRDefault="00BF2636" w:rsidP="00D14B05">
            <w:pPr>
              <w:spacing w:after="0" w:line="240" w:lineRule="auto"/>
              <w:jc w:val="center"/>
              <w:rPr>
                <w:rFonts w:ascii="Times New Roman" w:hAnsi="Times New Roman"/>
                <w:color w:val="000000"/>
                <w:sz w:val="24"/>
                <w:szCs w:val="24"/>
              </w:rPr>
            </w:pPr>
          </w:p>
        </w:tc>
        <w:tc>
          <w:tcPr>
            <w:tcW w:w="4111" w:type="dxa"/>
          </w:tcPr>
          <w:p w:rsidR="00BF2636" w:rsidRPr="00BF2636" w:rsidRDefault="00BF2636" w:rsidP="00D14B05">
            <w:pPr>
              <w:spacing w:after="0" w:line="240" w:lineRule="auto"/>
              <w:rPr>
                <w:rFonts w:ascii="Times New Roman" w:hAnsi="Times New Roman"/>
                <w:i/>
                <w:color w:val="000000"/>
                <w:sz w:val="24"/>
                <w:szCs w:val="24"/>
              </w:rPr>
            </w:pPr>
            <w:r w:rsidRPr="00BF2636">
              <w:rPr>
                <w:rFonts w:ascii="Times New Roman" w:hAnsi="Times New Roman"/>
                <w:i/>
                <w:color w:val="000000"/>
                <w:sz w:val="24"/>
                <w:szCs w:val="24"/>
              </w:rPr>
              <w:t>до 6 лет</w:t>
            </w:r>
          </w:p>
        </w:tc>
        <w:tc>
          <w:tcPr>
            <w:tcW w:w="1134" w:type="dxa"/>
          </w:tcPr>
          <w:p w:rsidR="00BF2636" w:rsidRPr="00BF2636" w:rsidRDefault="00BF2636" w:rsidP="00D14B05">
            <w:pPr>
              <w:spacing w:after="0" w:line="240" w:lineRule="auto"/>
              <w:jc w:val="center"/>
              <w:rPr>
                <w:rFonts w:ascii="Times New Roman" w:hAnsi="Times New Roman"/>
                <w:i/>
                <w:color w:val="000000"/>
                <w:sz w:val="24"/>
                <w:szCs w:val="24"/>
              </w:rPr>
            </w:pPr>
            <w:r w:rsidRPr="00BF2636">
              <w:rPr>
                <w:rFonts w:ascii="Times New Roman" w:hAnsi="Times New Roman"/>
                <w:i/>
                <w:color w:val="000000"/>
                <w:sz w:val="24"/>
                <w:szCs w:val="24"/>
              </w:rPr>
              <w:t>552</w:t>
            </w:r>
          </w:p>
        </w:tc>
        <w:tc>
          <w:tcPr>
            <w:tcW w:w="1134" w:type="dxa"/>
          </w:tcPr>
          <w:p w:rsidR="00BF2636" w:rsidRPr="00BF2636" w:rsidRDefault="00BF2636" w:rsidP="00D14B05">
            <w:pPr>
              <w:spacing w:after="0" w:line="240" w:lineRule="auto"/>
              <w:jc w:val="center"/>
              <w:rPr>
                <w:rFonts w:ascii="Times New Roman" w:hAnsi="Times New Roman"/>
                <w:i/>
                <w:color w:val="000000"/>
                <w:sz w:val="24"/>
                <w:szCs w:val="24"/>
              </w:rPr>
            </w:pPr>
            <w:r w:rsidRPr="00BF2636">
              <w:rPr>
                <w:rFonts w:ascii="Times New Roman" w:hAnsi="Times New Roman"/>
                <w:i/>
                <w:color w:val="000000"/>
                <w:sz w:val="24"/>
                <w:szCs w:val="24"/>
              </w:rPr>
              <w:t>552</w:t>
            </w:r>
          </w:p>
        </w:tc>
        <w:tc>
          <w:tcPr>
            <w:tcW w:w="1134" w:type="dxa"/>
          </w:tcPr>
          <w:p w:rsidR="00BF2636" w:rsidRPr="00BF2636" w:rsidRDefault="00BF2636" w:rsidP="00D14B05">
            <w:pPr>
              <w:spacing w:after="0" w:line="240" w:lineRule="auto"/>
              <w:jc w:val="center"/>
              <w:rPr>
                <w:rFonts w:ascii="Times New Roman" w:hAnsi="Times New Roman"/>
                <w:i/>
                <w:color w:val="000000"/>
                <w:sz w:val="24"/>
                <w:szCs w:val="24"/>
              </w:rPr>
            </w:pPr>
            <w:r w:rsidRPr="00BF2636">
              <w:rPr>
                <w:rFonts w:ascii="Times New Roman" w:hAnsi="Times New Roman"/>
                <w:i/>
                <w:color w:val="000000"/>
                <w:sz w:val="24"/>
                <w:szCs w:val="24"/>
              </w:rPr>
              <w:t>18</w:t>
            </w:r>
          </w:p>
        </w:tc>
        <w:tc>
          <w:tcPr>
            <w:tcW w:w="1134" w:type="dxa"/>
          </w:tcPr>
          <w:p w:rsidR="00BF2636" w:rsidRPr="00BF2636" w:rsidRDefault="00BF2636" w:rsidP="00D14B05">
            <w:pPr>
              <w:spacing w:after="0" w:line="240" w:lineRule="auto"/>
              <w:jc w:val="center"/>
              <w:rPr>
                <w:rFonts w:ascii="Times New Roman" w:hAnsi="Times New Roman"/>
                <w:i/>
                <w:color w:val="000000"/>
                <w:sz w:val="24"/>
                <w:szCs w:val="24"/>
              </w:rPr>
            </w:pPr>
            <w:r w:rsidRPr="00BF2636">
              <w:rPr>
                <w:rFonts w:ascii="Times New Roman" w:hAnsi="Times New Roman"/>
                <w:i/>
                <w:color w:val="000000"/>
                <w:sz w:val="24"/>
                <w:szCs w:val="24"/>
              </w:rPr>
              <w:t>-</w:t>
            </w:r>
          </w:p>
        </w:tc>
      </w:tr>
      <w:tr w:rsidR="00BF2636" w:rsidRPr="00BF2636" w:rsidTr="00D14B05">
        <w:tc>
          <w:tcPr>
            <w:tcW w:w="709" w:type="dxa"/>
          </w:tcPr>
          <w:p w:rsidR="00BF2636" w:rsidRPr="00BF2636" w:rsidRDefault="00BF2636" w:rsidP="00D14B05">
            <w:pPr>
              <w:spacing w:after="0" w:line="240" w:lineRule="auto"/>
              <w:jc w:val="center"/>
              <w:rPr>
                <w:rFonts w:ascii="Times New Roman" w:hAnsi="Times New Roman"/>
                <w:color w:val="000000"/>
                <w:sz w:val="24"/>
                <w:szCs w:val="24"/>
              </w:rPr>
            </w:pPr>
          </w:p>
        </w:tc>
        <w:tc>
          <w:tcPr>
            <w:tcW w:w="4111" w:type="dxa"/>
          </w:tcPr>
          <w:p w:rsidR="00BF2636" w:rsidRPr="00BF2636" w:rsidRDefault="00BF2636" w:rsidP="00D14B05">
            <w:pPr>
              <w:spacing w:after="0" w:line="240" w:lineRule="auto"/>
              <w:rPr>
                <w:rFonts w:ascii="Times New Roman" w:hAnsi="Times New Roman"/>
                <w:i/>
                <w:color w:val="000000"/>
                <w:sz w:val="24"/>
                <w:szCs w:val="24"/>
              </w:rPr>
            </w:pPr>
            <w:r w:rsidRPr="00BF2636">
              <w:rPr>
                <w:rFonts w:ascii="Times New Roman" w:hAnsi="Times New Roman"/>
                <w:i/>
                <w:color w:val="000000"/>
                <w:sz w:val="24"/>
                <w:szCs w:val="24"/>
              </w:rPr>
              <w:t>от 7 лет до 15 лет</w:t>
            </w:r>
          </w:p>
        </w:tc>
        <w:tc>
          <w:tcPr>
            <w:tcW w:w="1134" w:type="dxa"/>
          </w:tcPr>
          <w:p w:rsidR="00BF2636" w:rsidRPr="00BF2636" w:rsidRDefault="00BF2636" w:rsidP="00D14B05">
            <w:pPr>
              <w:spacing w:after="0" w:line="240" w:lineRule="auto"/>
              <w:jc w:val="center"/>
              <w:rPr>
                <w:rFonts w:ascii="Times New Roman" w:hAnsi="Times New Roman"/>
                <w:i/>
                <w:color w:val="000000"/>
                <w:sz w:val="24"/>
                <w:szCs w:val="24"/>
              </w:rPr>
            </w:pPr>
            <w:r w:rsidRPr="00BF2636">
              <w:rPr>
                <w:rFonts w:ascii="Times New Roman" w:hAnsi="Times New Roman"/>
                <w:i/>
                <w:color w:val="000000"/>
                <w:sz w:val="24"/>
                <w:szCs w:val="24"/>
              </w:rPr>
              <w:t>619</w:t>
            </w:r>
          </w:p>
        </w:tc>
        <w:tc>
          <w:tcPr>
            <w:tcW w:w="1134" w:type="dxa"/>
          </w:tcPr>
          <w:p w:rsidR="00BF2636" w:rsidRPr="00BF2636" w:rsidRDefault="00BF2636" w:rsidP="00D14B05">
            <w:pPr>
              <w:spacing w:after="0" w:line="240" w:lineRule="auto"/>
              <w:jc w:val="center"/>
              <w:rPr>
                <w:rFonts w:ascii="Times New Roman" w:hAnsi="Times New Roman"/>
                <w:i/>
                <w:color w:val="000000"/>
                <w:sz w:val="24"/>
                <w:szCs w:val="24"/>
              </w:rPr>
            </w:pPr>
            <w:r w:rsidRPr="00BF2636">
              <w:rPr>
                <w:rFonts w:ascii="Times New Roman" w:hAnsi="Times New Roman"/>
                <w:i/>
                <w:color w:val="000000"/>
                <w:sz w:val="24"/>
                <w:szCs w:val="24"/>
              </w:rPr>
              <w:t>619</w:t>
            </w:r>
          </w:p>
        </w:tc>
        <w:tc>
          <w:tcPr>
            <w:tcW w:w="1134" w:type="dxa"/>
          </w:tcPr>
          <w:p w:rsidR="00BF2636" w:rsidRPr="00BF2636" w:rsidRDefault="00BF2636" w:rsidP="00D14B05">
            <w:pPr>
              <w:spacing w:after="0" w:line="240" w:lineRule="auto"/>
              <w:jc w:val="center"/>
              <w:rPr>
                <w:rFonts w:ascii="Times New Roman" w:hAnsi="Times New Roman"/>
                <w:i/>
                <w:color w:val="000000"/>
                <w:sz w:val="24"/>
                <w:szCs w:val="24"/>
              </w:rPr>
            </w:pPr>
            <w:r w:rsidRPr="00BF2636">
              <w:rPr>
                <w:rFonts w:ascii="Times New Roman" w:hAnsi="Times New Roman"/>
                <w:i/>
                <w:color w:val="000000"/>
                <w:sz w:val="24"/>
                <w:szCs w:val="24"/>
              </w:rPr>
              <w:t>20</w:t>
            </w:r>
          </w:p>
        </w:tc>
        <w:tc>
          <w:tcPr>
            <w:tcW w:w="1134" w:type="dxa"/>
          </w:tcPr>
          <w:p w:rsidR="00BF2636" w:rsidRPr="00BF2636" w:rsidRDefault="00BF2636" w:rsidP="00D14B05">
            <w:pPr>
              <w:spacing w:after="0" w:line="240" w:lineRule="auto"/>
              <w:jc w:val="center"/>
              <w:rPr>
                <w:rFonts w:ascii="Times New Roman" w:hAnsi="Times New Roman"/>
                <w:i/>
                <w:color w:val="000000"/>
                <w:sz w:val="24"/>
                <w:szCs w:val="24"/>
              </w:rPr>
            </w:pPr>
            <w:r w:rsidRPr="00BF2636">
              <w:rPr>
                <w:rFonts w:ascii="Times New Roman" w:hAnsi="Times New Roman"/>
                <w:i/>
                <w:color w:val="000000"/>
                <w:sz w:val="24"/>
                <w:szCs w:val="24"/>
              </w:rPr>
              <w:t>-</w:t>
            </w:r>
          </w:p>
        </w:tc>
      </w:tr>
      <w:tr w:rsidR="00BF2636" w:rsidRPr="00BF2636" w:rsidTr="00D14B05">
        <w:tc>
          <w:tcPr>
            <w:tcW w:w="709" w:type="dxa"/>
          </w:tcPr>
          <w:p w:rsidR="00BF2636" w:rsidRPr="00BF2636" w:rsidRDefault="00BF2636" w:rsidP="00D14B05">
            <w:pPr>
              <w:spacing w:after="0" w:line="240" w:lineRule="auto"/>
              <w:jc w:val="center"/>
              <w:rPr>
                <w:rFonts w:ascii="Times New Roman" w:hAnsi="Times New Roman"/>
                <w:color w:val="000000"/>
                <w:sz w:val="24"/>
                <w:szCs w:val="24"/>
              </w:rPr>
            </w:pPr>
          </w:p>
        </w:tc>
        <w:tc>
          <w:tcPr>
            <w:tcW w:w="4111" w:type="dxa"/>
          </w:tcPr>
          <w:p w:rsidR="00BF2636" w:rsidRPr="00BF2636" w:rsidRDefault="00BF2636" w:rsidP="00D14B05">
            <w:pPr>
              <w:spacing w:after="0" w:line="240" w:lineRule="auto"/>
              <w:rPr>
                <w:rFonts w:ascii="Times New Roman" w:hAnsi="Times New Roman"/>
                <w:i/>
                <w:color w:val="000000"/>
                <w:sz w:val="24"/>
                <w:szCs w:val="24"/>
              </w:rPr>
            </w:pPr>
            <w:r w:rsidRPr="00BF2636">
              <w:rPr>
                <w:rFonts w:ascii="Times New Roman" w:hAnsi="Times New Roman"/>
                <w:i/>
                <w:color w:val="000000"/>
                <w:sz w:val="24"/>
                <w:szCs w:val="24"/>
              </w:rPr>
              <w:t>от 16 лет до 17 лет</w:t>
            </w:r>
          </w:p>
        </w:tc>
        <w:tc>
          <w:tcPr>
            <w:tcW w:w="1134" w:type="dxa"/>
          </w:tcPr>
          <w:p w:rsidR="00BF2636" w:rsidRPr="00BF2636" w:rsidRDefault="00BF2636" w:rsidP="00D14B05">
            <w:pPr>
              <w:spacing w:after="0" w:line="240" w:lineRule="auto"/>
              <w:jc w:val="center"/>
              <w:rPr>
                <w:rFonts w:ascii="Times New Roman" w:hAnsi="Times New Roman"/>
                <w:i/>
                <w:color w:val="000000"/>
                <w:sz w:val="24"/>
                <w:szCs w:val="24"/>
              </w:rPr>
            </w:pPr>
            <w:r w:rsidRPr="00BF2636">
              <w:rPr>
                <w:rFonts w:ascii="Times New Roman" w:hAnsi="Times New Roman"/>
                <w:i/>
                <w:color w:val="000000"/>
                <w:sz w:val="24"/>
                <w:szCs w:val="24"/>
              </w:rPr>
              <w:t>148</w:t>
            </w:r>
          </w:p>
        </w:tc>
        <w:tc>
          <w:tcPr>
            <w:tcW w:w="1134" w:type="dxa"/>
          </w:tcPr>
          <w:p w:rsidR="00BF2636" w:rsidRPr="00BF2636" w:rsidRDefault="00BF2636" w:rsidP="00D14B05">
            <w:pPr>
              <w:spacing w:after="0" w:line="240" w:lineRule="auto"/>
              <w:jc w:val="center"/>
              <w:rPr>
                <w:rFonts w:ascii="Times New Roman" w:hAnsi="Times New Roman"/>
                <w:i/>
                <w:color w:val="000000"/>
                <w:sz w:val="24"/>
                <w:szCs w:val="24"/>
              </w:rPr>
            </w:pPr>
            <w:r w:rsidRPr="00BF2636">
              <w:rPr>
                <w:rFonts w:ascii="Times New Roman" w:hAnsi="Times New Roman"/>
                <w:i/>
                <w:color w:val="000000"/>
                <w:sz w:val="24"/>
                <w:szCs w:val="24"/>
              </w:rPr>
              <w:t>148</w:t>
            </w:r>
          </w:p>
        </w:tc>
        <w:tc>
          <w:tcPr>
            <w:tcW w:w="1134" w:type="dxa"/>
          </w:tcPr>
          <w:p w:rsidR="00BF2636" w:rsidRPr="00BF2636" w:rsidRDefault="00BF2636" w:rsidP="00D14B05">
            <w:pPr>
              <w:spacing w:after="0" w:line="240" w:lineRule="auto"/>
              <w:jc w:val="center"/>
              <w:rPr>
                <w:rFonts w:ascii="Times New Roman" w:hAnsi="Times New Roman"/>
                <w:i/>
                <w:color w:val="000000"/>
                <w:sz w:val="24"/>
                <w:szCs w:val="24"/>
              </w:rPr>
            </w:pPr>
            <w:r w:rsidRPr="00BF2636">
              <w:rPr>
                <w:rFonts w:ascii="Times New Roman" w:hAnsi="Times New Roman"/>
                <w:i/>
                <w:color w:val="000000"/>
                <w:sz w:val="24"/>
                <w:szCs w:val="24"/>
              </w:rPr>
              <w:t>5</w:t>
            </w:r>
          </w:p>
        </w:tc>
        <w:tc>
          <w:tcPr>
            <w:tcW w:w="1134" w:type="dxa"/>
          </w:tcPr>
          <w:p w:rsidR="00BF2636" w:rsidRPr="00BF2636" w:rsidRDefault="00BF2636" w:rsidP="00D14B05">
            <w:pPr>
              <w:spacing w:after="0" w:line="240" w:lineRule="auto"/>
              <w:jc w:val="center"/>
              <w:rPr>
                <w:rFonts w:ascii="Times New Roman" w:hAnsi="Times New Roman"/>
                <w:i/>
                <w:color w:val="000000"/>
                <w:sz w:val="24"/>
                <w:szCs w:val="24"/>
              </w:rPr>
            </w:pPr>
            <w:r w:rsidRPr="00BF2636">
              <w:rPr>
                <w:rFonts w:ascii="Times New Roman" w:hAnsi="Times New Roman"/>
                <w:i/>
                <w:color w:val="000000"/>
                <w:sz w:val="24"/>
                <w:szCs w:val="24"/>
              </w:rPr>
              <w:t>-</w:t>
            </w:r>
          </w:p>
        </w:tc>
      </w:tr>
      <w:tr w:rsidR="00BF2636" w:rsidRPr="00BF2636" w:rsidTr="00D14B05">
        <w:tc>
          <w:tcPr>
            <w:tcW w:w="709" w:type="dxa"/>
          </w:tcPr>
          <w:p w:rsidR="00BF2636" w:rsidRPr="00BF2636" w:rsidRDefault="00BF2636" w:rsidP="00D14B05">
            <w:pPr>
              <w:spacing w:after="0" w:line="240" w:lineRule="auto"/>
              <w:jc w:val="center"/>
              <w:rPr>
                <w:rFonts w:ascii="Times New Roman" w:hAnsi="Times New Roman"/>
                <w:color w:val="000000"/>
                <w:sz w:val="24"/>
                <w:szCs w:val="24"/>
              </w:rPr>
            </w:pPr>
            <w:r w:rsidRPr="00BF2636">
              <w:rPr>
                <w:rFonts w:ascii="Times New Roman" w:hAnsi="Times New Roman"/>
                <w:color w:val="000000"/>
                <w:sz w:val="24"/>
                <w:szCs w:val="24"/>
              </w:rPr>
              <w:t>3</w:t>
            </w:r>
          </w:p>
        </w:tc>
        <w:tc>
          <w:tcPr>
            <w:tcW w:w="4111" w:type="dxa"/>
          </w:tcPr>
          <w:p w:rsidR="00BF2636" w:rsidRPr="00BF2636" w:rsidRDefault="00BF2636" w:rsidP="00D14B05">
            <w:pPr>
              <w:spacing w:after="0" w:line="240" w:lineRule="auto"/>
              <w:rPr>
                <w:rFonts w:ascii="Times New Roman" w:hAnsi="Times New Roman"/>
                <w:color w:val="000000"/>
                <w:sz w:val="24"/>
                <w:szCs w:val="24"/>
              </w:rPr>
            </w:pPr>
            <w:r w:rsidRPr="00BF2636">
              <w:rPr>
                <w:rFonts w:ascii="Times New Roman" w:hAnsi="Times New Roman"/>
                <w:color w:val="000000"/>
                <w:sz w:val="24"/>
                <w:szCs w:val="24"/>
              </w:rPr>
              <w:t>Население трудоспособного возраста</w:t>
            </w:r>
          </w:p>
        </w:tc>
        <w:tc>
          <w:tcPr>
            <w:tcW w:w="1134" w:type="dxa"/>
          </w:tcPr>
          <w:p w:rsidR="00BF2636" w:rsidRPr="00BF2636" w:rsidRDefault="00BF2636" w:rsidP="00D14B05">
            <w:pPr>
              <w:spacing w:after="0" w:line="240" w:lineRule="auto"/>
              <w:jc w:val="center"/>
              <w:rPr>
                <w:rFonts w:ascii="Times New Roman" w:hAnsi="Times New Roman"/>
                <w:b/>
                <w:color w:val="000000"/>
                <w:sz w:val="24"/>
                <w:szCs w:val="24"/>
              </w:rPr>
            </w:pPr>
            <w:r w:rsidRPr="00BF2636">
              <w:rPr>
                <w:rFonts w:ascii="Times New Roman" w:hAnsi="Times New Roman"/>
                <w:b/>
                <w:color w:val="000000"/>
                <w:sz w:val="24"/>
                <w:szCs w:val="24"/>
              </w:rPr>
              <w:t>3635</w:t>
            </w:r>
          </w:p>
        </w:tc>
        <w:tc>
          <w:tcPr>
            <w:tcW w:w="1134" w:type="dxa"/>
          </w:tcPr>
          <w:p w:rsidR="00BF2636" w:rsidRPr="00BF2636" w:rsidRDefault="00BF2636" w:rsidP="00D14B05">
            <w:pPr>
              <w:spacing w:after="0" w:line="240" w:lineRule="auto"/>
              <w:jc w:val="center"/>
              <w:rPr>
                <w:rFonts w:ascii="Times New Roman" w:hAnsi="Times New Roman"/>
                <w:b/>
                <w:color w:val="000000"/>
                <w:sz w:val="24"/>
                <w:szCs w:val="24"/>
              </w:rPr>
            </w:pPr>
            <w:r w:rsidRPr="00BF2636">
              <w:rPr>
                <w:rFonts w:ascii="Times New Roman" w:hAnsi="Times New Roman"/>
                <w:b/>
                <w:color w:val="000000"/>
                <w:sz w:val="24"/>
                <w:szCs w:val="24"/>
              </w:rPr>
              <w:t>3635</w:t>
            </w:r>
          </w:p>
        </w:tc>
        <w:tc>
          <w:tcPr>
            <w:tcW w:w="1134" w:type="dxa"/>
          </w:tcPr>
          <w:p w:rsidR="00BF2636" w:rsidRPr="00BF2636" w:rsidRDefault="00BF2636" w:rsidP="00D14B05">
            <w:pPr>
              <w:spacing w:after="0" w:line="240" w:lineRule="auto"/>
              <w:jc w:val="center"/>
              <w:rPr>
                <w:rFonts w:ascii="Times New Roman" w:hAnsi="Times New Roman"/>
                <w:b/>
                <w:color w:val="000000"/>
                <w:sz w:val="24"/>
                <w:szCs w:val="24"/>
              </w:rPr>
            </w:pPr>
            <w:r w:rsidRPr="00BF2636">
              <w:rPr>
                <w:rFonts w:ascii="Times New Roman" w:hAnsi="Times New Roman"/>
                <w:b/>
                <w:color w:val="000000"/>
                <w:sz w:val="24"/>
                <w:szCs w:val="24"/>
              </w:rPr>
              <w:t>117</w:t>
            </w:r>
          </w:p>
        </w:tc>
        <w:tc>
          <w:tcPr>
            <w:tcW w:w="1134" w:type="dxa"/>
          </w:tcPr>
          <w:p w:rsidR="00BF2636" w:rsidRPr="00BF2636" w:rsidRDefault="00BF2636" w:rsidP="00D14B05">
            <w:pPr>
              <w:spacing w:after="0" w:line="240" w:lineRule="auto"/>
              <w:jc w:val="center"/>
              <w:rPr>
                <w:rFonts w:ascii="Times New Roman" w:hAnsi="Times New Roman"/>
                <w:b/>
                <w:color w:val="000000"/>
                <w:sz w:val="24"/>
                <w:szCs w:val="24"/>
              </w:rPr>
            </w:pPr>
            <w:r w:rsidRPr="00BF2636">
              <w:rPr>
                <w:rFonts w:ascii="Times New Roman" w:hAnsi="Times New Roman"/>
                <w:b/>
                <w:color w:val="000000"/>
                <w:sz w:val="24"/>
                <w:szCs w:val="24"/>
              </w:rPr>
              <w:t>-</w:t>
            </w:r>
          </w:p>
        </w:tc>
      </w:tr>
      <w:tr w:rsidR="00BF2636" w:rsidRPr="00BF2636" w:rsidTr="00D14B05">
        <w:tc>
          <w:tcPr>
            <w:tcW w:w="709" w:type="dxa"/>
          </w:tcPr>
          <w:p w:rsidR="00BF2636" w:rsidRPr="00BF2636" w:rsidRDefault="00BF2636" w:rsidP="00D14B05">
            <w:pPr>
              <w:spacing w:after="0" w:line="240" w:lineRule="auto"/>
              <w:jc w:val="center"/>
              <w:rPr>
                <w:rFonts w:ascii="Times New Roman" w:hAnsi="Times New Roman"/>
                <w:color w:val="000000"/>
                <w:sz w:val="24"/>
                <w:szCs w:val="24"/>
              </w:rPr>
            </w:pPr>
            <w:r w:rsidRPr="00BF2636">
              <w:rPr>
                <w:rFonts w:ascii="Times New Roman" w:hAnsi="Times New Roman"/>
                <w:color w:val="000000"/>
                <w:sz w:val="24"/>
                <w:szCs w:val="24"/>
              </w:rPr>
              <w:t>4</w:t>
            </w:r>
          </w:p>
        </w:tc>
        <w:tc>
          <w:tcPr>
            <w:tcW w:w="4111" w:type="dxa"/>
          </w:tcPr>
          <w:p w:rsidR="00BF2636" w:rsidRPr="00BF2636" w:rsidRDefault="00BF2636" w:rsidP="00D14B05">
            <w:pPr>
              <w:spacing w:after="0" w:line="240" w:lineRule="auto"/>
              <w:rPr>
                <w:rFonts w:ascii="Times New Roman" w:hAnsi="Times New Roman"/>
                <w:color w:val="000000"/>
                <w:sz w:val="24"/>
                <w:szCs w:val="24"/>
              </w:rPr>
            </w:pPr>
            <w:r w:rsidRPr="00BF2636">
              <w:rPr>
                <w:rFonts w:ascii="Times New Roman" w:hAnsi="Times New Roman"/>
                <w:color w:val="000000"/>
                <w:sz w:val="24"/>
                <w:szCs w:val="24"/>
              </w:rPr>
              <w:t>Население старше трудоспособного</w:t>
            </w:r>
          </w:p>
          <w:p w:rsidR="00BF2636" w:rsidRPr="00BF2636" w:rsidRDefault="00BF2636" w:rsidP="00D14B05">
            <w:pPr>
              <w:spacing w:after="0" w:line="240" w:lineRule="auto"/>
              <w:rPr>
                <w:rFonts w:ascii="Times New Roman" w:hAnsi="Times New Roman"/>
                <w:color w:val="000000"/>
                <w:sz w:val="24"/>
                <w:szCs w:val="24"/>
              </w:rPr>
            </w:pPr>
            <w:r w:rsidRPr="00BF2636">
              <w:rPr>
                <w:rFonts w:ascii="Times New Roman" w:hAnsi="Times New Roman"/>
                <w:color w:val="000000"/>
                <w:sz w:val="24"/>
                <w:szCs w:val="24"/>
              </w:rPr>
              <w:t>возраста</w:t>
            </w:r>
          </w:p>
        </w:tc>
        <w:tc>
          <w:tcPr>
            <w:tcW w:w="1134" w:type="dxa"/>
          </w:tcPr>
          <w:p w:rsidR="00BF2636" w:rsidRPr="00BF2636" w:rsidRDefault="00BF2636" w:rsidP="00D14B05">
            <w:pPr>
              <w:spacing w:after="0" w:line="240" w:lineRule="auto"/>
              <w:jc w:val="center"/>
              <w:rPr>
                <w:rFonts w:ascii="Times New Roman" w:hAnsi="Times New Roman"/>
                <w:b/>
                <w:color w:val="000000"/>
                <w:sz w:val="24"/>
                <w:szCs w:val="24"/>
              </w:rPr>
            </w:pPr>
            <w:r w:rsidRPr="00BF2636">
              <w:rPr>
                <w:rFonts w:ascii="Times New Roman" w:hAnsi="Times New Roman"/>
                <w:b/>
                <w:color w:val="000000"/>
                <w:sz w:val="24"/>
                <w:szCs w:val="24"/>
              </w:rPr>
              <w:t>2079</w:t>
            </w:r>
          </w:p>
        </w:tc>
        <w:tc>
          <w:tcPr>
            <w:tcW w:w="1134" w:type="dxa"/>
          </w:tcPr>
          <w:p w:rsidR="00BF2636" w:rsidRPr="00BF2636" w:rsidRDefault="00BF2636" w:rsidP="00D14B05">
            <w:pPr>
              <w:spacing w:after="0" w:line="240" w:lineRule="auto"/>
              <w:jc w:val="center"/>
              <w:rPr>
                <w:rFonts w:ascii="Times New Roman" w:hAnsi="Times New Roman"/>
                <w:b/>
                <w:color w:val="000000"/>
                <w:sz w:val="24"/>
                <w:szCs w:val="24"/>
              </w:rPr>
            </w:pPr>
            <w:r w:rsidRPr="00BF2636">
              <w:rPr>
                <w:rFonts w:ascii="Times New Roman" w:hAnsi="Times New Roman"/>
                <w:b/>
                <w:color w:val="000000"/>
                <w:sz w:val="24"/>
                <w:szCs w:val="24"/>
              </w:rPr>
              <w:t>2079</w:t>
            </w:r>
          </w:p>
        </w:tc>
        <w:tc>
          <w:tcPr>
            <w:tcW w:w="1134" w:type="dxa"/>
          </w:tcPr>
          <w:p w:rsidR="00BF2636" w:rsidRPr="00BF2636" w:rsidRDefault="00BF2636" w:rsidP="00D14B05">
            <w:pPr>
              <w:spacing w:after="0" w:line="240" w:lineRule="auto"/>
              <w:jc w:val="center"/>
              <w:rPr>
                <w:rFonts w:ascii="Times New Roman" w:hAnsi="Times New Roman"/>
                <w:b/>
                <w:color w:val="000000"/>
                <w:sz w:val="24"/>
                <w:szCs w:val="24"/>
              </w:rPr>
            </w:pPr>
            <w:r w:rsidRPr="00BF2636">
              <w:rPr>
                <w:rFonts w:ascii="Times New Roman" w:hAnsi="Times New Roman"/>
                <w:b/>
                <w:color w:val="000000"/>
                <w:sz w:val="24"/>
                <w:szCs w:val="24"/>
              </w:rPr>
              <w:t>67</w:t>
            </w:r>
          </w:p>
        </w:tc>
        <w:tc>
          <w:tcPr>
            <w:tcW w:w="1134" w:type="dxa"/>
          </w:tcPr>
          <w:p w:rsidR="00BF2636" w:rsidRPr="00BF2636" w:rsidRDefault="00BF2636" w:rsidP="00D14B05">
            <w:pPr>
              <w:spacing w:after="0" w:line="240" w:lineRule="auto"/>
              <w:jc w:val="center"/>
              <w:rPr>
                <w:rFonts w:ascii="Times New Roman" w:hAnsi="Times New Roman"/>
                <w:b/>
                <w:color w:val="000000"/>
                <w:sz w:val="24"/>
                <w:szCs w:val="24"/>
              </w:rPr>
            </w:pPr>
            <w:r w:rsidRPr="00BF2636">
              <w:rPr>
                <w:rFonts w:ascii="Times New Roman" w:hAnsi="Times New Roman"/>
                <w:b/>
                <w:color w:val="000000"/>
                <w:sz w:val="24"/>
                <w:szCs w:val="24"/>
              </w:rPr>
              <w:t>-</w:t>
            </w:r>
          </w:p>
        </w:tc>
      </w:tr>
      <w:tr w:rsidR="00BF2636" w:rsidRPr="00BF2636" w:rsidTr="00D14B05">
        <w:trPr>
          <w:trHeight w:val="485"/>
        </w:trPr>
        <w:tc>
          <w:tcPr>
            <w:tcW w:w="9356" w:type="dxa"/>
            <w:gridSpan w:val="6"/>
          </w:tcPr>
          <w:p w:rsidR="00BF2636" w:rsidRPr="00BF2636" w:rsidRDefault="00BF2636" w:rsidP="00D14B05">
            <w:pPr>
              <w:spacing w:after="0" w:line="240" w:lineRule="auto"/>
              <w:jc w:val="center"/>
              <w:rPr>
                <w:rFonts w:ascii="Times New Roman" w:hAnsi="Times New Roman"/>
                <w:b/>
                <w:i/>
                <w:color w:val="000000"/>
                <w:sz w:val="24"/>
                <w:szCs w:val="24"/>
              </w:rPr>
            </w:pPr>
            <w:r w:rsidRPr="00BF2636">
              <w:rPr>
                <w:rFonts w:ascii="Times New Roman" w:hAnsi="Times New Roman"/>
                <w:b/>
                <w:i/>
                <w:color w:val="000000"/>
                <w:sz w:val="24"/>
                <w:szCs w:val="24"/>
              </w:rPr>
              <w:t>с.п. Шентала с учетом застройки свободных территорий за границами сельского поселения (на территории с.п. Ст. Шентала)</w:t>
            </w:r>
          </w:p>
        </w:tc>
      </w:tr>
      <w:tr w:rsidR="00BF2636" w:rsidRPr="00BF2636" w:rsidTr="00D14B05">
        <w:tc>
          <w:tcPr>
            <w:tcW w:w="709" w:type="dxa"/>
          </w:tcPr>
          <w:p w:rsidR="00BF2636" w:rsidRPr="00BF2636" w:rsidRDefault="00BF2636" w:rsidP="00D14B05">
            <w:pPr>
              <w:spacing w:after="0" w:line="240" w:lineRule="auto"/>
              <w:jc w:val="center"/>
              <w:rPr>
                <w:rFonts w:ascii="Times New Roman" w:hAnsi="Times New Roman"/>
                <w:color w:val="000000"/>
                <w:sz w:val="24"/>
                <w:szCs w:val="24"/>
              </w:rPr>
            </w:pPr>
            <w:r w:rsidRPr="00BF2636">
              <w:rPr>
                <w:rFonts w:ascii="Times New Roman" w:hAnsi="Times New Roman"/>
                <w:color w:val="000000"/>
                <w:sz w:val="24"/>
                <w:szCs w:val="24"/>
              </w:rPr>
              <w:t>1</w:t>
            </w:r>
          </w:p>
        </w:tc>
        <w:tc>
          <w:tcPr>
            <w:tcW w:w="4111" w:type="dxa"/>
          </w:tcPr>
          <w:p w:rsidR="00BF2636" w:rsidRPr="00BF2636" w:rsidRDefault="00BF2636" w:rsidP="00D14B05">
            <w:pPr>
              <w:spacing w:after="0" w:line="240" w:lineRule="auto"/>
              <w:rPr>
                <w:rFonts w:ascii="Times New Roman" w:hAnsi="Times New Roman"/>
                <w:b/>
                <w:color w:val="000000"/>
                <w:sz w:val="24"/>
                <w:szCs w:val="24"/>
              </w:rPr>
            </w:pPr>
            <w:r w:rsidRPr="00BF2636">
              <w:rPr>
                <w:rFonts w:ascii="Times New Roman" w:hAnsi="Times New Roman"/>
                <w:b/>
                <w:color w:val="000000"/>
                <w:sz w:val="24"/>
                <w:szCs w:val="24"/>
              </w:rPr>
              <w:t>Общая численность населения</w:t>
            </w:r>
          </w:p>
        </w:tc>
        <w:tc>
          <w:tcPr>
            <w:tcW w:w="1134" w:type="dxa"/>
          </w:tcPr>
          <w:p w:rsidR="00BF2636" w:rsidRPr="00BF2636" w:rsidRDefault="00BF2636" w:rsidP="00D14B05">
            <w:pPr>
              <w:spacing w:after="0" w:line="240" w:lineRule="auto"/>
              <w:jc w:val="center"/>
              <w:rPr>
                <w:rFonts w:ascii="Times New Roman" w:hAnsi="Times New Roman"/>
                <w:b/>
                <w:i/>
                <w:color w:val="000000"/>
                <w:sz w:val="24"/>
                <w:szCs w:val="24"/>
              </w:rPr>
            </w:pPr>
            <w:r w:rsidRPr="00BF2636">
              <w:rPr>
                <w:rFonts w:ascii="Times New Roman" w:hAnsi="Times New Roman"/>
                <w:b/>
                <w:i/>
                <w:color w:val="000000"/>
                <w:sz w:val="24"/>
                <w:szCs w:val="24"/>
              </w:rPr>
              <w:t>6885</w:t>
            </w:r>
          </w:p>
        </w:tc>
        <w:tc>
          <w:tcPr>
            <w:tcW w:w="1134" w:type="dxa"/>
          </w:tcPr>
          <w:p w:rsidR="00BF2636" w:rsidRPr="00BF2636" w:rsidRDefault="00BF2636" w:rsidP="00D14B05">
            <w:pPr>
              <w:spacing w:after="0" w:line="240" w:lineRule="auto"/>
              <w:jc w:val="center"/>
              <w:rPr>
                <w:rFonts w:ascii="Times New Roman" w:hAnsi="Times New Roman"/>
                <w:b/>
                <w:i/>
                <w:color w:val="000000"/>
                <w:sz w:val="24"/>
                <w:szCs w:val="24"/>
              </w:rPr>
            </w:pPr>
            <w:r w:rsidRPr="00BF2636">
              <w:rPr>
                <w:rFonts w:ascii="Times New Roman" w:hAnsi="Times New Roman"/>
                <w:b/>
                <w:i/>
                <w:color w:val="000000"/>
                <w:sz w:val="24"/>
                <w:szCs w:val="24"/>
              </w:rPr>
              <w:t>7548</w:t>
            </w:r>
          </w:p>
        </w:tc>
        <w:tc>
          <w:tcPr>
            <w:tcW w:w="1134" w:type="dxa"/>
          </w:tcPr>
          <w:p w:rsidR="00BF2636" w:rsidRPr="00BF2636" w:rsidRDefault="00BF2636" w:rsidP="00D14B05">
            <w:pPr>
              <w:spacing w:after="0" w:line="240" w:lineRule="auto"/>
              <w:jc w:val="center"/>
              <w:rPr>
                <w:rFonts w:ascii="Times New Roman" w:hAnsi="Times New Roman"/>
                <w:b/>
                <w:i/>
                <w:color w:val="000000"/>
                <w:sz w:val="24"/>
                <w:szCs w:val="24"/>
              </w:rPr>
            </w:pPr>
            <w:r w:rsidRPr="00BF2636">
              <w:rPr>
                <w:rFonts w:ascii="Times New Roman" w:hAnsi="Times New Roman"/>
                <w:b/>
                <w:i/>
                <w:color w:val="000000"/>
                <w:sz w:val="24"/>
                <w:szCs w:val="24"/>
              </w:rPr>
              <w:t>222</w:t>
            </w:r>
          </w:p>
        </w:tc>
        <w:tc>
          <w:tcPr>
            <w:tcW w:w="1134" w:type="dxa"/>
          </w:tcPr>
          <w:p w:rsidR="00BF2636" w:rsidRPr="00BF2636" w:rsidRDefault="00BF2636" w:rsidP="00D14B05">
            <w:pPr>
              <w:spacing w:after="0" w:line="240" w:lineRule="auto"/>
              <w:jc w:val="center"/>
              <w:rPr>
                <w:rFonts w:ascii="Times New Roman" w:hAnsi="Times New Roman"/>
                <w:b/>
                <w:i/>
                <w:color w:val="000000"/>
                <w:sz w:val="24"/>
                <w:szCs w:val="24"/>
              </w:rPr>
            </w:pPr>
            <w:r w:rsidRPr="00BF2636">
              <w:rPr>
                <w:rFonts w:ascii="Times New Roman" w:hAnsi="Times New Roman"/>
                <w:b/>
                <w:i/>
                <w:color w:val="000000"/>
                <w:sz w:val="24"/>
                <w:szCs w:val="24"/>
              </w:rPr>
              <w:t>663</w:t>
            </w:r>
          </w:p>
        </w:tc>
      </w:tr>
      <w:tr w:rsidR="00BF2636" w:rsidRPr="00BF2636" w:rsidTr="00D14B05">
        <w:tc>
          <w:tcPr>
            <w:tcW w:w="709" w:type="dxa"/>
          </w:tcPr>
          <w:p w:rsidR="00BF2636" w:rsidRPr="00BF2636" w:rsidRDefault="00BF2636" w:rsidP="00D14B05">
            <w:pPr>
              <w:spacing w:after="0" w:line="240" w:lineRule="auto"/>
              <w:jc w:val="center"/>
              <w:rPr>
                <w:rFonts w:ascii="Times New Roman" w:hAnsi="Times New Roman"/>
                <w:color w:val="000000"/>
                <w:sz w:val="24"/>
                <w:szCs w:val="24"/>
              </w:rPr>
            </w:pPr>
            <w:r w:rsidRPr="00BF2636">
              <w:rPr>
                <w:rFonts w:ascii="Times New Roman" w:hAnsi="Times New Roman"/>
                <w:color w:val="000000"/>
                <w:sz w:val="24"/>
                <w:szCs w:val="24"/>
              </w:rPr>
              <w:t>2</w:t>
            </w:r>
          </w:p>
        </w:tc>
        <w:tc>
          <w:tcPr>
            <w:tcW w:w="4111" w:type="dxa"/>
          </w:tcPr>
          <w:p w:rsidR="00BF2636" w:rsidRPr="00BF2636" w:rsidRDefault="00BF2636" w:rsidP="00D14B05">
            <w:pPr>
              <w:spacing w:after="0" w:line="240" w:lineRule="auto"/>
              <w:rPr>
                <w:rFonts w:ascii="Times New Roman" w:hAnsi="Times New Roman"/>
                <w:color w:val="000000"/>
                <w:sz w:val="24"/>
                <w:szCs w:val="24"/>
              </w:rPr>
            </w:pPr>
            <w:r w:rsidRPr="00BF2636">
              <w:rPr>
                <w:rFonts w:ascii="Times New Roman" w:hAnsi="Times New Roman"/>
                <w:color w:val="000000"/>
                <w:sz w:val="24"/>
                <w:szCs w:val="24"/>
              </w:rPr>
              <w:t>Дети, в том числе в возрасте:</w:t>
            </w:r>
          </w:p>
        </w:tc>
        <w:tc>
          <w:tcPr>
            <w:tcW w:w="1134" w:type="dxa"/>
          </w:tcPr>
          <w:p w:rsidR="00BF2636" w:rsidRPr="00BF2636" w:rsidRDefault="00BF2636" w:rsidP="00D14B05">
            <w:pPr>
              <w:spacing w:after="0" w:line="240" w:lineRule="auto"/>
              <w:jc w:val="center"/>
              <w:rPr>
                <w:rFonts w:ascii="Times New Roman" w:hAnsi="Times New Roman"/>
                <w:b/>
                <w:color w:val="000000"/>
                <w:sz w:val="24"/>
                <w:szCs w:val="24"/>
              </w:rPr>
            </w:pPr>
            <w:r w:rsidRPr="00BF2636">
              <w:rPr>
                <w:rFonts w:ascii="Times New Roman" w:hAnsi="Times New Roman"/>
                <w:b/>
                <w:color w:val="000000"/>
                <w:sz w:val="24"/>
                <w:szCs w:val="24"/>
              </w:rPr>
              <w:t>1319</w:t>
            </w:r>
          </w:p>
        </w:tc>
        <w:tc>
          <w:tcPr>
            <w:tcW w:w="1134" w:type="dxa"/>
          </w:tcPr>
          <w:p w:rsidR="00BF2636" w:rsidRPr="00BF2636" w:rsidRDefault="00BF2636" w:rsidP="00D14B05">
            <w:pPr>
              <w:spacing w:after="0" w:line="240" w:lineRule="auto"/>
              <w:jc w:val="center"/>
              <w:rPr>
                <w:rFonts w:ascii="Times New Roman" w:hAnsi="Times New Roman"/>
                <w:b/>
                <w:color w:val="000000"/>
                <w:sz w:val="24"/>
                <w:szCs w:val="24"/>
              </w:rPr>
            </w:pPr>
            <w:r w:rsidRPr="00BF2636">
              <w:rPr>
                <w:rFonts w:ascii="Times New Roman" w:hAnsi="Times New Roman"/>
                <w:b/>
                <w:color w:val="000000"/>
                <w:sz w:val="24"/>
                <w:szCs w:val="24"/>
              </w:rPr>
              <w:t>1445</w:t>
            </w:r>
          </w:p>
        </w:tc>
        <w:tc>
          <w:tcPr>
            <w:tcW w:w="1134" w:type="dxa"/>
          </w:tcPr>
          <w:p w:rsidR="00BF2636" w:rsidRPr="00BF2636" w:rsidRDefault="00BF2636" w:rsidP="00D14B05">
            <w:pPr>
              <w:spacing w:after="0" w:line="240" w:lineRule="auto"/>
              <w:jc w:val="center"/>
              <w:rPr>
                <w:rFonts w:ascii="Times New Roman" w:hAnsi="Times New Roman"/>
                <w:b/>
                <w:color w:val="000000"/>
                <w:sz w:val="24"/>
                <w:szCs w:val="24"/>
              </w:rPr>
            </w:pPr>
            <w:r w:rsidRPr="00BF2636">
              <w:rPr>
                <w:rFonts w:ascii="Times New Roman" w:hAnsi="Times New Roman"/>
                <w:b/>
                <w:color w:val="000000"/>
                <w:sz w:val="24"/>
                <w:szCs w:val="24"/>
              </w:rPr>
              <w:t>43</w:t>
            </w:r>
          </w:p>
        </w:tc>
        <w:tc>
          <w:tcPr>
            <w:tcW w:w="1134" w:type="dxa"/>
          </w:tcPr>
          <w:p w:rsidR="00BF2636" w:rsidRPr="00BF2636" w:rsidRDefault="00BF2636" w:rsidP="00D14B05">
            <w:pPr>
              <w:spacing w:after="0" w:line="240" w:lineRule="auto"/>
              <w:jc w:val="center"/>
              <w:rPr>
                <w:rFonts w:ascii="Times New Roman" w:hAnsi="Times New Roman"/>
                <w:b/>
                <w:color w:val="000000"/>
                <w:sz w:val="24"/>
                <w:szCs w:val="24"/>
              </w:rPr>
            </w:pPr>
            <w:r w:rsidRPr="00BF2636">
              <w:rPr>
                <w:rFonts w:ascii="Times New Roman" w:hAnsi="Times New Roman"/>
                <w:b/>
                <w:color w:val="000000"/>
                <w:sz w:val="24"/>
                <w:szCs w:val="24"/>
              </w:rPr>
              <w:t>127</w:t>
            </w:r>
          </w:p>
        </w:tc>
      </w:tr>
      <w:tr w:rsidR="00BF2636" w:rsidRPr="00BF2636" w:rsidTr="00D14B05">
        <w:tc>
          <w:tcPr>
            <w:tcW w:w="709" w:type="dxa"/>
          </w:tcPr>
          <w:p w:rsidR="00BF2636" w:rsidRPr="00BF2636" w:rsidRDefault="00BF2636" w:rsidP="00D14B05">
            <w:pPr>
              <w:spacing w:after="0" w:line="240" w:lineRule="auto"/>
              <w:jc w:val="center"/>
              <w:rPr>
                <w:rFonts w:ascii="Times New Roman" w:hAnsi="Times New Roman"/>
                <w:color w:val="000000"/>
                <w:sz w:val="24"/>
                <w:szCs w:val="24"/>
              </w:rPr>
            </w:pPr>
          </w:p>
        </w:tc>
        <w:tc>
          <w:tcPr>
            <w:tcW w:w="4111" w:type="dxa"/>
          </w:tcPr>
          <w:p w:rsidR="00BF2636" w:rsidRPr="00BF2636" w:rsidRDefault="00BF2636" w:rsidP="00D14B05">
            <w:pPr>
              <w:spacing w:after="0" w:line="240" w:lineRule="auto"/>
              <w:rPr>
                <w:rFonts w:ascii="Times New Roman" w:hAnsi="Times New Roman"/>
                <w:i/>
                <w:color w:val="000000"/>
                <w:sz w:val="24"/>
                <w:szCs w:val="24"/>
              </w:rPr>
            </w:pPr>
            <w:r w:rsidRPr="00BF2636">
              <w:rPr>
                <w:rFonts w:ascii="Times New Roman" w:hAnsi="Times New Roman"/>
                <w:i/>
                <w:color w:val="000000"/>
                <w:sz w:val="24"/>
                <w:szCs w:val="24"/>
              </w:rPr>
              <w:t>до 6 лет</w:t>
            </w:r>
          </w:p>
        </w:tc>
        <w:tc>
          <w:tcPr>
            <w:tcW w:w="1134" w:type="dxa"/>
          </w:tcPr>
          <w:p w:rsidR="00BF2636" w:rsidRPr="00BF2636" w:rsidRDefault="00BF2636" w:rsidP="00D14B05">
            <w:pPr>
              <w:spacing w:after="0" w:line="240" w:lineRule="auto"/>
              <w:jc w:val="center"/>
              <w:rPr>
                <w:rFonts w:ascii="Times New Roman" w:hAnsi="Times New Roman"/>
                <w:i/>
                <w:color w:val="000000"/>
                <w:sz w:val="24"/>
                <w:szCs w:val="24"/>
              </w:rPr>
            </w:pPr>
            <w:r w:rsidRPr="00BF2636">
              <w:rPr>
                <w:rFonts w:ascii="Times New Roman" w:hAnsi="Times New Roman"/>
                <w:i/>
                <w:color w:val="000000"/>
                <w:sz w:val="24"/>
                <w:szCs w:val="24"/>
              </w:rPr>
              <w:t>552</w:t>
            </w:r>
          </w:p>
        </w:tc>
        <w:tc>
          <w:tcPr>
            <w:tcW w:w="1134" w:type="dxa"/>
          </w:tcPr>
          <w:p w:rsidR="00BF2636" w:rsidRPr="00BF2636" w:rsidRDefault="00BF2636" w:rsidP="00D14B05">
            <w:pPr>
              <w:spacing w:after="0" w:line="240" w:lineRule="auto"/>
              <w:jc w:val="center"/>
              <w:rPr>
                <w:rFonts w:ascii="Times New Roman" w:hAnsi="Times New Roman"/>
                <w:i/>
                <w:color w:val="000000"/>
                <w:sz w:val="24"/>
                <w:szCs w:val="24"/>
              </w:rPr>
            </w:pPr>
            <w:r w:rsidRPr="00BF2636">
              <w:rPr>
                <w:rFonts w:ascii="Times New Roman" w:hAnsi="Times New Roman"/>
                <w:i/>
                <w:color w:val="000000"/>
                <w:sz w:val="24"/>
                <w:szCs w:val="24"/>
              </w:rPr>
              <w:t>605</w:t>
            </w:r>
          </w:p>
        </w:tc>
        <w:tc>
          <w:tcPr>
            <w:tcW w:w="1134" w:type="dxa"/>
          </w:tcPr>
          <w:p w:rsidR="00BF2636" w:rsidRPr="00BF2636" w:rsidRDefault="00BF2636" w:rsidP="00D14B05">
            <w:pPr>
              <w:spacing w:after="0" w:line="240" w:lineRule="auto"/>
              <w:jc w:val="center"/>
              <w:rPr>
                <w:rFonts w:ascii="Times New Roman" w:hAnsi="Times New Roman"/>
                <w:i/>
                <w:color w:val="000000"/>
                <w:sz w:val="24"/>
                <w:szCs w:val="24"/>
              </w:rPr>
            </w:pPr>
            <w:r w:rsidRPr="00BF2636">
              <w:rPr>
                <w:rFonts w:ascii="Times New Roman" w:hAnsi="Times New Roman"/>
                <w:i/>
                <w:color w:val="000000"/>
                <w:sz w:val="24"/>
                <w:szCs w:val="24"/>
              </w:rPr>
              <w:t>18</w:t>
            </w:r>
          </w:p>
        </w:tc>
        <w:tc>
          <w:tcPr>
            <w:tcW w:w="1134" w:type="dxa"/>
          </w:tcPr>
          <w:p w:rsidR="00BF2636" w:rsidRPr="00BF2636" w:rsidRDefault="00BF2636" w:rsidP="00D14B05">
            <w:pPr>
              <w:spacing w:after="0" w:line="240" w:lineRule="auto"/>
              <w:jc w:val="center"/>
              <w:rPr>
                <w:rFonts w:ascii="Times New Roman" w:hAnsi="Times New Roman"/>
                <w:i/>
                <w:color w:val="000000"/>
                <w:sz w:val="24"/>
                <w:szCs w:val="24"/>
              </w:rPr>
            </w:pPr>
            <w:r w:rsidRPr="00BF2636">
              <w:rPr>
                <w:rFonts w:ascii="Times New Roman" w:hAnsi="Times New Roman"/>
                <w:i/>
                <w:color w:val="000000"/>
                <w:sz w:val="24"/>
                <w:szCs w:val="24"/>
              </w:rPr>
              <w:t>53</w:t>
            </w:r>
          </w:p>
        </w:tc>
      </w:tr>
      <w:tr w:rsidR="00BF2636" w:rsidRPr="00BF2636" w:rsidTr="00D14B05">
        <w:tc>
          <w:tcPr>
            <w:tcW w:w="709" w:type="dxa"/>
          </w:tcPr>
          <w:p w:rsidR="00BF2636" w:rsidRPr="00BF2636" w:rsidRDefault="00BF2636" w:rsidP="00D14B05">
            <w:pPr>
              <w:spacing w:after="0" w:line="240" w:lineRule="auto"/>
              <w:jc w:val="center"/>
              <w:rPr>
                <w:rFonts w:ascii="Times New Roman" w:hAnsi="Times New Roman"/>
                <w:color w:val="000000"/>
                <w:sz w:val="24"/>
                <w:szCs w:val="24"/>
              </w:rPr>
            </w:pPr>
          </w:p>
        </w:tc>
        <w:tc>
          <w:tcPr>
            <w:tcW w:w="4111" w:type="dxa"/>
          </w:tcPr>
          <w:p w:rsidR="00BF2636" w:rsidRPr="00BF2636" w:rsidRDefault="00BF2636" w:rsidP="00D14B05">
            <w:pPr>
              <w:spacing w:after="0" w:line="240" w:lineRule="auto"/>
              <w:rPr>
                <w:rFonts w:ascii="Times New Roman" w:hAnsi="Times New Roman"/>
                <w:i/>
                <w:color w:val="000000"/>
                <w:sz w:val="24"/>
                <w:szCs w:val="24"/>
              </w:rPr>
            </w:pPr>
            <w:r w:rsidRPr="00BF2636">
              <w:rPr>
                <w:rFonts w:ascii="Times New Roman" w:hAnsi="Times New Roman"/>
                <w:i/>
                <w:color w:val="000000"/>
                <w:sz w:val="24"/>
                <w:szCs w:val="24"/>
              </w:rPr>
              <w:t>от 7 лет до 15 лет</w:t>
            </w:r>
          </w:p>
        </w:tc>
        <w:tc>
          <w:tcPr>
            <w:tcW w:w="1134" w:type="dxa"/>
          </w:tcPr>
          <w:p w:rsidR="00BF2636" w:rsidRPr="00BF2636" w:rsidRDefault="00BF2636" w:rsidP="00D14B05">
            <w:pPr>
              <w:spacing w:after="0" w:line="240" w:lineRule="auto"/>
              <w:jc w:val="center"/>
              <w:rPr>
                <w:rFonts w:ascii="Times New Roman" w:hAnsi="Times New Roman"/>
                <w:i/>
                <w:color w:val="000000"/>
                <w:sz w:val="24"/>
                <w:szCs w:val="24"/>
              </w:rPr>
            </w:pPr>
            <w:r w:rsidRPr="00BF2636">
              <w:rPr>
                <w:rFonts w:ascii="Times New Roman" w:hAnsi="Times New Roman"/>
                <w:i/>
                <w:color w:val="000000"/>
                <w:sz w:val="24"/>
                <w:szCs w:val="24"/>
              </w:rPr>
              <w:t>619</w:t>
            </w:r>
          </w:p>
        </w:tc>
        <w:tc>
          <w:tcPr>
            <w:tcW w:w="1134" w:type="dxa"/>
          </w:tcPr>
          <w:p w:rsidR="00BF2636" w:rsidRPr="00BF2636" w:rsidRDefault="00BF2636" w:rsidP="00D14B05">
            <w:pPr>
              <w:spacing w:after="0" w:line="240" w:lineRule="auto"/>
              <w:jc w:val="center"/>
              <w:rPr>
                <w:rFonts w:ascii="Times New Roman" w:hAnsi="Times New Roman"/>
                <w:i/>
                <w:color w:val="000000"/>
                <w:sz w:val="24"/>
                <w:szCs w:val="24"/>
              </w:rPr>
            </w:pPr>
            <w:r w:rsidRPr="00BF2636">
              <w:rPr>
                <w:rFonts w:ascii="Times New Roman" w:hAnsi="Times New Roman"/>
                <w:i/>
                <w:color w:val="000000"/>
                <w:sz w:val="24"/>
                <w:szCs w:val="24"/>
              </w:rPr>
              <w:t>679</w:t>
            </w:r>
          </w:p>
        </w:tc>
        <w:tc>
          <w:tcPr>
            <w:tcW w:w="1134" w:type="dxa"/>
          </w:tcPr>
          <w:p w:rsidR="00BF2636" w:rsidRPr="00BF2636" w:rsidRDefault="00BF2636" w:rsidP="00D14B05">
            <w:pPr>
              <w:spacing w:after="0" w:line="240" w:lineRule="auto"/>
              <w:jc w:val="center"/>
              <w:rPr>
                <w:rFonts w:ascii="Times New Roman" w:hAnsi="Times New Roman"/>
                <w:i/>
                <w:color w:val="000000"/>
                <w:sz w:val="24"/>
                <w:szCs w:val="24"/>
              </w:rPr>
            </w:pPr>
            <w:r w:rsidRPr="00BF2636">
              <w:rPr>
                <w:rFonts w:ascii="Times New Roman" w:hAnsi="Times New Roman"/>
                <w:i/>
                <w:color w:val="000000"/>
                <w:sz w:val="24"/>
                <w:szCs w:val="24"/>
              </w:rPr>
              <w:t>20</w:t>
            </w:r>
          </w:p>
        </w:tc>
        <w:tc>
          <w:tcPr>
            <w:tcW w:w="1134" w:type="dxa"/>
          </w:tcPr>
          <w:p w:rsidR="00BF2636" w:rsidRPr="00BF2636" w:rsidRDefault="00BF2636" w:rsidP="00D14B05">
            <w:pPr>
              <w:spacing w:after="0" w:line="240" w:lineRule="auto"/>
              <w:jc w:val="center"/>
              <w:rPr>
                <w:rFonts w:ascii="Times New Roman" w:hAnsi="Times New Roman"/>
                <w:i/>
                <w:color w:val="000000"/>
                <w:sz w:val="24"/>
                <w:szCs w:val="24"/>
              </w:rPr>
            </w:pPr>
            <w:r w:rsidRPr="00BF2636">
              <w:rPr>
                <w:rFonts w:ascii="Times New Roman" w:hAnsi="Times New Roman"/>
                <w:i/>
                <w:color w:val="000000"/>
                <w:sz w:val="24"/>
                <w:szCs w:val="24"/>
              </w:rPr>
              <w:t>60</w:t>
            </w:r>
          </w:p>
        </w:tc>
      </w:tr>
      <w:tr w:rsidR="00BF2636" w:rsidRPr="00BF2636" w:rsidTr="00D14B05">
        <w:tc>
          <w:tcPr>
            <w:tcW w:w="709" w:type="dxa"/>
          </w:tcPr>
          <w:p w:rsidR="00BF2636" w:rsidRPr="00BF2636" w:rsidRDefault="00BF2636" w:rsidP="00D14B05">
            <w:pPr>
              <w:spacing w:after="0" w:line="240" w:lineRule="auto"/>
              <w:jc w:val="center"/>
              <w:rPr>
                <w:rFonts w:ascii="Times New Roman" w:hAnsi="Times New Roman"/>
                <w:color w:val="000000"/>
                <w:sz w:val="24"/>
                <w:szCs w:val="24"/>
              </w:rPr>
            </w:pPr>
          </w:p>
        </w:tc>
        <w:tc>
          <w:tcPr>
            <w:tcW w:w="4111" w:type="dxa"/>
          </w:tcPr>
          <w:p w:rsidR="00BF2636" w:rsidRPr="00BF2636" w:rsidRDefault="00BF2636" w:rsidP="00D14B05">
            <w:pPr>
              <w:spacing w:after="0" w:line="240" w:lineRule="auto"/>
              <w:rPr>
                <w:rFonts w:ascii="Times New Roman" w:hAnsi="Times New Roman"/>
                <w:i/>
                <w:color w:val="000000"/>
                <w:sz w:val="24"/>
                <w:szCs w:val="24"/>
              </w:rPr>
            </w:pPr>
            <w:r w:rsidRPr="00BF2636">
              <w:rPr>
                <w:rFonts w:ascii="Times New Roman" w:hAnsi="Times New Roman"/>
                <w:i/>
                <w:color w:val="000000"/>
                <w:sz w:val="24"/>
                <w:szCs w:val="24"/>
              </w:rPr>
              <w:t>от 16 лет до 17 лет</w:t>
            </w:r>
          </w:p>
        </w:tc>
        <w:tc>
          <w:tcPr>
            <w:tcW w:w="1134" w:type="dxa"/>
          </w:tcPr>
          <w:p w:rsidR="00BF2636" w:rsidRPr="00BF2636" w:rsidRDefault="00BF2636" w:rsidP="00D14B05">
            <w:pPr>
              <w:spacing w:after="0" w:line="240" w:lineRule="auto"/>
              <w:jc w:val="center"/>
              <w:rPr>
                <w:rFonts w:ascii="Times New Roman" w:hAnsi="Times New Roman"/>
                <w:i/>
                <w:color w:val="000000"/>
                <w:sz w:val="24"/>
                <w:szCs w:val="24"/>
              </w:rPr>
            </w:pPr>
            <w:r w:rsidRPr="00BF2636">
              <w:rPr>
                <w:rFonts w:ascii="Times New Roman" w:hAnsi="Times New Roman"/>
                <w:i/>
                <w:color w:val="000000"/>
                <w:sz w:val="24"/>
                <w:szCs w:val="24"/>
              </w:rPr>
              <w:t>148</w:t>
            </w:r>
          </w:p>
        </w:tc>
        <w:tc>
          <w:tcPr>
            <w:tcW w:w="1134" w:type="dxa"/>
          </w:tcPr>
          <w:p w:rsidR="00BF2636" w:rsidRPr="00BF2636" w:rsidRDefault="00BF2636" w:rsidP="00D14B05">
            <w:pPr>
              <w:spacing w:after="0" w:line="240" w:lineRule="auto"/>
              <w:jc w:val="center"/>
              <w:rPr>
                <w:rFonts w:ascii="Times New Roman" w:hAnsi="Times New Roman"/>
                <w:i/>
                <w:color w:val="000000"/>
                <w:sz w:val="24"/>
                <w:szCs w:val="24"/>
              </w:rPr>
            </w:pPr>
            <w:r w:rsidRPr="00BF2636">
              <w:rPr>
                <w:rFonts w:ascii="Times New Roman" w:hAnsi="Times New Roman"/>
                <w:i/>
                <w:color w:val="000000"/>
                <w:sz w:val="24"/>
                <w:szCs w:val="24"/>
              </w:rPr>
              <w:t>161</w:t>
            </w:r>
          </w:p>
        </w:tc>
        <w:tc>
          <w:tcPr>
            <w:tcW w:w="1134" w:type="dxa"/>
          </w:tcPr>
          <w:p w:rsidR="00BF2636" w:rsidRPr="00BF2636" w:rsidRDefault="00BF2636" w:rsidP="00D14B05">
            <w:pPr>
              <w:spacing w:after="0" w:line="240" w:lineRule="auto"/>
              <w:jc w:val="center"/>
              <w:rPr>
                <w:rFonts w:ascii="Times New Roman" w:hAnsi="Times New Roman"/>
                <w:i/>
                <w:color w:val="000000"/>
                <w:sz w:val="24"/>
                <w:szCs w:val="24"/>
              </w:rPr>
            </w:pPr>
            <w:r w:rsidRPr="00BF2636">
              <w:rPr>
                <w:rFonts w:ascii="Times New Roman" w:hAnsi="Times New Roman"/>
                <w:i/>
                <w:color w:val="000000"/>
                <w:sz w:val="24"/>
                <w:szCs w:val="24"/>
              </w:rPr>
              <w:t>5</w:t>
            </w:r>
          </w:p>
        </w:tc>
        <w:tc>
          <w:tcPr>
            <w:tcW w:w="1134" w:type="dxa"/>
          </w:tcPr>
          <w:p w:rsidR="00BF2636" w:rsidRPr="00BF2636" w:rsidRDefault="00BF2636" w:rsidP="00D14B05">
            <w:pPr>
              <w:spacing w:after="0" w:line="240" w:lineRule="auto"/>
              <w:jc w:val="center"/>
              <w:rPr>
                <w:rFonts w:ascii="Times New Roman" w:hAnsi="Times New Roman"/>
                <w:i/>
                <w:color w:val="000000"/>
                <w:sz w:val="24"/>
                <w:szCs w:val="24"/>
              </w:rPr>
            </w:pPr>
            <w:r w:rsidRPr="00BF2636">
              <w:rPr>
                <w:rFonts w:ascii="Times New Roman" w:hAnsi="Times New Roman"/>
                <w:i/>
                <w:color w:val="000000"/>
                <w:sz w:val="24"/>
                <w:szCs w:val="24"/>
              </w:rPr>
              <w:t>14</w:t>
            </w:r>
          </w:p>
        </w:tc>
      </w:tr>
      <w:tr w:rsidR="00BF2636" w:rsidRPr="00BF2636" w:rsidTr="00D14B05">
        <w:tc>
          <w:tcPr>
            <w:tcW w:w="709" w:type="dxa"/>
          </w:tcPr>
          <w:p w:rsidR="00BF2636" w:rsidRPr="00BF2636" w:rsidRDefault="00BF2636" w:rsidP="00D14B05">
            <w:pPr>
              <w:spacing w:after="0" w:line="240" w:lineRule="auto"/>
              <w:jc w:val="center"/>
              <w:rPr>
                <w:rFonts w:ascii="Times New Roman" w:hAnsi="Times New Roman"/>
                <w:color w:val="000000"/>
                <w:sz w:val="24"/>
                <w:szCs w:val="24"/>
              </w:rPr>
            </w:pPr>
            <w:r w:rsidRPr="00BF2636">
              <w:rPr>
                <w:rFonts w:ascii="Times New Roman" w:hAnsi="Times New Roman"/>
                <w:color w:val="000000"/>
                <w:sz w:val="24"/>
                <w:szCs w:val="24"/>
              </w:rPr>
              <w:t>3</w:t>
            </w:r>
          </w:p>
        </w:tc>
        <w:tc>
          <w:tcPr>
            <w:tcW w:w="4111" w:type="dxa"/>
          </w:tcPr>
          <w:p w:rsidR="00BF2636" w:rsidRPr="00BF2636" w:rsidRDefault="00BF2636" w:rsidP="00D14B05">
            <w:pPr>
              <w:spacing w:after="0" w:line="240" w:lineRule="auto"/>
              <w:rPr>
                <w:rFonts w:ascii="Times New Roman" w:hAnsi="Times New Roman"/>
                <w:color w:val="000000"/>
                <w:sz w:val="24"/>
                <w:szCs w:val="24"/>
              </w:rPr>
            </w:pPr>
            <w:r w:rsidRPr="00BF2636">
              <w:rPr>
                <w:rFonts w:ascii="Times New Roman" w:hAnsi="Times New Roman"/>
                <w:color w:val="000000"/>
                <w:sz w:val="24"/>
                <w:szCs w:val="24"/>
              </w:rPr>
              <w:t>Население трудоспособного возраста</w:t>
            </w:r>
          </w:p>
        </w:tc>
        <w:tc>
          <w:tcPr>
            <w:tcW w:w="1134" w:type="dxa"/>
          </w:tcPr>
          <w:p w:rsidR="00BF2636" w:rsidRPr="00BF2636" w:rsidRDefault="00BF2636" w:rsidP="00D14B05">
            <w:pPr>
              <w:spacing w:after="0" w:line="240" w:lineRule="auto"/>
              <w:jc w:val="center"/>
              <w:rPr>
                <w:rFonts w:ascii="Times New Roman" w:hAnsi="Times New Roman"/>
                <w:b/>
                <w:color w:val="000000"/>
                <w:sz w:val="24"/>
                <w:szCs w:val="24"/>
              </w:rPr>
            </w:pPr>
            <w:r w:rsidRPr="00BF2636">
              <w:rPr>
                <w:rFonts w:ascii="Times New Roman" w:hAnsi="Times New Roman"/>
                <w:b/>
                <w:color w:val="000000"/>
                <w:sz w:val="24"/>
                <w:szCs w:val="24"/>
              </w:rPr>
              <w:t>3635</w:t>
            </w:r>
          </w:p>
        </w:tc>
        <w:tc>
          <w:tcPr>
            <w:tcW w:w="1134" w:type="dxa"/>
          </w:tcPr>
          <w:p w:rsidR="00BF2636" w:rsidRPr="00BF2636" w:rsidRDefault="00BF2636" w:rsidP="00D14B05">
            <w:pPr>
              <w:spacing w:after="0" w:line="240" w:lineRule="auto"/>
              <w:jc w:val="center"/>
              <w:rPr>
                <w:rFonts w:ascii="Times New Roman" w:hAnsi="Times New Roman"/>
                <w:b/>
                <w:color w:val="000000"/>
                <w:sz w:val="24"/>
                <w:szCs w:val="24"/>
              </w:rPr>
            </w:pPr>
            <w:r w:rsidRPr="00BF2636">
              <w:rPr>
                <w:rFonts w:ascii="Times New Roman" w:hAnsi="Times New Roman"/>
                <w:b/>
                <w:color w:val="000000"/>
                <w:sz w:val="24"/>
                <w:szCs w:val="24"/>
              </w:rPr>
              <w:t>3985</w:t>
            </w:r>
          </w:p>
        </w:tc>
        <w:tc>
          <w:tcPr>
            <w:tcW w:w="1134" w:type="dxa"/>
          </w:tcPr>
          <w:p w:rsidR="00BF2636" w:rsidRPr="00BF2636" w:rsidRDefault="00BF2636" w:rsidP="00D14B05">
            <w:pPr>
              <w:spacing w:after="0" w:line="240" w:lineRule="auto"/>
              <w:jc w:val="center"/>
              <w:rPr>
                <w:rFonts w:ascii="Times New Roman" w:hAnsi="Times New Roman"/>
                <w:b/>
                <w:color w:val="000000"/>
                <w:sz w:val="24"/>
                <w:szCs w:val="24"/>
              </w:rPr>
            </w:pPr>
            <w:r w:rsidRPr="00BF2636">
              <w:rPr>
                <w:rFonts w:ascii="Times New Roman" w:hAnsi="Times New Roman"/>
                <w:b/>
                <w:color w:val="000000"/>
                <w:sz w:val="24"/>
                <w:szCs w:val="24"/>
              </w:rPr>
              <w:t>117</w:t>
            </w:r>
          </w:p>
        </w:tc>
        <w:tc>
          <w:tcPr>
            <w:tcW w:w="1134" w:type="dxa"/>
          </w:tcPr>
          <w:p w:rsidR="00BF2636" w:rsidRPr="00BF2636" w:rsidRDefault="00BF2636" w:rsidP="00D14B05">
            <w:pPr>
              <w:spacing w:after="0" w:line="240" w:lineRule="auto"/>
              <w:jc w:val="center"/>
              <w:rPr>
                <w:rFonts w:ascii="Times New Roman" w:hAnsi="Times New Roman"/>
                <w:b/>
                <w:color w:val="000000"/>
                <w:sz w:val="24"/>
                <w:szCs w:val="24"/>
              </w:rPr>
            </w:pPr>
            <w:r w:rsidRPr="00BF2636">
              <w:rPr>
                <w:rFonts w:ascii="Times New Roman" w:hAnsi="Times New Roman"/>
                <w:b/>
                <w:color w:val="000000"/>
                <w:sz w:val="24"/>
                <w:szCs w:val="24"/>
              </w:rPr>
              <w:t>350</w:t>
            </w:r>
          </w:p>
        </w:tc>
      </w:tr>
      <w:tr w:rsidR="00BF2636" w:rsidRPr="00BF2636" w:rsidTr="00D14B05">
        <w:tc>
          <w:tcPr>
            <w:tcW w:w="709" w:type="dxa"/>
          </w:tcPr>
          <w:p w:rsidR="00BF2636" w:rsidRPr="00BF2636" w:rsidRDefault="00BF2636" w:rsidP="00D14B05">
            <w:pPr>
              <w:spacing w:after="0" w:line="240" w:lineRule="auto"/>
              <w:jc w:val="center"/>
              <w:rPr>
                <w:rFonts w:ascii="Times New Roman" w:hAnsi="Times New Roman"/>
                <w:color w:val="000000"/>
                <w:sz w:val="24"/>
                <w:szCs w:val="24"/>
              </w:rPr>
            </w:pPr>
            <w:r w:rsidRPr="00BF2636">
              <w:rPr>
                <w:rFonts w:ascii="Times New Roman" w:hAnsi="Times New Roman"/>
                <w:color w:val="000000"/>
                <w:sz w:val="24"/>
                <w:szCs w:val="24"/>
              </w:rPr>
              <w:t>4</w:t>
            </w:r>
          </w:p>
        </w:tc>
        <w:tc>
          <w:tcPr>
            <w:tcW w:w="4111" w:type="dxa"/>
          </w:tcPr>
          <w:p w:rsidR="00BF2636" w:rsidRPr="00BF2636" w:rsidRDefault="00BF2636" w:rsidP="00D14B05">
            <w:pPr>
              <w:spacing w:after="0" w:line="240" w:lineRule="auto"/>
              <w:rPr>
                <w:rFonts w:ascii="Times New Roman" w:hAnsi="Times New Roman"/>
                <w:color w:val="000000"/>
                <w:sz w:val="24"/>
                <w:szCs w:val="24"/>
              </w:rPr>
            </w:pPr>
            <w:r w:rsidRPr="00BF2636">
              <w:rPr>
                <w:rFonts w:ascii="Times New Roman" w:hAnsi="Times New Roman"/>
                <w:color w:val="000000"/>
                <w:sz w:val="24"/>
                <w:szCs w:val="24"/>
              </w:rPr>
              <w:t>Население старше трудоспособного</w:t>
            </w:r>
          </w:p>
          <w:p w:rsidR="00BF2636" w:rsidRPr="00BF2636" w:rsidRDefault="00BF2636" w:rsidP="00D14B05">
            <w:pPr>
              <w:spacing w:after="0" w:line="240" w:lineRule="auto"/>
              <w:rPr>
                <w:rFonts w:ascii="Times New Roman" w:hAnsi="Times New Roman"/>
                <w:color w:val="000000"/>
                <w:sz w:val="24"/>
                <w:szCs w:val="24"/>
              </w:rPr>
            </w:pPr>
            <w:r w:rsidRPr="00BF2636">
              <w:rPr>
                <w:rFonts w:ascii="Times New Roman" w:hAnsi="Times New Roman"/>
                <w:color w:val="000000"/>
                <w:sz w:val="24"/>
                <w:szCs w:val="24"/>
              </w:rPr>
              <w:t>возраста</w:t>
            </w:r>
          </w:p>
        </w:tc>
        <w:tc>
          <w:tcPr>
            <w:tcW w:w="1134" w:type="dxa"/>
          </w:tcPr>
          <w:p w:rsidR="00BF2636" w:rsidRPr="00BF2636" w:rsidRDefault="00BF2636" w:rsidP="00D14B05">
            <w:pPr>
              <w:spacing w:after="0" w:line="240" w:lineRule="auto"/>
              <w:jc w:val="center"/>
              <w:rPr>
                <w:rFonts w:ascii="Times New Roman" w:hAnsi="Times New Roman"/>
                <w:b/>
                <w:color w:val="000000"/>
                <w:sz w:val="24"/>
                <w:szCs w:val="24"/>
              </w:rPr>
            </w:pPr>
            <w:r w:rsidRPr="00BF2636">
              <w:rPr>
                <w:rFonts w:ascii="Times New Roman" w:hAnsi="Times New Roman"/>
                <w:b/>
                <w:color w:val="000000"/>
                <w:sz w:val="24"/>
                <w:szCs w:val="24"/>
              </w:rPr>
              <w:t>2079</w:t>
            </w:r>
          </w:p>
        </w:tc>
        <w:tc>
          <w:tcPr>
            <w:tcW w:w="1134" w:type="dxa"/>
          </w:tcPr>
          <w:p w:rsidR="00BF2636" w:rsidRPr="00BF2636" w:rsidRDefault="00BF2636" w:rsidP="00D14B05">
            <w:pPr>
              <w:spacing w:after="0" w:line="240" w:lineRule="auto"/>
              <w:jc w:val="center"/>
              <w:rPr>
                <w:rFonts w:ascii="Times New Roman" w:hAnsi="Times New Roman"/>
                <w:b/>
                <w:color w:val="000000"/>
                <w:sz w:val="24"/>
                <w:szCs w:val="24"/>
              </w:rPr>
            </w:pPr>
            <w:r w:rsidRPr="00BF2636">
              <w:rPr>
                <w:rFonts w:ascii="Times New Roman" w:hAnsi="Times New Roman"/>
                <w:b/>
                <w:color w:val="000000"/>
                <w:sz w:val="24"/>
                <w:szCs w:val="24"/>
              </w:rPr>
              <w:t>2279</w:t>
            </w:r>
          </w:p>
        </w:tc>
        <w:tc>
          <w:tcPr>
            <w:tcW w:w="1134" w:type="dxa"/>
          </w:tcPr>
          <w:p w:rsidR="00BF2636" w:rsidRPr="00BF2636" w:rsidRDefault="00BF2636" w:rsidP="00D14B05">
            <w:pPr>
              <w:spacing w:after="0" w:line="240" w:lineRule="auto"/>
              <w:jc w:val="center"/>
              <w:rPr>
                <w:rFonts w:ascii="Times New Roman" w:hAnsi="Times New Roman"/>
                <w:b/>
                <w:color w:val="000000"/>
                <w:sz w:val="24"/>
                <w:szCs w:val="24"/>
              </w:rPr>
            </w:pPr>
            <w:r w:rsidRPr="00BF2636">
              <w:rPr>
                <w:rFonts w:ascii="Times New Roman" w:hAnsi="Times New Roman"/>
                <w:b/>
                <w:color w:val="000000"/>
                <w:sz w:val="24"/>
                <w:szCs w:val="24"/>
              </w:rPr>
              <w:t>67</w:t>
            </w:r>
          </w:p>
        </w:tc>
        <w:tc>
          <w:tcPr>
            <w:tcW w:w="1134" w:type="dxa"/>
          </w:tcPr>
          <w:p w:rsidR="00BF2636" w:rsidRPr="00BF2636" w:rsidRDefault="00BF2636" w:rsidP="00D14B05">
            <w:pPr>
              <w:spacing w:after="0" w:line="240" w:lineRule="auto"/>
              <w:jc w:val="center"/>
              <w:rPr>
                <w:rFonts w:ascii="Times New Roman" w:hAnsi="Times New Roman"/>
                <w:b/>
                <w:color w:val="000000"/>
                <w:sz w:val="24"/>
                <w:szCs w:val="24"/>
              </w:rPr>
            </w:pPr>
            <w:r w:rsidRPr="00BF2636">
              <w:rPr>
                <w:rFonts w:ascii="Times New Roman" w:hAnsi="Times New Roman"/>
                <w:b/>
                <w:color w:val="000000"/>
                <w:sz w:val="24"/>
                <w:szCs w:val="24"/>
              </w:rPr>
              <w:t>200</w:t>
            </w:r>
          </w:p>
        </w:tc>
      </w:tr>
      <w:tr w:rsidR="00BF2636" w:rsidRPr="00BF2636" w:rsidTr="00D14B05">
        <w:trPr>
          <w:trHeight w:val="307"/>
        </w:trPr>
        <w:tc>
          <w:tcPr>
            <w:tcW w:w="9356" w:type="dxa"/>
            <w:gridSpan w:val="6"/>
          </w:tcPr>
          <w:p w:rsidR="00BF2636" w:rsidRPr="00BF2636" w:rsidRDefault="00BF2636" w:rsidP="00D14B05">
            <w:pPr>
              <w:spacing w:after="0" w:line="240" w:lineRule="auto"/>
              <w:jc w:val="center"/>
              <w:rPr>
                <w:rFonts w:ascii="Times New Roman" w:hAnsi="Times New Roman"/>
                <w:b/>
                <w:i/>
                <w:color w:val="000000"/>
                <w:sz w:val="24"/>
                <w:szCs w:val="24"/>
              </w:rPr>
            </w:pPr>
            <w:r w:rsidRPr="00BF2636">
              <w:rPr>
                <w:rFonts w:ascii="Times New Roman" w:hAnsi="Times New Roman"/>
                <w:b/>
                <w:i/>
                <w:color w:val="000000"/>
                <w:sz w:val="24"/>
                <w:szCs w:val="24"/>
              </w:rPr>
              <w:t>ж.д.ст. Шентала</w:t>
            </w:r>
          </w:p>
        </w:tc>
      </w:tr>
      <w:tr w:rsidR="00BF2636" w:rsidRPr="00BF2636" w:rsidTr="00D14B05">
        <w:tc>
          <w:tcPr>
            <w:tcW w:w="709" w:type="dxa"/>
          </w:tcPr>
          <w:p w:rsidR="00BF2636" w:rsidRPr="00BF2636" w:rsidRDefault="00BF2636" w:rsidP="00D14B05">
            <w:pPr>
              <w:spacing w:after="0" w:line="240" w:lineRule="auto"/>
              <w:jc w:val="center"/>
              <w:rPr>
                <w:rFonts w:ascii="Times New Roman" w:hAnsi="Times New Roman"/>
                <w:color w:val="000000"/>
                <w:sz w:val="24"/>
                <w:szCs w:val="24"/>
              </w:rPr>
            </w:pPr>
            <w:r w:rsidRPr="00BF2636">
              <w:rPr>
                <w:rFonts w:ascii="Times New Roman" w:hAnsi="Times New Roman"/>
                <w:color w:val="000000"/>
                <w:sz w:val="24"/>
                <w:szCs w:val="24"/>
              </w:rPr>
              <w:t>1</w:t>
            </w:r>
          </w:p>
        </w:tc>
        <w:tc>
          <w:tcPr>
            <w:tcW w:w="4111" w:type="dxa"/>
          </w:tcPr>
          <w:p w:rsidR="00BF2636" w:rsidRPr="00BF2636" w:rsidRDefault="00BF2636" w:rsidP="00D14B05">
            <w:pPr>
              <w:spacing w:after="0" w:line="240" w:lineRule="auto"/>
              <w:rPr>
                <w:rFonts w:ascii="Times New Roman" w:hAnsi="Times New Roman"/>
                <w:b/>
                <w:color w:val="000000"/>
                <w:sz w:val="24"/>
                <w:szCs w:val="24"/>
              </w:rPr>
            </w:pPr>
            <w:r w:rsidRPr="00BF2636">
              <w:rPr>
                <w:rFonts w:ascii="Times New Roman" w:hAnsi="Times New Roman"/>
                <w:b/>
                <w:color w:val="000000"/>
                <w:sz w:val="24"/>
                <w:szCs w:val="24"/>
              </w:rPr>
              <w:t>Общая численность населения</w:t>
            </w:r>
          </w:p>
        </w:tc>
        <w:tc>
          <w:tcPr>
            <w:tcW w:w="1134" w:type="dxa"/>
          </w:tcPr>
          <w:p w:rsidR="00BF2636" w:rsidRPr="00BF2636" w:rsidRDefault="00BF2636" w:rsidP="00D14B05">
            <w:pPr>
              <w:spacing w:after="0" w:line="240" w:lineRule="auto"/>
              <w:jc w:val="center"/>
              <w:rPr>
                <w:rFonts w:ascii="Times New Roman" w:hAnsi="Times New Roman"/>
                <w:b/>
                <w:i/>
                <w:color w:val="000000"/>
                <w:sz w:val="24"/>
                <w:szCs w:val="24"/>
              </w:rPr>
            </w:pPr>
            <w:r w:rsidRPr="00BF2636">
              <w:rPr>
                <w:rFonts w:ascii="Times New Roman" w:hAnsi="Times New Roman"/>
                <w:b/>
                <w:i/>
                <w:color w:val="000000"/>
                <w:sz w:val="24"/>
                <w:szCs w:val="24"/>
              </w:rPr>
              <w:t>6789</w:t>
            </w:r>
          </w:p>
        </w:tc>
        <w:tc>
          <w:tcPr>
            <w:tcW w:w="1134" w:type="dxa"/>
          </w:tcPr>
          <w:p w:rsidR="00BF2636" w:rsidRPr="00BF2636" w:rsidRDefault="00BF2636" w:rsidP="00D14B05">
            <w:pPr>
              <w:spacing w:after="0" w:line="240" w:lineRule="auto"/>
              <w:jc w:val="center"/>
              <w:rPr>
                <w:rFonts w:ascii="Times New Roman" w:hAnsi="Times New Roman"/>
                <w:b/>
                <w:i/>
                <w:color w:val="000000"/>
                <w:sz w:val="24"/>
                <w:szCs w:val="24"/>
              </w:rPr>
            </w:pPr>
            <w:r w:rsidRPr="00BF2636">
              <w:rPr>
                <w:rFonts w:ascii="Times New Roman" w:hAnsi="Times New Roman"/>
                <w:b/>
                <w:i/>
                <w:color w:val="000000"/>
                <w:sz w:val="24"/>
                <w:szCs w:val="24"/>
              </w:rPr>
              <w:t>6789</w:t>
            </w:r>
          </w:p>
        </w:tc>
        <w:tc>
          <w:tcPr>
            <w:tcW w:w="1134" w:type="dxa"/>
          </w:tcPr>
          <w:p w:rsidR="00BF2636" w:rsidRPr="00BF2636" w:rsidRDefault="00BF2636" w:rsidP="00D14B05">
            <w:pPr>
              <w:spacing w:after="0" w:line="240" w:lineRule="auto"/>
              <w:jc w:val="center"/>
              <w:rPr>
                <w:rFonts w:ascii="Times New Roman" w:hAnsi="Times New Roman"/>
                <w:b/>
                <w:i/>
                <w:color w:val="000000"/>
                <w:sz w:val="24"/>
                <w:szCs w:val="24"/>
              </w:rPr>
            </w:pPr>
            <w:r w:rsidRPr="00BF2636">
              <w:rPr>
                <w:rFonts w:ascii="Times New Roman" w:hAnsi="Times New Roman"/>
                <w:b/>
                <w:i/>
                <w:color w:val="000000"/>
                <w:sz w:val="24"/>
                <w:szCs w:val="24"/>
              </w:rPr>
              <w:t>174</w:t>
            </w:r>
          </w:p>
        </w:tc>
        <w:tc>
          <w:tcPr>
            <w:tcW w:w="1134" w:type="dxa"/>
          </w:tcPr>
          <w:p w:rsidR="00BF2636" w:rsidRPr="00BF2636" w:rsidRDefault="00BF2636" w:rsidP="00D14B05">
            <w:pPr>
              <w:spacing w:after="0" w:line="240" w:lineRule="auto"/>
              <w:jc w:val="center"/>
              <w:rPr>
                <w:rFonts w:ascii="Times New Roman" w:hAnsi="Times New Roman"/>
                <w:b/>
                <w:i/>
                <w:color w:val="000000"/>
                <w:sz w:val="24"/>
                <w:szCs w:val="24"/>
              </w:rPr>
            </w:pPr>
            <w:r w:rsidRPr="00BF2636">
              <w:rPr>
                <w:rFonts w:ascii="Times New Roman" w:hAnsi="Times New Roman"/>
                <w:b/>
                <w:i/>
                <w:color w:val="000000"/>
                <w:sz w:val="24"/>
                <w:szCs w:val="24"/>
              </w:rPr>
              <w:t>-</w:t>
            </w:r>
          </w:p>
        </w:tc>
      </w:tr>
      <w:tr w:rsidR="00BF2636" w:rsidRPr="00BF2636" w:rsidTr="00D14B05">
        <w:tc>
          <w:tcPr>
            <w:tcW w:w="709" w:type="dxa"/>
          </w:tcPr>
          <w:p w:rsidR="00BF2636" w:rsidRPr="00BF2636" w:rsidRDefault="00BF2636" w:rsidP="00D14B05">
            <w:pPr>
              <w:spacing w:after="0" w:line="240" w:lineRule="auto"/>
              <w:jc w:val="center"/>
              <w:rPr>
                <w:rFonts w:ascii="Times New Roman" w:hAnsi="Times New Roman"/>
                <w:color w:val="000000"/>
                <w:sz w:val="24"/>
                <w:szCs w:val="24"/>
              </w:rPr>
            </w:pPr>
            <w:r w:rsidRPr="00BF2636">
              <w:rPr>
                <w:rFonts w:ascii="Times New Roman" w:hAnsi="Times New Roman"/>
                <w:color w:val="000000"/>
                <w:sz w:val="24"/>
                <w:szCs w:val="24"/>
              </w:rPr>
              <w:t>2</w:t>
            </w:r>
          </w:p>
        </w:tc>
        <w:tc>
          <w:tcPr>
            <w:tcW w:w="4111" w:type="dxa"/>
          </w:tcPr>
          <w:p w:rsidR="00BF2636" w:rsidRPr="00BF2636" w:rsidRDefault="00BF2636" w:rsidP="00D14B05">
            <w:pPr>
              <w:spacing w:after="0" w:line="240" w:lineRule="auto"/>
              <w:rPr>
                <w:rFonts w:ascii="Times New Roman" w:hAnsi="Times New Roman"/>
                <w:color w:val="000000"/>
                <w:sz w:val="24"/>
                <w:szCs w:val="24"/>
              </w:rPr>
            </w:pPr>
            <w:r w:rsidRPr="00BF2636">
              <w:rPr>
                <w:rFonts w:ascii="Times New Roman" w:hAnsi="Times New Roman"/>
                <w:color w:val="000000"/>
                <w:sz w:val="24"/>
                <w:szCs w:val="24"/>
              </w:rPr>
              <w:t>Дети, в том числе в возрасте:</w:t>
            </w:r>
          </w:p>
        </w:tc>
        <w:tc>
          <w:tcPr>
            <w:tcW w:w="1134" w:type="dxa"/>
          </w:tcPr>
          <w:p w:rsidR="00BF2636" w:rsidRPr="00BF2636" w:rsidRDefault="00BF2636" w:rsidP="00D14B05">
            <w:pPr>
              <w:spacing w:after="0" w:line="240" w:lineRule="auto"/>
              <w:jc w:val="center"/>
              <w:rPr>
                <w:rFonts w:ascii="Times New Roman" w:hAnsi="Times New Roman"/>
                <w:b/>
                <w:color w:val="000000"/>
                <w:sz w:val="24"/>
                <w:szCs w:val="24"/>
              </w:rPr>
            </w:pPr>
            <w:r w:rsidRPr="00BF2636">
              <w:rPr>
                <w:rFonts w:ascii="Times New Roman" w:hAnsi="Times New Roman"/>
                <w:b/>
                <w:color w:val="000000"/>
                <w:sz w:val="24"/>
                <w:szCs w:val="24"/>
              </w:rPr>
              <w:t>1300</w:t>
            </w:r>
          </w:p>
        </w:tc>
        <w:tc>
          <w:tcPr>
            <w:tcW w:w="1134" w:type="dxa"/>
          </w:tcPr>
          <w:p w:rsidR="00BF2636" w:rsidRPr="00BF2636" w:rsidRDefault="00BF2636" w:rsidP="00D14B05">
            <w:pPr>
              <w:spacing w:after="0" w:line="240" w:lineRule="auto"/>
              <w:jc w:val="center"/>
              <w:rPr>
                <w:rFonts w:ascii="Times New Roman" w:hAnsi="Times New Roman"/>
                <w:b/>
                <w:color w:val="000000"/>
                <w:sz w:val="24"/>
                <w:szCs w:val="24"/>
              </w:rPr>
            </w:pPr>
            <w:r w:rsidRPr="00BF2636">
              <w:rPr>
                <w:rFonts w:ascii="Times New Roman" w:hAnsi="Times New Roman"/>
                <w:b/>
                <w:color w:val="000000"/>
                <w:sz w:val="24"/>
                <w:szCs w:val="24"/>
              </w:rPr>
              <w:t>1300</w:t>
            </w:r>
          </w:p>
        </w:tc>
        <w:tc>
          <w:tcPr>
            <w:tcW w:w="1134" w:type="dxa"/>
          </w:tcPr>
          <w:p w:rsidR="00BF2636" w:rsidRPr="00BF2636" w:rsidRDefault="00BF2636" w:rsidP="00D14B05">
            <w:pPr>
              <w:spacing w:after="0" w:line="240" w:lineRule="auto"/>
              <w:jc w:val="center"/>
              <w:rPr>
                <w:rFonts w:ascii="Times New Roman" w:hAnsi="Times New Roman"/>
                <w:b/>
                <w:color w:val="000000"/>
                <w:sz w:val="24"/>
                <w:szCs w:val="24"/>
              </w:rPr>
            </w:pPr>
            <w:r w:rsidRPr="00BF2636">
              <w:rPr>
                <w:rFonts w:ascii="Times New Roman" w:hAnsi="Times New Roman"/>
                <w:b/>
                <w:color w:val="000000"/>
                <w:sz w:val="24"/>
                <w:szCs w:val="24"/>
              </w:rPr>
              <w:t>33</w:t>
            </w:r>
          </w:p>
        </w:tc>
        <w:tc>
          <w:tcPr>
            <w:tcW w:w="1134" w:type="dxa"/>
          </w:tcPr>
          <w:p w:rsidR="00BF2636" w:rsidRPr="00BF2636" w:rsidRDefault="00BF2636" w:rsidP="00D14B05">
            <w:pPr>
              <w:spacing w:after="0" w:line="240" w:lineRule="auto"/>
              <w:jc w:val="center"/>
              <w:rPr>
                <w:rFonts w:ascii="Times New Roman" w:hAnsi="Times New Roman"/>
                <w:b/>
                <w:color w:val="000000"/>
                <w:sz w:val="24"/>
                <w:szCs w:val="24"/>
              </w:rPr>
            </w:pPr>
            <w:r w:rsidRPr="00BF2636">
              <w:rPr>
                <w:rFonts w:ascii="Times New Roman" w:hAnsi="Times New Roman"/>
                <w:b/>
                <w:color w:val="000000"/>
                <w:sz w:val="24"/>
                <w:szCs w:val="24"/>
              </w:rPr>
              <w:t>-</w:t>
            </w:r>
          </w:p>
        </w:tc>
      </w:tr>
      <w:tr w:rsidR="00BF2636" w:rsidRPr="00BF2636" w:rsidTr="00D14B05">
        <w:tc>
          <w:tcPr>
            <w:tcW w:w="709" w:type="dxa"/>
          </w:tcPr>
          <w:p w:rsidR="00BF2636" w:rsidRPr="00BF2636" w:rsidRDefault="00BF2636" w:rsidP="00D14B05">
            <w:pPr>
              <w:spacing w:after="0" w:line="240" w:lineRule="auto"/>
              <w:jc w:val="center"/>
              <w:rPr>
                <w:rFonts w:ascii="Times New Roman" w:hAnsi="Times New Roman"/>
                <w:color w:val="000000"/>
                <w:sz w:val="24"/>
                <w:szCs w:val="24"/>
              </w:rPr>
            </w:pPr>
          </w:p>
        </w:tc>
        <w:tc>
          <w:tcPr>
            <w:tcW w:w="4111" w:type="dxa"/>
          </w:tcPr>
          <w:p w:rsidR="00BF2636" w:rsidRPr="00BF2636" w:rsidRDefault="00BF2636" w:rsidP="00D14B05">
            <w:pPr>
              <w:spacing w:after="0" w:line="240" w:lineRule="auto"/>
              <w:rPr>
                <w:rFonts w:ascii="Times New Roman" w:hAnsi="Times New Roman"/>
                <w:i/>
                <w:color w:val="000000"/>
                <w:sz w:val="24"/>
                <w:szCs w:val="24"/>
              </w:rPr>
            </w:pPr>
            <w:r w:rsidRPr="00BF2636">
              <w:rPr>
                <w:rFonts w:ascii="Times New Roman" w:hAnsi="Times New Roman"/>
                <w:i/>
                <w:color w:val="000000"/>
                <w:sz w:val="24"/>
                <w:szCs w:val="24"/>
              </w:rPr>
              <w:t>до 6 лет</w:t>
            </w:r>
          </w:p>
        </w:tc>
        <w:tc>
          <w:tcPr>
            <w:tcW w:w="1134" w:type="dxa"/>
          </w:tcPr>
          <w:p w:rsidR="00BF2636" w:rsidRPr="00BF2636" w:rsidRDefault="00BF2636" w:rsidP="00D14B05">
            <w:pPr>
              <w:spacing w:after="0" w:line="240" w:lineRule="auto"/>
              <w:jc w:val="center"/>
              <w:rPr>
                <w:rFonts w:ascii="Times New Roman" w:hAnsi="Times New Roman"/>
                <w:i/>
                <w:color w:val="000000"/>
                <w:sz w:val="24"/>
                <w:szCs w:val="24"/>
              </w:rPr>
            </w:pPr>
            <w:r w:rsidRPr="00BF2636">
              <w:rPr>
                <w:rFonts w:ascii="Times New Roman" w:hAnsi="Times New Roman"/>
                <w:i/>
                <w:color w:val="000000"/>
                <w:sz w:val="24"/>
                <w:szCs w:val="24"/>
              </w:rPr>
              <w:t>544</w:t>
            </w:r>
          </w:p>
        </w:tc>
        <w:tc>
          <w:tcPr>
            <w:tcW w:w="1134" w:type="dxa"/>
          </w:tcPr>
          <w:p w:rsidR="00BF2636" w:rsidRPr="00BF2636" w:rsidRDefault="00BF2636" w:rsidP="00D14B05">
            <w:pPr>
              <w:spacing w:after="0" w:line="240" w:lineRule="auto"/>
              <w:jc w:val="center"/>
              <w:rPr>
                <w:rFonts w:ascii="Times New Roman" w:hAnsi="Times New Roman"/>
                <w:i/>
                <w:color w:val="000000"/>
                <w:sz w:val="24"/>
                <w:szCs w:val="24"/>
              </w:rPr>
            </w:pPr>
            <w:r w:rsidRPr="00BF2636">
              <w:rPr>
                <w:rFonts w:ascii="Times New Roman" w:hAnsi="Times New Roman"/>
                <w:i/>
                <w:color w:val="000000"/>
                <w:sz w:val="24"/>
                <w:szCs w:val="24"/>
              </w:rPr>
              <w:t>544</w:t>
            </w:r>
          </w:p>
        </w:tc>
        <w:tc>
          <w:tcPr>
            <w:tcW w:w="1134" w:type="dxa"/>
          </w:tcPr>
          <w:p w:rsidR="00BF2636" w:rsidRPr="00BF2636" w:rsidRDefault="00BF2636" w:rsidP="00D14B05">
            <w:pPr>
              <w:spacing w:after="0" w:line="240" w:lineRule="auto"/>
              <w:jc w:val="center"/>
              <w:rPr>
                <w:rFonts w:ascii="Times New Roman" w:hAnsi="Times New Roman"/>
                <w:i/>
                <w:color w:val="000000"/>
                <w:sz w:val="24"/>
                <w:szCs w:val="24"/>
              </w:rPr>
            </w:pPr>
            <w:r w:rsidRPr="00BF2636">
              <w:rPr>
                <w:rFonts w:ascii="Times New Roman" w:hAnsi="Times New Roman"/>
                <w:i/>
                <w:color w:val="000000"/>
                <w:sz w:val="24"/>
                <w:szCs w:val="24"/>
              </w:rPr>
              <w:t>13</w:t>
            </w:r>
          </w:p>
        </w:tc>
        <w:tc>
          <w:tcPr>
            <w:tcW w:w="1134" w:type="dxa"/>
          </w:tcPr>
          <w:p w:rsidR="00BF2636" w:rsidRPr="00BF2636" w:rsidRDefault="00BF2636" w:rsidP="00D14B05">
            <w:pPr>
              <w:spacing w:after="0" w:line="240" w:lineRule="auto"/>
              <w:jc w:val="center"/>
              <w:rPr>
                <w:rFonts w:ascii="Times New Roman" w:hAnsi="Times New Roman"/>
                <w:i/>
                <w:color w:val="000000"/>
                <w:sz w:val="24"/>
                <w:szCs w:val="24"/>
              </w:rPr>
            </w:pPr>
            <w:r w:rsidRPr="00BF2636">
              <w:rPr>
                <w:rFonts w:ascii="Times New Roman" w:hAnsi="Times New Roman"/>
                <w:i/>
                <w:color w:val="000000"/>
                <w:sz w:val="24"/>
                <w:szCs w:val="24"/>
              </w:rPr>
              <w:t>-</w:t>
            </w:r>
          </w:p>
        </w:tc>
      </w:tr>
      <w:tr w:rsidR="00BF2636" w:rsidRPr="00BF2636" w:rsidTr="00D14B05">
        <w:tc>
          <w:tcPr>
            <w:tcW w:w="709" w:type="dxa"/>
          </w:tcPr>
          <w:p w:rsidR="00BF2636" w:rsidRPr="00BF2636" w:rsidRDefault="00BF2636" w:rsidP="00D14B05">
            <w:pPr>
              <w:spacing w:after="0" w:line="240" w:lineRule="auto"/>
              <w:jc w:val="center"/>
              <w:rPr>
                <w:rFonts w:ascii="Times New Roman" w:hAnsi="Times New Roman"/>
                <w:color w:val="000000"/>
                <w:sz w:val="24"/>
                <w:szCs w:val="24"/>
              </w:rPr>
            </w:pPr>
          </w:p>
        </w:tc>
        <w:tc>
          <w:tcPr>
            <w:tcW w:w="4111" w:type="dxa"/>
          </w:tcPr>
          <w:p w:rsidR="00BF2636" w:rsidRPr="00BF2636" w:rsidRDefault="00BF2636" w:rsidP="00D14B05">
            <w:pPr>
              <w:spacing w:after="0" w:line="240" w:lineRule="auto"/>
              <w:rPr>
                <w:rFonts w:ascii="Times New Roman" w:hAnsi="Times New Roman"/>
                <w:i/>
                <w:color w:val="000000"/>
                <w:sz w:val="24"/>
                <w:szCs w:val="24"/>
              </w:rPr>
            </w:pPr>
            <w:r w:rsidRPr="00BF2636">
              <w:rPr>
                <w:rFonts w:ascii="Times New Roman" w:hAnsi="Times New Roman"/>
                <w:i/>
                <w:color w:val="000000"/>
                <w:sz w:val="24"/>
                <w:szCs w:val="24"/>
              </w:rPr>
              <w:t>от 7 лет до 15 лет</w:t>
            </w:r>
          </w:p>
        </w:tc>
        <w:tc>
          <w:tcPr>
            <w:tcW w:w="1134" w:type="dxa"/>
          </w:tcPr>
          <w:p w:rsidR="00BF2636" w:rsidRPr="00BF2636" w:rsidRDefault="00BF2636" w:rsidP="00D14B05">
            <w:pPr>
              <w:spacing w:after="0" w:line="240" w:lineRule="auto"/>
              <w:jc w:val="center"/>
              <w:rPr>
                <w:rFonts w:ascii="Times New Roman" w:hAnsi="Times New Roman"/>
                <w:i/>
                <w:color w:val="000000"/>
                <w:sz w:val="24"/>
                <w:szCs w:val="24"/>
              </w:rPr>
            </w:pPr>
            <w:r w:rsidRPr="00BF2636">
              <w:rPr>
                <w:rFonts w:ascii="Times New Roman" w:hAnsi="Times New Roman"/>
                <w:i/>
                <w:color w:val="000000"/>
                <w:sz w:val="24"/>
                <w:szCs w:val="24"/>
              </w:rPr>
              <w:t>610</w:t>
            </w:r>
          </w:p>
        </w:tc>
        <w:tc>
          <w:tcPr>
            <w:tcW w:w="1134" w:type="dxa"/>
          </w:tcPr>
          <w:p w:rsidR="00BF2636" w:rsidRPr="00BF2636" w:rsidRDefault="00BF2636" w:rsidP="00D14B05">
            <w:pPr>
              <w:spacing w:after="0" w:line="240" w:lineRule="auto"/>
              <w:jc w:val="center"/>
              <w:rPr>
                <w:rFonts w:ascii="Times New Roman" w:hAnsi="Times New Roman"/>
                <w:i/>
                <w:color w:val="000000"/>
                <w:sz w:val="24"/>
                <w:szCs w:val="24"/>
              </w:rPr>
            </w:pPr>
            <w:r w:rsidRPr="00BF2636">
              <w:rPr>
                <w:rFonts w:ascii="Times New Roman" w:hAnsi="Times New Roman"/>
                <w:i/>
                <w:color w:val="000000"/>
                <w:sz w:val="24"/>
                <w:szCs w:val="24"/>
              </w:rPr>
              <w:t>610</w:t>
            </w:r>
          </w:p>
        </w:tc>
        <w:tc>
          <w:tcPr>
            <w:tcW w:w="1134" w:type="dxa"/>
          </w:tcPr>
          <w:p w:rsidR="00BF2636" w:rsidRPr="00BF2636" w:rsidRDefault="00BF2636" w:rsidP="00D14B05">
            <w:pPr>
              <w:spacing w:after="0" w:line="240" w:lineRule="auto"/>
              <w:jc w:val="center"/>
              <w:rPr>
                <w:rFonts w:ascii="Times New Roman" w:hAnsi="Times New Roman"/>
                <w:i/>
                <w:color w:val="000000"/>
                <w:sz w:val="24"/>
                <w:szCs w:val="24"/>
              </w:rPr>
            </w:pPr>
            <w:r w:rsidRPr="00BF2636">
              <w:rPr>
                <w:rFonts w:ascii="Times New Roman" w:hAnsi="Times New Roman"/>
                <w:i/>
                <w:color w:val="000000"/>
                <w:sz w:val="24"/>
                <w:szCs w:val="24"/>
              </w:rPr>
              <w:t>16</w:t>
            </w:r>
          </w:p>
        </w:tc>
        <w:tc>
          <w:tcPr>
            <w:tcW w:w="1134" w:type="dxa"/>
          </w:tcPr>
          <w:p w:rsidR="00BF2636" w:rsidRPr="00BF2636" w:rsidRDefault="00BF2636" w:rsidP="00D14B05">
            <w:pPr>
              <w:spacing w:after="0" w:line="240" w:lineRule="auto"/>
              <w:jc w:val="center"/>
              <w:rPr>
                <w:rFonts w:ascii="Times New Roman" w:hAnsi="Times New Roman"/>
                <w:i/>
                <w:color w:val="000000"/>
                <w:sz w:val="24"/>
                <w:szCs w:val="24"/>
              </w:rPr>
            </w:pPr>
            <w:r w:rsidRPr="00BF2636">
              <w:rPr>
                <w:rFonts w:ascii="Times New Roman" w:hAnsi="Times New Roman"/>
                <w:i/>
                <w:color w:val="000000"/>
                <w:sz w:val="24"/>
                <w:szCs w:val="24"/>
              </w:rPr>
              <w:t>-</w:t>
            </w:r>
          </w:p>
        </w:tc>
      </w:tr>
      <w:tr w:rsidR="00BF2636" w:rsidRPr="00BF2636" w:rsidTr="00D14B05">
        <w:tc>
          <w:tcPr>
            <w:tcW w:w="709" w:type="dxa"/>
          </w:tcPr>
          <w:p w:rsidR="00BF2636" w:rsidRPr="00BF2636" w:rsidRDefault="00BF2636" w:rsidP="00D14B05">
            <w:pPr>
              <w:spacing w:after="0" w:line="240" w:lineRule="auto"/>
              <w:jc w:val="center"/>
              <w:rPr>
                <w:rFonts w:ascii="Times New Roman" w:hAnsi="Times New Roman"/>
                <w:color w:val="000000"/>
                <w:sz w:val="24"/>
                <w:szCs w:val="24"/>
              </w:rPr>
            </w:pPr>
          </w:p>
        </w:tc>
        <w:tc>
          <w:tcPr>
            <w:tcW w:w="4111" w:type="dxa"/>
          </w:tcPr>
          <w:p w:rsidR="00BF2636" w:rsidRPr="00BF2636" w:rsidRDefault="00BF2636" w:rsidP="00D14B05">
            <w:pPr>
              <w:spacing w:after="0" w:line="240" w:lineRule="auto"/>
              <w:rPr>
                <w:rFonts w:ascii="Times New Roman" w:hAnsi="Times New Roman"/>
                <w:i/>
                <w:color w:val="000000"/>
                <w:sz w:val="24"/>
                <w:szCs w:val="24"/>
              </w:rPr>
            </w:pPr>
            <w:r w:rsidRPr="00BF2636">
              <w:rPr>
                <w:rFonts w:ascii="Times New Roman" w:hAnsi="Times New Roman"/>
                <w:i/>
                <w:color w:val="000000"/>
                <w:sz w:val="24"/>
                <w:szCs w:val="24"/>
              </w:rPr>
              <w:t>от 16 лет до 17 лет</w:t>
            </w:r>
          </w:p>
        </w:tc>
        <w:tc>
          <w:tcPr>
            <w:tcW w:w="1134" w:type="dxa"/>
          </w:tcPr>
          <w:p w:rsidR="00BF2636" w:rsidRPr="00BF2636" w:rsidRDefault="00BF2636" w:rsidP="00D14B05">
            <w:pPr>
              <w:spacing w:after="0" w:line="240" w:lineRule="auto"/>
              <w:jc w:val="center"/>
              <w:rPr>
                <w:rFonts w:ascii="Times New Roman" w:hAnsi="Times New Roman"/>
                <w:i/>
                <w:color w:val="000000"/>
                <w:sz w:val="24"/>
                <w:szCs w:val="24"/>
              </w:rPr>
            </w:pPr>
            <w:r w:rsidRPr="00BF2636">
              <w:rPr>
                <w:rFonts w:ascii="Times New Roman" w:hAnsi="Times New Roman"/>
                <w:i/>
                <w:color w:val="000000"/>
                <w:sz w:val="24"/>
                <w:szCs w:val="24"/>
              </w:rPr>
              <w:t>146</w:t>
            </w:r>
          </w:p>
        </w:tc>
        <w:tc>
          <w:tcPr>
            <w:tcW w:w="1134" w:type="dxa"/>
          </w:tcPr>
          <w:p w:rsidR="00BF2636" w:rsidRPr="00BF2636" w:rsidRDefault="00BF2636" w:rsidP="00D14B05">
            <w:pPr>
              <w:spacing w:after="0" w:line="240" w:lineRule="auto"/>
              <w:jc w:val="center"/>
              <w:rPr>
                <w:rFonts w:ascii="Times New Roman" w:hAnsi="Times New Roman"/>
                <w:i/>
                <w:color w:val="000000"/>
                <w:sz w:val="24"/>
                <w:szCs w:val="24"/>
              </w:rPr>
            </w:pPr>
            <w:r w:rsidRPr="00BF2636">
              <w:rPr>
                <w:rFonts w:ascii="Times New Roman" w:hAnsi="Times New Roman"/>
                <w:i/>
                <w:color w:val="000000"/>
                <w:sz w:val="24"/>
                <w:szCs w:val="24"/>
              </w:rPr>
              <w:t>146</w:t>
            </w:r>
          </w:p>
        </w:tc>
        <w:tc>
          <w:tcPr>
            <w:tcW w:w="1134" w:type="dxa"/>
          </w:tcPr>
          <w:p w:rsidR="00BF2636" w:rsidRPr="00BF2636" w:rsidRDefault="00BF2636" w:rsidP="00D14B05">
            <w:pPr>
              <w:spacing w:after="0" w:line="240" w:lineRule="auto"/>
              <w:jc w:val="center"/>
              <w:rPr>
                <w:rFonts w:ascii="Times New Roman" w:hAnsi="Times New Roman"/>
                <w:i/>
                <w:color w:val="000000"/>
                <w:sz w:val="24"/>
                <w:szCs w:val="24"/>
              </w:rPr>
            </w:pPr>
            <w:r w:rsidRPr="00BF2636">
              <w:rPr>
                <w:rFonts w:ascii="Times New Roman" w:hAnsi="Times New Roman"/>
                <w:i/>
                <w:color w:val="000000"/>
                <w:sz w:val="24"/>
                <w:szCs w:val="24"/>
              </w:rPr>
              <w:t>4</w:t>
            </w:r>
          </w:p>
        </w:tc>
        <w:tc>
          <w:tcPr>
            <w:tcW w:w="1134" w:type="dxa"/>
          </w:tcPr>
          <w:p w:rsidR="00BF2636" w:rsidRPr="00BF2636" w:rsidRDefault="00BF2636" w:rsidP="00D14B05">
            <w:pPr>
              <w:spacing w:after="0" w:line="240" w:lineRule="auto"/>
              <w:jc w:val="center"/>
              <w:rPr>
                <w:rFonts w:ascii="Times New Roman" w:hAnsi="Times New Roman"/>
                <w:i/>
                <w:color w:val="000000"/>
                <w:sz w:val="24"/>
                <w:szCs w:val="24"/>
              </w:rPr>
            </w:pPr>
            <w:r w:rsidRPr="00BF2636">
              <w:rPr>
                <w:rFonts w:ascii="Times New Roman" w:hAnsi="Times New Roman"/>
                <w:i/>
                <w:color w:val="000000"/>
                <w:sz w:val="24"/>
                <w:szCs w:val="24"/>
              </w:rPr>
              <w:t>-</w:t>
            </w:r>
          </w:p>
        </w:tc>
      </w:tr>
      <w:tr w:rsidR="00BF2636" w:rsidRPr="00BF2636" w:rsidTr="00D14B05">
        <w:tc>
          <w:tcPr>
            <w:tcW w:w="709" w:type="dxa"/>
          </w:tcPr>
          <w:p w:rsidR="00BF2636" w:rsidRPr="00BF2636" w:rsidRDefault="00BF2636" w:rsidP="00D14B05">
            <w:pPr>
              <w:spacing w:after="0" w:line="240" w:lineRule="auto"/>
              <w:jc w:val="center"/>
              <w:rPr>
                <w:rFonts w:ascii="Times New Roman" w:hAnsi="Times New Roman"/>
                <w:color w:val="000000"/>
                <w:sz w:val="24"/>
                <w:szCs w:val="24"/>
              </w:rPr>
            </w:pPr>
            <w:r w:rsidRPr="00BF2636">
              <w:rPr>
                <w:rFonts w:ascii="Times New Roman" w:hAnsi="Times New Roman"/>
                <w:color w:val="000000"/>
                <w:sz w:val="24"/>
                <w:szCs w:val="24"/>
              </w:rPr>
              <w:t>3</w:t>
            </w:r>
          </w:p>
        </w:tc>
        <w:tc>
          <w:tcPr>
            <w:tcW w:w="4111" w:type="dxa"/>
          </w:tcPr>
          <w:p w:rsidR="00BF2636" w:rsidRPr="00BF2636" w:rsidRDefault="00BF2636" w:rsidP="00D14B05">
            <w:pPr>
              <w:spacing w:after="0" w:line="240" w:lineRule="auto"/>
              <w:rPr>
                <w:rFonts w:ascii="Times New Roman" w:hAnsi="Times New Roman"/>
                <w:color w:val="000000"/>
                <w:sz w:val="24"/>
                <w:szCs w:val="24"/>
              </w:rPr>
            </w:pPr>
            <w:r w:rsidRPr="00BF2636">
              <w:rPr>
                <w:rFonts w:ascii="Times New Roman" w:hAnsi="Times New Roman"/>
                <w:color w:val="000000"/>
                <w:sz w:val="24"/>
                <w:szCs w:val="24"/>
              </w:rPr>
              <w:t>Население трудоспособного возраста</w:t>
            </w:r>
          </w:p>
        </w:tc>
        <w:tc>
          <w:tcPr>
            <w:tcW w:w="1134" w:type="dxa"/>
          </w:tcPr>
          <w:p w:rsidR="00BF2636" w:rsidRPr="00BF2636" w:rsidRDefault="00BF2636" w:rsidP="00D14B05">
            <w:pPr>
              <w:spacing w:after="0" w:line="240" w:lineRule="auto"/>
              <w:jc w:val="center"/>
              <w:rPr>
                <w:rFonts w:ascii="Times New Roman" w:hAnsi="Times New Roman"/>
                <w:b/>
                <w:color w:val="000000"/>
                <w:sz w:val="24"/>
                <w:szCs w:val="24"/>
              </w:rPr>
            </w:pPr>
            <w:r w:rsidRPr="00BF2636">
              <w:rPr>
                <w:rFonts w:ascii="Times New Roman" w:hAnsi="Times New Roman"/>
                <w:b/>
                <w:color w:val="000000"/>
                <w:sz w:val="24"/>
                <w:szCs w:val="24"/>
              </w:rPr>
              <w:t>3585</w:t>
            </w:r>
          </w:p>
        </w:tc>
        <w:tc>
          <w:tcPr>
            <w:tcW w:w="1134" w:type="dxa"/>
          </w:tcPr>
          <w:p w:rsidR="00BF2636" w:rsidRPr="00BF2636" w:rsidRDefault="00BF2636" w:rsidP="00D14B05">
            <w:pPr>
              <w:spacing w:after="0" w:line="240" w:lineRule="auto"/>
              <w:jc w:val="center"/>
              <w:rPr>
                <w:rFonts w:ascii="Times New Roman" w:hAnsi="Times New Roman"/>
                <w:b/>
                <w:color w:val="000000"/>
                <w:sz w:val="24"/>
                <w:szCs w:val="24"/>
              </w:rPr>
            </w:pPr>
            <w:r w:rsidRPr="00BF2636">
              <w:rPr>
                <w:rFonts w:ascii="Times New Roman" w:hAnsi="Times New Roman"/>
                <w:b/>
                <w:color w:val="000000"/>
                <w:sz w:val="24"/>
                <w:szCs w:val="24"/>
              </w:rPr>
              <w:t>3585</w:t>
            </w:r>
          </w:p>
        </w:tc>
        <w:tc>
          <w:tcPr>
            <w:tcW w:w="1134" w:type="dxa"/>
          </w:tcPr>
          <w:p w:rsidR="00BF2636" w:rsidRPr="00BF2636" w:rsidRDefault="00BF2636" w:rsidP="00D14B05">
            <w:pPr>
              <w:spacing w:after="0" w:line="240" w:lineRule="auto"/>
              <w:jc w:val="center"/>
              <w:rPr>
                <w:rFonts w:ascii="Times New Roman" w:hAnsi="Times New Roman"/>
                <w:b/>
                <w:color w:val="000000"/>
                <w:sz w:val="24"/>
                <w:szCs w:val="24"/>
              </w:rPr>
            </w:pPr>
            <w:r w:rsidRPr="00BF2636">
              <w:rPr>
                <w:rFonts w:ascii="Times New Roman" w:hAnsi="Times New Roman"/>
                <w:b/>
                <w:color w:val="000000"/>
                <w:sz w:val="24"/>
                <w:szCs w:val="24"/>
              </w:rPr>
              <w:t>92</w:t>
            </w:r>
          </w:p>
        </w:tc>
        <w:tc>
          <w:tcPr>
            <w:tcW w:w="1134" w:type="dxa"/>
          </w:tcPr>
          <w:p w:rsidR="00BF2636" w:rsidRPr="00BF2636" w:rsidRDefault="00BF2636" w:rsidP="00D14B05">
            <w:pPr>
              <w:spacing w:after="0" w:line="240" w:lineRule="auto"/>
              <w:jc w:val="center"/>
              <w:rPr>
                <w:rFonts w:ascii="Times New Roman" w:hAnsi="Times New Roman"/>
                <w:b/>
                <w:color w:val="000000"/>
                <w:sz w:val="24"/>
                <w:szCs w:val="24"/>
              </w:rPr>
            </w:pPr>
            <w:r w:rsidRPr="00BF2636">
              <w:rPr>
                <w:rFonts w:ascii="Times New Roman" w:hAnsi="Times New Roman"/>
                <w:b/>
                <w:color w:val="000000"/>
                <w:sz w:val="24"/>
                <w:szCs w:val="24"/>
              </w:rPr>
              <w:t>-</w:t>
            </w:r>
          </w:p>
        </w:tc>
      </w:tr>
      <w:tr w:rsidR="00BF2636" w:rsidRPr="00BF2636" w:rsidTr="00D14B05">
        <w:tc>
          <w:tcPr>
            <w:tcW w:w="709" w:type="dxa"/>
          </w:tcPr>
          <w:p w:rsidR="00BF2636" w:rsidRPr="00BF2636" w:rsidRDefault="00BF2636" w:rsidP="00D14B05">
            <w:pPr>
              <w:spacing w:after="0" w:line="240" w:lineRule="auto"/>
              <w:jc w:val="center"/>
              <w:rPr>
                <w:rFonts w:ascii="Times New Roman" w:hAnsi="Times New Roman"/>
                <w:color w:val="000000"/>
                <w:sz w:val="24"/>
                <w:szCs w:val="24"/>
              </w:rPr>
            </w:pPr>
            <w:r w:rsidRPr="00BF2636">
              <w:rPr>
                <w:rFonts w:ascii="Times New Roman" w:hAnsi="Times New Roman"/>
                <w:color w:val="000000"/>
                <w:sz w:val="24"/>
                <w:szCs w:val="24"/>
              </w:rPr>
              <w:t>4</w:t>
            </w:r>
          </w:p>
        </w:tc>
        <w:tc>
          <w:tcPr>
            <w:tcW w:w="4111" w:type="dxa"/>
          </w:tcPr>
          <w:p w:rsidR="00BF2636" w:rsidRPr="00BF2636" w:rsidRDefault="00BF2636" w:rsidP="00D14B05">
            <w:pPr>
              <w:spacing w:after="0" w:line="240" w:lineRule="auto"/>
              <w:rPr>
                <w:rFonts w:ascii="Times New Roman" w:hAnsi="Times New Roman"/>
                <w:color w:val="000000"/>
                <w:sz w:val="24"/>
                <w:szCs w:val="24"/>
              </w:rPr>
            </w:pPr>
            <w:r w:rsidRPr="00BF2636">
              <w:rPr>
                <w:rFonts w:ascii="Times New Roman" w:hAnsi="Times New Roman"/>
                <w:color w:val="000000"/>
                <w:sz w:val="24"/>
                <w:szCs w:val="24"/>
              </w:rPr>
              <w:t>Население старше трудоспособного</w:t>
            </w:r>
          </w:p>
          <w:p w:rsidR="00BF2636" w:rsidRPr="00BF2636" w:rsidRDefault="00BF2636" w:rsidP="00D14B05">
            <w:pPr>
              <w:spacing w:after="0" w:line="240" w:lineRule="auto"/>
              <w:rPr>
                <w:rFonts w:ascii="Times New Roman" w:hAnsi="Times New Roman"/>
                <w:color w:val="000000"/>
                <w:sz w:val="24"/>
                <w:szCs w:val="24"/>
              </w:rPr>
            </w:pPr>
            <w:r w:rsidRPr="00BF2636">
              <w:rPr>
                <w:rFonts w:ascii="Times New Roman" w:hAnsi="Times New Roman"/>
                <w:color w:val="000000"/>
                <w:sz w:val="24"/>
                <w:szCs w:val="24"/>
              </w:rPr>
              <w:t>возраста</w:t>
            </w:r>
          </w:p>
        </w:tc>
        <w:tc>
          <w:tcPr>
            <w:tcW w:w="1134" w:type="dxa"/>
          </w:tcPr>
          <w:p w:rsidR="00BF2636" w:rsidRPr="00BF2636" w:rsidRDefault="00BF2636" w:rsidP="00D14B05">
            <w:pPr>
              <w:spacing w:after="0" w:line="240" w:lineRule="auto"/>
              <w:jc w:val="center"/>
              <w:rPr>
                <w:rFonts w:ascii="Times New Roman" w:hAnsi="Times New Roman"/>
                <w:b/>
                <w:color w:val="000000"/>
                <w:sz w:val="24"/>
                <w:szCs w:val="24"/>
              </w:rPr>
            </w:pPr>
            <w:r w:rsidRPr="00BF2636">
              <w:rPr>
                <w:rFonts w:ascii="Times New Roman" w:hAnsi="Times New Roman"/>
                <w:b/>
                <w:color w:val="000000"/>
                <w:sz w:val="24"/>
                <w:szCs w:val="24"/>
              </w:rPr>
              <w:t>2050</w:t>
            </w:r>
          </w:p>
        </w:tc>
        <w:tc>
          <w:tcPr>
            <w:tcW w:w="1134" w:type="dxa"/>
          </w:tcPr>
          <w:p w:rsidR="00BF2636" w:rsidRPr="00BF2636" w:rsidRDefault="00BF2636" w:rsidP="00D14B05">
            <w:pPr>
              <w:spacing w:after="0" w:line="240" w:lineRule="auto"/>
              <w:jc w:val="center"/>
              <w:rPr>
                <w:rFonts w:ascii="Times New Roman" w:hAnsi="Times New Roman"/>
                <w:b/>
                <w:color w:val="000000"/>
                <w:sz w:val="24"/>
                <w:szCs w:val="24"/>
              </w:rPr>
            </w:pPr>
            <w:r w:rsidRPr="00BF2636">
              <w:rPr>
                <w:rFonts w:ascii="Times New Roman" w:hAnsi="Times New Roman"/>
                <w:b/>
                <w:color w:val="000000"/>
                <w:sz w:val="24"/>
                <w:szCs w:val="24"/>
              </w:rPr>
              <w:t>2050</w:t>
            </w:r>
          </w:p>
        </w:tc>
        <w:tc>
          <w:tcPr>
            <w:tcW w:w="1134" w:type="dxa"/>
          </w:tcPr>
          <w:p w:rsidR="00BF2636" w:rsidRPr="00BF2636" w:rsidRDefault="00BF2636" w:rsidP="00D14B05">
            <w:pPr>
              <w:spacing w:after="0" w:line="240" w:lineRule="auto"/>
              <w:jc w:val="center"/>
              <w:rPr>
                <w:rFonts w:ascii="Times New Roman" w:hAnsi="Times New Roman"/>
                <w:b/>
                <w:color w:val="000000"/>
                <w:sz w:val="24"/>
                <w:szCs w:val="24"/>
              </w:rPr>
            </w:pPr>
            <w:r w:rsidRPr="00BF2636">
              <w:rPr>
                <w:rFonts w:ascii="Times New Roman" w:hAnsi="Times New Roman"/>
                <w:b/>
                <w:color w:val="000000"/>
                <w:sz w:val="24"/>
                <w:szCs w:val="24"/>
              </w:rPr>
              <w:t>53</w:t>
            </w:r>
          </w:p>
        </w:tc>
        <w:tc>
          <w:tcPr>
            <w:tcW w:w="1134" w:type="dxa"/>
          </w:tcPr>
          <w:p w:rsidR="00BF2636" w:rsidRPr="00BF2636" w:rsidRDefault="00BF2636" w:rsidP="00D14B05">
            <w:pPr>
              <w:spacing w:after="0" w:line="240" w:lineRule="auto"/>
              <w:jc w:val="center"/>
              <w:rPr>
                <w:rFonts w:ascii="Times New Roman" w:hAnsi="Times New Roman"/>
                <w:b/>
                <w:color w:val="000000"/>
                <w:sz w:val="24"/>
                <w:szCs w:val="24"/>
              </w:rPr>
            </w:pPr>
            <w:r w:rsidRPr="00BF2636">
              <w:rPr>
                <w:rFonts w:ascii="Times New Roman" w:hAnsi="Times New Roman"/>
                <w:b/>
                <w:color w:val="000000"/>
                <w:sz w:val="24"/>
                <w:szCs w:val="24"/>
              </w:rPr>
              <w:t>-</w:t>
            </w:r>
          </w:p>
        </w:tc>
      </w:tr>
      <w:tr w:rsidR="00BF2636" w:rsidRPr="00BF2636" w:rsidTr="00D14B05">
        <w:trPr>
          <w:trHeight w:val="367"/>
        </w:trPr>
        <w:tc>
          <w:tcPr>
            <w:tcW w:w="9356" w:type="dxa"/>
            <w:gridSpan w:val="6"/>
          </w:tcPr>
          <w:p w:rsidR="00BF2636" w:rsidRPr="00BF2636" w:rsidRDefault="00BF2636" w:rsidP="00D14B05">
            <w:pPr>
              <w:spacing w:after="0" w:line="240" w:lineRule="auto"/>
              <w:jc w:val="center"/>
              <w:rPr>
                <w:rFonts w:ascii="Times New Roman" w:hAnsi="Times New Roman"/>
                <w:b/>
                <w:i/>
                <w:color w:val="000000"/>
                <w:sz w:val="24"/>
                <w:szCs w:val="24"/>
              </w:rPr>
            </w:pPr>
            <w:r w:rsidRPr="00BF2636">
              <w:rPr>
                <w:rFonts w:ascii="Times New Roman" w:hAnsi="Times New Roman"/>
                <w:b/>
                <w:i/>
                <w:color w:val="000000"/>
                <w:sz w:val="24"/>
                <w:szCs w:val="24"/>
              </w:rPr>
              <w:t>п. Северный</w:t>
            </w:r>
          </w:p>
        </w:tc>
      </w:tr>
      <w:tr w:rsidR="00BF2636" w:rsidRPr="00BF2636" w:rsidTr="00D14B05">
        <w:tc>
          <w:tcPr>
            <w:tcW w:w="709" w:type="dxa"/>
          </w:tcPr>
          <w:p w:rsidR="00BF2636" w:rsidRPr="00BF2636" w:rsidRDefault="00BF2636" w:rsidP="00D14B05">
            <w:pPr>
              <w:spacing w:after="0" w:line="240" w:lineRule="auto"/>
              <w:jc w:val="center"/>
              <w:rPr>
                <w:rFonts w:ascii="Times New Roman" w:hAnsi="Times New Roman"/>
                <w:color w:val="000000"/>
                <w:sz w:val="24"/>
                <w:szCs w:val="24"/>
              </w:rPr>
            </w:pPr>
            <w:r w:rsidRPr="00BF2636">
              <w:rPr>
                <w:rFonts w:ascii="Times New Roman" w:hAnsi="Times New Roman"/>
                <w:color w:val="000000"/>
                <w:sz w:val="24"/>
                <w:szCs w:val="24"/>
              </w:rPr>
              <w:t>1</w:t>
            </w:r>
          </w:p>
        </w:tc>
        <w:tc>
          <w:tcPr>
            <w:tcW w:w="4111" w:type="dxa"/>
          </w:tcPr>
          <w:p w:rsidR="00BF2636" w:rsidRPr="00BF2636" w:rsidRDefault="00BF2636" w:rsidP="00D14B05">
            <w:pPr>
              <w:spacing w:after="0" w:line="240" w:lineRule="auto"/>
              <w:rPr>
                <w:rFonts w:ascii="Times New Roman" w:hAnsi="Times New Roman"/>
                <w:b/>
                <w:color w:val="000000"/>
                <w:sz w:val="24"/>
                <w:szCs w:val="24"/>
              </w:rPr>
            </w:pPr>
            <w:r w:rsidRPr="00BF2636">
              <w:rPr>
                <w:rFonts w:ascii="Times New Roman" w:hAnsi="Times New Roman"/>
                <w:b/>
                <w:color w:val="000000"/>
                <w:sz w:val="24"/>
                <w:szCs w:val="24"/>
              </w:rPr>
              <w:t>Общая численность населения</w:t>
            </w:r>
          </w:p>
        </w:tc>
        <w:tc>
          <w:tcPr>
            <w:tcW w:w="1134" w:type="dxa"/>
          </w:tcPr>
          <w:p w:rsidR="00BF2636" w:rsidRPr="00BF2636" w:rsidRDefault="00BF2636" w:rsidP="00D14B05">
            <w:pPr>
              <w:spacing w:after="0" w:line="240" w:lineRule="auto"/>
              <w:jc w:val="center"/>
              <w:rPr>
                <w:rFonts w:ascii="Times New Roman" w:hAnsi="Times New Roman"/>
                <w:b/>
                <w:i/>
                <w:color w:val="000000"/>
                <w:sz w:val="24"/>
                <w:szCs w:val="24"/>
              </w:rPr>
            </w:pPr>
            <w:r w:rsidRPr="00BF2636">
              <w:rPr>
                <w:rFonts w:ascii="Times New Roman" w:hAnsi="Times New Roman"/>
                <w:b/>
                <w:i/>
                <w:color w:val="000000"/>
                <w:sz w:val="24"/>
                <w:szCs w:val="24"/>
              </w:rPr>
              <w:t>96</w:t>
            </w:r>
          </w:p>
        </w:tc>
        <w:tc>
          <w:tcPr>
            <w:tcW w:w="1134" w:type="dxa"/>
          </w:tcPr>
          <w:p w:rsidR="00BF2636" w:rsidRPr="00BF2636" w:rsidRDefault="00BF2636" w:rsidP="00D14B05">
            <w:pPr>
              <w:spacing w:after="0" w:line="240" w:lineRule="auto"/>
              <w:jc w:val="center"/>
              <w:rPr>
                <w:rFonts w:ascii="Times New Roman" w:hAnsi="Times New Roman"/>
                <w:b/>
                <w:i/>
                <w:color w:val="000000"/>
                <w:sz w:val="24"/>
                <w:szCs w:val="24"/>
              </w:rPr>
            </w:pPr>
            <w:r w:rsidRPr="00BF2636">
              <w:rPr>
                <w:rFonts w:ascii="Times New Roman" w:hAnsi="Times New Roman"/>
                <w:b/>
                <w:i/>
                <w:color w:val="000000"/>
                <w:sz w:val="24"/>
                <w:szCs w:val="24"/>
              </w:rPr>
              <w:t>96</w:t>
            </w:r>
          </w:p>
        </w:tc>
        <w:tc>
          <w:tcPr>
            <w:tcW w:w="1134" w:type="dxa"/>
          </w:tcPr>
          <w:p w:rsidR="00BF2636" w:rsidRPr="00BF2636" w:rsidRDefault="00BF2636" w:rsidP="00D14B05">
            <w:pPr>
              <w:spacing w:after="0" w:line="240" w:lineRule="auto"/>
              <w:jc w:val="center"/>
              <w:rPr>
                <w:rFonts w:ascii="Times New Roman" w:hAnsi="Times New Roman"/>
                <w:b/>
                <w:i/>
                <w:color w:val="000000"/>
                <w:sz w:val="24"/>
                <w:szCs w:val="24"/>
              </w:rPr>
            </w:pPr>
            <w:r w:rsidRPr="00BF2636">
              <w:rPr>
                <w:rFonts w:ascii="Times New Roman" w:hAnsi="Times New Roman"/>
                <w:b/>
                <w:i/>
                <w:color w:val="000000"/>
                <w:sz w:val="24"/>
                <w:szCs w:val="24"/>
              </w:rPr>
              <w:t>48</w:t>
            </w:r>
          </w:p>
        </w:tc>
        <w:tc>
          <w:tcPr>
            <w:tcW w:w="1134" w:type="dxa"/>
          </w:tcPr>
          <w:p w:rsidR="00BF2636" w:rsidRPr="00BF2636" w:rsidRDefault="00BF2636" w:rsidP="00D14B05">
            <w:pPr>
              <w:spacing w:after="0" w:line="240" w:lineRule="auto"/>
              <w:jc w:val="center"/>
              <w:rPr>
                <w:rFonts w:ascii="Times New Roman" w:hAnsi="Times New Roman"/>
                <w:b/>
                <w:i/>
                <w:color w:val="000000"/>
                <w:sz w:val="24"/>
                <w:szCs w:val="24"/>
              </w:rPr>
            </w:pPr>
            <w:r w:rsidRPr="00BF2636">
              <w:rPr>
                <w:rFonts w:ascii="Times New Roman" w:hAnsi="Times New Roman"/>
                <w:b/>
                <w:i/>
                <w:color w:val="000000"/>
                <w:sz w:val="24"/>
                <w:szCs w:val="24"/>
              </w:rPr>
              <w:t>-</w:t>
            </w:r>
          </w:p>
        </w:tc>
      </w:tr>
      <w:tr w:rsidR="00BF2636" w:rsidRPr="00BF2636" w:rsidTr="00D14B05">
        <w:tc>
          <w:tcPr>
            <w:tcW w:w="709" w:type="dxa"/>
          </w:tcPr>
          <w:p w:rsidR="00BF2636" w:rsidRPr="00BF2636" w:rsidRDefault="00BF2636" w:rsidP="00D14B05">
            <w:pPr>
              <w:spacing w:after="0" w:line="240" w:lineRule="auto"/>
              <w:jc w:val="center"/>
              <w:rPr>
                <w:rFonts w:ascii="Times New Roman" w:hAnsi="Times New Roman"/>
                <w:color w:val="000000"/>
                <w:sz w:val="24"/>
                <w:szCs w:val="24"/>
              </w:rPr>
            </w:pPr>
            <w:r w:rsidRPr="00BF2636">
              <w:rPr>
                <w:rFonts w:ascii="Times New Roman" w:hAnsi="Times New Roman"/>
                <w:color w:val="000000"/>
                <w:sz w:val="24"/>
                <w:szCs w:val="24"/>
              </w:rPr>
              <w:t>2</w:t>
            </w:r>
          </w:p>
        </w:tc>
        <w:tc>
          <w:tcPr>
            <w:tcW w:w="4111" w:type="dxa"/>
          </w:tcPr>
          <w:p w:rsidR="00BF2636" w:rsidRPr="00BF2636" w:rsidRDefault="00BF2636" w:rsidP="00D14B05">
            <w:pPr>
              <w:spacing w:after="0" w:line="240" w:lineRule="auto"/>
              <w:rPr>
                <w:rFonts w:ascii="Times New Roman" w:hAnsi="Times New Roman"/>
                <w:color w:val="000000"/>
                <w:sz w:val="24"/>
                <w:szCs w:val="24"/>
              </w:rPr>
            </w:pPr>
            <w:r w:rsidRPr="00BF2636">
              <w:rPr>
                <w:rFonts w:ascii="Times New Roman" w:hAnsi="Times New Roman"/>
                <w:color w:val="000000"/>
                <w:sz w:val="24"/>
                <w:szCs w:val="24"/>
              </w:rPr>
              <w:t>Дети, в том числе в возрасте:</w:t>
            </w:r>
          </w:p>
        </w:tc>
        <w:tc>
          <w:tcPr>
            <w:tcW w:w="1134" w:type="dxa"/>
          </w:tcPr>
          <w:p w:rsidR="00BF2636" w:rsidRPr="00BF2636" w:rsidRDefault="00BF2636" w:rsidP="00D14B05">
            <w:pPr>
              <w:spacing w:after="0" w:line="240" w:lineRule="auto"/>
              <w:jc w:val="center"/>
              <w:rPr>
                <w:rFonts w:ascii="Times New Roman" w:hAnsi="Times New Roman"/>
                <w:b/>
                <w:color w:val="000000"/>
                <w:sz w:val="24"/>
                <w:szCs w:val="24"/>
              </w:rPr>
            </w:pPr>
            <w:r w:rsidRPr="00BF2636">
              <w:rPr>
                <w:rFonts w:ascii="Times New Roman" w:hAnsi="Times New Roman"/>
                <w:b/>
                <w:color w:val="000000"/>
                <w:sz w:val="24"/>
                <w:szCs w:val="24"/>
              </w:rPr>
              <w:t>18</w:t>
            </w:r>
          </w:p>
        </w:tc>
        <w:tc>
          <w:tcPr>
            <w:tcW w:w="1134" w:type="dxa"/>
          </w:tcPr>
          <w:p w:rsidR="00BF2636" w:rsidRPr="00BF2636" w:rsidRDefault="00BF2636" w:rsidP="00D14B05">
            <w:pPr>
              <w:spacing w:after="0" w:line="240" w:lineRule="auto"/>
              <w:jc w:val="center"/>
              <w:rPr>
                <w:rFonts w:ascii="Times New Roman" w:hAnsi="Times New Roman"/>
                <w:b/>
                <w:color w:val="000000"/>
                <w:sz w:val="24"/>
                <w:szCs w:val="24"/>
              </w:rPr>
            </w:pPr>
            <w:r w:rsidRPr="00BF2636">
              <w:rPr>
                <w:rFonts w:ascii="Times New Roman" w:hAnsi="Times New Roman"/>
                <w:b/>
                <w:color w:val="000000"/>
                <w:sz w:val="24"/>
                <w:szCs w:val="24"/>
              </w:rPr>
              <w:t>18</w:t>
            </w:r>
          </w:p>
        </w:tc>
        <w:tc>
          <w:tcPr>
            <w:tcW w:w="1134" w:type="dxa"/>
          </w:tcPr>
          <w:p w:rsidR="00BF2636" w:rsidRPr="00BF2636" w:rsidRDefault="00BF2636" w:rsidP="00D14B05">
            <w:pPr>
              <w:spacing w:after="0" w:line="240" w:lineRule="auto"/>
              <w:jc w:val="center"/>
              <w:rPr>
                <w:rFonts w:ascii="Times New Roman" w:hAnsi="Times New Roman"/>
                <w:b/>
                <w:color w:val="000000"/>
                <w:sz w:val="24"/>
                <w:szCs w:val="24"/>
              </w:rPr>
            </w:pPr>
            <w:r w:rsidRPr="00BF2636">
              <w:rPr>
                <w:rFonts w:ascii="Times New Roman" w:hAnsi="Times New Roman"/>
                <w:b/>
                <w:color w:val="000000"/>
                <w:sz w:val="24"/>
                <w:szCs w:val="24"/>
              </w:rPr>
              <w:t>9</w:t>
            </w:r>
          </w:p>
        </w:tc>
        <w:tc>
          <w:tcPr>
            <w:tcW w:w="1134" w:type="dxa"/>
          </w:tcPr>
          <w:p w:rsidR="00BF2636" w:rsidRPr="00BF2636" w:rsidRDefault="00BF2636" w:rsidP="00D14B05">
            <w:pPr>
              <w:spacing w:after="0" w:line="240" w:lineRule="auto"/>
              <w:jc w:val="center"/>
              <w:rPr>
                <w:rFonts w:ascii="Times New Roman" w:hAnsi="Times New Roman"/>
                <w:b/>
                <w:color w:val="000000"/>
                <w:sz w:val="24"/>
                <w:szCs w:val="24"/>
              </w:rPr>
            </w:pPr>
            <w:r w:rsidRPr="00BF2636">
              <w:rPr>
                <w:rFonts w:ascii="Times New Roman" w:hAnsi="Times New Roman"/>
                <w:b/>
                <w:color w:val="000000"/>
                <w:sz w:val="24"/>
                <w:szCs w:val="24"/>
              </w:rPr>
              <w:t>-</w:t>
            </w:r>
          </w:p>
        </w:tc>
      </w:tr>
      <w:tr w:rsidR="00BF2636" w:rsidRPr="00BF2636" w:rsidTr="00D14B05">
        <w:tc>
          <w:tcPr>
            <w:tcW w:w="709" w:type="dxa"/>
          </w:tcPr>
          <w:p w:rsidR="00BF2636" w:rsidRPr="00BF2636" w:rsidRDefault="00BF2636" w:rsidP="00D14B05">
            <w:pPr>
              <w:spacing w:after="0" w:line="240" w:lineRule="auto"/>
              <w:jc w:val="center"/>
              <w:rPr>
                <w:rFonts w:ascii="Times New Roman" w:hAnsi="Times New Roman"/>
                <w:color w:val="000000"/>
                <w:sz w:val="24"/>
                <w:szCs w:val="24"/>
              </w:rPr>
            </w:pPr>
          </w:p>
        </w:tc>
        <w:tc>
          <w:tcPr>
            <w:tcW w:w="4111" w:type="dxa"/>
          </w:tcPr>
          <w:p w:rsidR="00BF2636" w:rsidRPr="00BF2636" w:rsidRDefault="00BF2636" w:rsidP="00D14B05">
            <w:pPr>
              <w:spacing w:after="0" w:line="240" w:lineRule="auto"/>
              <w:rPr>
                <w:rFonts w:ascii="Times New Roman" w:hAnsi="Times New Roman"/>
                <w:i/>
                <w:color w:val="000000"/>
                <w:sz w:val="24"/>
                <w:szCs w:val="24"/>
              </w:rPr>
            </w:pPr>
            <w:r w:rsidRPr="00BF2636">
              <w:rPr>
                <w:rFonts w:ascii="Times New Roman" w:hAnsi="Times New Roman"/>
                <w:i/>
                <w:color w:val="000000"/>
                <w:sz w:val="24"/>
                <w:szCs w:val="24"/>
              </w:rPr>
              <w:t>до 6 лет</w:t>
            </w:r>
          </w:p>
        </w:tc>
        <w:tc>
          <w:tcPr>
            <w:tcW w:w="1134" w:type="dxa"/>
          </w:tcPr>
          <w:p w:rsidR="00BF2636" w:rsidRPr="00BF2636" w:rsidRDefault="00BF2636" w:rsidP="00D14B05">
            <w:pPr>
              <w:spacing w:after="0" w:line="240" w:lineRule="auto"/>
              <w:jc w:val="center"/>
              <w:rPr>
                <w:rFonts w:ascii="Times New Roman" w:hAnsi="Times New Roman"/>
                <w:i/>
                <w:color w:val="000000"/>
                <w:sz w:val="24"/>
                <w:szCs w:val="24"/>
              </w:rPr>
            </w:pPr>
            <w:r w:rsidRPr="00BF2636">
              <w:rPr>
                <w:rFonts w:ascii="Times New Roman" w:hAnsi="Times New Roman"/>
                <w:i/>
                <w:color w:val="000000"/>
                <w:sz w:val="24"/>
                <w:szCs w:val="24"/>
              </w:rPr>
              <w:t>7</w:t>
            </w:r>
          </w:p>
        </w:tc>
        <w:tc>
          <w:tcPr>
            <w:tcW w:w="1134" w:type="dxa"/>
          </w:tcPr>
          <w:p w:rsidR="00BF2636" w:rsidRPr="00BF2636" w:rsidRDefault="00BF2636" w:rsidP="00D14B05">
            <w:pPr>
              <w:spacing w:after="0" w:line="240" w:lineRule="auto"/>
              <w:jc w:val="center"/>
              <w:rPr>
                <w:rFonts w:ascii="Times New Roman" w:hAnsi="Times New Roman"/>
                <w:i/>
                <w:color w:val="000000"/>
                <w:sz w:val="24"/>
                <w:szCs w:val="24"/>
              </w:rPr>
            </w:pPr>
            <w:r w:rsidRPr="00BF2636">
              <w:rPr>
                <w:rFonts w:ascii="Times New Roman" w:hAnsi="Times New Roman"/>
                <w:i/>
                <w:color w:val="000000"/>
                <w:sz w:val="24"/>
                <w:szCs w:val="24"/>
              </w:rPr>
              <w:t>7</w:t>
            </w:r>
          </w:p>
        </w:tc>
        <w:tc>
          <w:tcPr>
            <w:tcW w:w="1134" w:type="dxa"/>
          </w:tcPr>
          <w:p w:rsidR="00BF2636" w:rsidRPr="00BF2636" w:rsidRDefault="00BF2636" w:rsidP="00D14B05">
            <w:pPr>
              <w:spacing w:after="0" w:line="240" w:lineRule="auto"/>
              <w:jc w:val="center"/>
              <w:rPr>
                <w:rFonts w:ascii="Times New Roman" w:hAnsi="Times New Roman"/>
                <w:i/>
                <w:color w:val="000000"/>
                <w:sz w:val="24"/>
                <w:szCs w:val="24"/>
              </w:rPr>
            </w:pPr>
            <w:r w:rsidRPr="00BF2636">
              <w:rPr>
                <w:rFonts w:ascii="Times New Roman" w:hAnsi="Times New Roman"/>
                <w:i/>
                <w:color w:val="000000"/>
                <w:sz w:val="24"/>
                <w:szCs w:val="24"/>
              </w:rPr>
              <w:t>4</w:t>
            </w:r>
          </w:p>
        </w:tc>
        <w:tc>
          <w:tcPr>
            <w:tcW w:w="1134" w:type="dxa"/>
          </w:tcPr>
          <w:p w:rsidR="00BF2636" w:rsidRPr="00BF2636" w:rsidRDefault="00BF2636" w:rsidP="00D14B05">
            <w:pPr>
              <w:spacing w:after="0" w:line="240" w:lineRule="auto"/>
              <w:jc w:val="center"/>
              <w:rPr>
                <w:rFonts w:ascii="Times New Roman" w:hAnsi="Times New Roman"/>
                <w:i/>
                <w:color w:val="000000"/>
                <w:sz w:val="24"/>
                <w:szCs w:val="24"/>
              </w:rPr>
            </w:pPr>
            <w:r w:rsidRPr="00BF2636">
              <w:rPr>
                <w:rFonts w:ascii="Times New Roman" w:hAnsi="Times New Roman"/>
                <w:i/>
                <w:color w:val="000000"/>
                <w:sz w:val="24"/>
                <w:szCs w:val="24"/>
              </w:rPr>
              <w:t>-</w:t>
            </w:r>
          </w:p>
        </w:tc>
      </w:tr>
      <w:tr w:rsidR="00BF2636" w:rsidRPr="00BF2636" w:rsidTr="00D14B05">
        <w:tc>
          <w:tcPr>
            <w:tcW w:w="709" w:type="dxa"/>
          </w:tcPr>
          <w:p w:rsidR="00BF2636" w:rsidRPr="00BF2636" w:rsidRDefault="00BF2636" w:rsidP="00D14B05">
            <w:pPr>
              <w:spacing w:after="0" w:line="240" w:lineRule="auto"/>
              <w:jc w:val="center"/>
              <w:rPr>
                <w:rFonts w:ascii="Times New Roman" w:hAnsi="Times New Roman"/>
                <w:color w:val="000000"/>
                <w:sz w:val="24"/>
                <w:szCs w:val="24"/>
              </w:rPr>
            </w:pPr>
          </w:p>
        </w:tc>
        <w:tc>
          <w:tcPr>
            <w:tcW w:w="4111" w:type="dxa"/>
          </w:tcPr>
          <w:p w:rsidR="00BF2636" w:rsidRPr="00BF2636" w:rsidRDefault="00BF2636" w:rsidP="00D14B05">
            <w:pPr>
              <w:spacing w:after="0" w:line="240" w:lineRule="auto"/>
              <w:rPr>
                <w:rFonts w:ascii="Times New Roman" w:hAnsi="Times New Roman"/>
                <w:i/>
                <w:color w:val="000000"/>
                <w:sz w:val="24"/>
                <w:szCs w:val="24"/>
              </w:rPr>
            </w:pPr>
            <w:r w:rsidRPr="00BF2636">
              <w:rPr>
                <w:rFonts w:ascii="Times New Roman" w:hAnsi="Times New Roman"/>
                <w:i/>
                <w:color w:val="000000"/>
                <w:sz w:val="24"/>
                <w:szCs w:val="24"/>
              </w:rPr>
              <w:t>от 7 лет до 15 лет</w:t>
            </w:r>
          </w:p>
        </w:tc>
        <w:tc>
          <w:tcPr>
            <w:tcW w:w="1134" w:type="dxa"/>
          </w:tcPr>
          <w:p w:rsidR="00BF2636" w:rsidRPr="00BF2636" w:rsidRDefault="00BF2636" w:rsidP="00D14B05">
            <w:pPr>
              <w:spacing w:after="0" w:line="240" w:lineRule="auto"/>
              <w:jc w:val="center"/>
              <w:rPr>
                <w:rFonts w:ascii="Times New Roman" w:hAnsi="Times New Roman"/>
                <w:i/>
                <w:color w:val="000000"/>
                <w:sz w:val="24"/>
                <w:szCs w:val="24"/>
              </w:rPr>
            </w:pPr>
            <w:r w:rsidRPr="00BF2636">
              <w:rPr>
                <w:rFonts w:ascii="Times New Roman" w:hAnsi="Times New Roman"/>
                <w:i/>
                <w:color w:val="000000"/>
                <w:sz w:val="24"/>
                <w:szCs w:val="24"/>
              </w:rPr>
              <w:t>9</w:t>
            </w:r>
          </w:p>
        </w:tc>
        <w:tc>
          <w:tcPr>
            <w:tcW w:w="1134" w:type="dxa"/>
          </w:tcPr>
          <w:p w:rsidR="00BF2636" w:rsidRPr="00BF2636" w:rsidRDefault="00BF2636" w:rsidP="00D14B05">
            <w:pPr>
              <w:spacing w:after="0" w:line="240" w:lineRule="auto"/>
              <w:jc w:val="center"/>
              <w:rPr>
                <w:rFonts w:ascii="Times New Roman" w:hAnsi="Times New Roman"/>
                <w:i/>
                <w:color w:val="000000"/>
                <w:sz w:val="24"/>
                <w:szCs w:val="24"/>
              </w:rPr>
            </w:pPr>
            <w:r w:rsidRPr="00BF2636">
              <w:rPr>
                <w:rFonts w:ascii="Times New Roman" w:hAnsi="Times New Roman"/>
                <w:i/>
                <w:color w:val="000000"/>
                <w:sz w:val="24"/>
                <w:szCs w:val="24"/>
              </w:rPr>
              <w:t>9</w:t>
            </w:r>
          </w:p>
        </w:tc>
        <w:tc>
          <w:tcPr>
            <w:tcW w:w="1134" w:type="dxa"/>
          </w:tcPr>
          <w:p w:rsidR="00BF2636" w:rsidRPr="00BF2636" w:rsidRDefault="00BF2636" w:rsidP="00D14B05">
            <w:pPr>
              <w:spacing w:after="0" w:line="240" w:lineRule="auto"/>
              <w:jc w:val="center"/>
              <w:rPr>
                <w:rFonts w:ascii="Times New Roman" w:hAnsi="Times New Roman"/>
                <w:i/>
                <w:color w:val="000000"/>
                <w:sz w:val="24"/>
                <w:szCs w:val="24"/>
              </w:rPr>
            </w:pPr>
            <w:r w:rsidRPr="00BF2636">
              <w:rPr>
                <w:rFonts w:ascii="Times New Roman" w:hAnsi="Times New Roman"/>
                <w:i/>
                <w:color w:val="000000"/>
                <w:sz w:val="24"/>
                <w:szCs w:val="24"/>
              </w:rPr>
              <w:t>4</w:t>
            </w:r>
          </w:p>
        </w:tc>
        <w:tc>
          <w:tcPr>
            <w:tcW w:w="1134" w:type="dxa"/>
          </w:tcPr>
          <w:p w:rsidR="00BF2636" w:rsidRPr="00BF2636" w:rsidRDefault="00BF2636" w:rsidP="00D14B05">
            <w:pPr>
              <w:spacing w:after="0" w:line="240" w:lineRule="auto"/>
              <w:jc w:val="center"/>
              <w:rPr>
                <w:rFonts w:ascii="Times New Roman" w:hAnsi="Times New Roman"/>
                <w:i/>
                <w:color w:val="000000"/>
                <w:sz w:val="24"/>
                <w:szCs w:val="24"/>
              </w:rPr>
            </w:pPr>
            <w:r w:rsidRPr="00BF2636">
              <w:rPr>
                <w:rFonts w:ascii="Times New Roman" w:hAnsi="Times New Roman"/>
                <w:i/>
                <w:color w:val="000000"/>
                <w:sz w:val="24"/>
                <w:szCs w:val="24"/>
              </w:rPr>
              <w:t>-</w:t>
            </w:r>
          </w:p>
        </w:tc>
      </w:tr>
      <w:tr w:rsidR="00BF2636" w:rsidRPr="00BF2636" w:rsidTr="00D14B05">
        <w:tc>
          <w:tcPr>
            <w:tcW w:w="709" w:type="dxa"/>
          </w:tcPr>
          <w:p w:rsidR="00BF2636" w:rsidRPr="00BF2636" w:rsidRDefault="00BF2636" w:rsidP="00D14B05">
            <w:pPr>
              <w:spacing w:after="0" w:line="240" w:lineRule="auto"/>
              <w:jc w:val="center"/>
              <w:rPr>
                <w:rFonts w:ascii="Times New Roman" w:hAnsi="Times New Roman"/>
                <w:color w:val="000000"/>
                <w:sz w:val="24"/>
                <w:szCs w:val="24"/>
              </w:rPr>
            </w:pPr>
          </w:p>
        </w:tc>
        <w:tc>
          <w:tcPr>
            <w:tcW w:w="4111" w:type="dxa"/>
          </w:tcPr>
          <w:p w:rsidR="00BF2636" w:rsidRPr="00BF2636" w:rsidRDefault="00BF2636" w:rsidP="00D14B05">
            <w:pPr>
              <w:spacing w:after="0" w:line="240" w:lineRule="auto"/>
              <w:rPr>
                <w:rFonts w:ascii="Times New Roman" w:hAnsi="Times New Roman"/>
                <w:i/>
                <w:color w:val="000000"/>
                <w:sz w:val="24"/>
                <w:szCs w:val="24"/>
              </w:rPr>
            </w:pPr>
            <w:r w:rsidRPr="00BF2636">
              <w:rPr>
                <w:rFonts w:ascii="Times New Roman" w:hAnsi="Times New Roman"/>
                <w:i/>
                <w:color w:val="000000"/>
                <w:sz w:val="24"/>
                <w:szCs w:val="24"/>
              </w:rPr>
              <w:t>от 16 лет до 17 лет</w:t>
            </w:r>
          </w:p>
        </w:tc>
        <w:tc>
          <w:tcPr>
            <w:tcW w:w="1134" w:type="dxa"/>
          </w:tcPr>
          <w:p w:rsidR="00BF2636" w:rsidRPr="00BF2636" w:rsidRDefault="00BF2636" w:rsidP="00D14B05">
            <w:pPr>
              <w:spacing w:after="0" w:line="240" w:lineRule="auto"/>
              <w:jc w:val="center"/>
              <w:rPr>
                <w:rFonts w:ascii="Times New Roman" w:hAnsi="Times New Roman"/>
                <w:i/>
                <w:color w:val="000000"/>
                <w:sz w:val="24"/>
                <w:szCs w:val="24"/>
              </w:rPr>
            </w:pPr>
            <w:r w:rsidRPr="00BF2636">
              <w:rPr>
                <w:rFonts w:ascii="Times New Roman" w:hAnsi="Times New Roman"/>
                <w:i/>
                <w:color w:val="000000"/>
                <w:sz w:val="24"/>
                <w:szCs w:val="24"/>
              </w:rPr>
              <w:t>2</w:t>
            </w:r>
          </w:p>
        </w:tc>
        <w:tc>
          <w:tcPr>
            <w:tcW w:w="1134" w:type="dxa"/>
          </w:tcPr>
          <w:p w:rsidR="00BF2636" w:rsidRPr="00BF2636" w:rsidRDefault="00BF2636" w:rsidP="00D14B05">
            <w:pPr>
              <w:spacing w:after="0" w:line="240" w:lineRule="auto"/>
              <w:jc w:val="center"/>
              <w:rPr>
                <w:rFonts w:ascii="Times New Roman" w:hAnsi="Times New Roman"/>
                <w:i/>
                <w:color w:val="000000"/>
                <w:sz w:val="24"/>
                <w:szCs w:val="24"/>
              </w:rPr>
            </w:pPr>
            <w:r w:rsidRPr="00BF2636">
              <w:rPr>
                <w:rFonts w:ascii="Times New Roman" w:hAnsi="Times New Roman"/>
                <w:i/>
                <w:color w:val="000000"/>
                <w:sz w:val="24"/>
                <w:szCs w:val="24"/>
              </w:rPr>
              <w:t>2</w:t>
            </w:r>
          </w:p>
        </w:tc>
        <w:tc>
          <w:tcPr>
            <w:tcW w:w="1134" w:type="dxa"/>
          </w:tcPr>
          <w:p w:rsidR="00BF2636" w:rsidRPr="00BF2636" w:rsidRDefault="00BF2636" w:rsidP="00D14B05">
            <w:pPr>
              <w:spacing w:after="0" w:line="240" w:lineRule="auto"/>
              <w:jc w:val="center"/>
              <w:rPr>
                <w:rFonts w:ascii="Times New Roman" w:hAnsi="Times New Roman"/>
                <w:i/>
                <w:color w:val="000000"/>
                <w:sz w:val="24"/>
                <w:szCs w:val="24"/>
              </w:rPr>
            </w:pPr>
            <w:r w:rsidRPr="00BF2636">
              <w:rPr>
                <w:rFonts w:ascii="Times New Roman" w:hAnsi="Times New Roman"/>
                <w:i/>
                <w:color w:val="000000"/>
                <w:sz w:val="24"/>
                <w:szCs w:val="24"/>
              </w:rPr>
              <w:t>1</w:t>
            </w:r>
          </w:p>
        </w:tc>
        <w:tc>
          <w:tcPr>
            <w:tcW w:w="1134" w:type="dxa"/>
          </w:tcPr>
          <w:p w:rsidR="00BF2636" w:rsidRPr="00BF2636" w:rsidRDefault="00BF2636" w:rsidP="00D14B05">
            <w:pPr>
              <w:spacing w:after="0" w:line="240" w:lineRule="auto"/>
              <w:jc w:val="center"/>
              <w:rPr>
                <w:rFonts w:ascii="Times New Roman" w:hAnsi="Times New Roman"/>
                <w:i/>
                <w:color w:val="000000"/>
                <w:sz w:val="24"/>
                <w:szCs w:val="24"/>
              </w:rPr>
            </w:pPr>
            <w:r w:rsidRPr="00BF2636">
              <w:rPr>
                <w:rFonts w:ascii="Times New Roman" w:hAnsi="Times New Roman"/>
                <w:i/>
                <w:color w:val="000000"/>
                <w:sz w:val="24"/>
                <w:szCs w:val="24"/>
              </w:rPr>
              <w:t>-</w:t>
            </w:r>
          </w:p>
        </w:tc>
      </w:tr>
      <w:tr w:rsidR="00BF2636" w:rsidRPr="00BF2636" w:rsidTr="00D14B05">
        <w:tc>
          <w:tcPr>
            <w:tcW w:w="709" w:type="dxa"/>
          </w:tcPr>
          <w:p w:rsidR="00BF2636" w:rsidRPr="00BF2636" w:rsidRDefault="00BF2636" w:rsidP="00D14B05">
            <w:pPr>
              <w:spacing w:after="0" w:line="240" w:lineRule="auto"/>
              <w:jc w:val="center"/>
              <w:rPr>
                <w:rFonts w:ascii="Times New Roman" w:hAnsi="Times New Roman"/>
                <w:color w:val="000000"/>
                <w:sz w:val="24"/>
                <w:szCs w:val="24"/>
              </w:rPr>
            </w:pPr>
            <w:r w:rsidRPr="00BF2636">
              <w:rPr>
                <w:rFonts w:ascii="Times New Roman" w:hAnsi="Times New Roman"/>
                <w:color w:val="000000"/>
                <w:sz w:val="24"/>
                <w:szCs w:val="24"/>
              </w:rPr>
              <w:t>3</w:t>
            </w:r>
          </w:p>
        </w:tc>
        <w:tc>
          <w:tcPr>
            <w:tcW w:w="4111" w:type="dxa"/>
          </w:tcPr>
          <w:p w:rsidR="00BF2636" w:rsidRPr="00BF2636" w:rsidRDefault="00BF2636" w:rsidP="00D14B05">
            <w:pPr>
              <w:spacing w:after="0" w:line="240" w:lineRule="auto"/>
              <w:rPr>
                <w:rFonts w:ascii="Times New Roman" w:hAnsi="Times New Roman"/>
                <w:color w:val="000000"/>
                <w:sz w:val="24"/>
                <w:szCs w:val="24"/>
              </w:rPr>
            </w:pPr>
            <w:r w:rsidRPr="00BF2636">
              <w:rPr>
                <w:rFonts w:ascii="Times New Roman" w:hAnsi="Times New Roman"/>
                <w:color w:val="000000"/>
                <w:sz w:val="24"/>
                <w:szCs w:val="24"/>
              </w:rPr>
              <w:t>Население трудоспособного возраста</w:t>
            </w:r>
          </w:p>
        </w:tc>
        <w:tc>
          <w:tcPr>
            <w:tcW w:w="1134" w:type="dxa"/>
          </w:tcPr>
          <w:p w:rsidR="00BF2636" w:rsidRPr="00BF2636" w:rsidRDefault="00BF2636" w:rsidP="00D14B05">
            <w:pPr>
              <w:spacing w:after="0" w:line="240" w:lineRule="auto"/>
              <w:jc w:val="center"/>
              <w:rPr>
                <w:rFonts w:ascii="Times New Roman" w:hAnsi="Times New Roman"/>
                <w:b/>
                <w:color w:val="000000"/>
                <w:sz w:val="24"/>
                <w:szCs w:val="24"/>
              </w:rPr>
            </w:pPr>
            <w:r w:rsidRPr="00BF2636">
              <w:rPr>
                <w:rFonts w:ascii="Times New Roman" w:hAnsi="Times New Roman"/>
                <w:b/>
                <w:color w:val="000000"/>
                <w:sz w:val="24"/>
                <w:szCs w:val="24"/>
              </w:rPr>
              <w:t>51</w:t>
            </w:r>
          </w:p>
        </w:tc>
        <w:tc>
          <w:tcPr>
            <w:tcW w:w="1134" w:type="dxa"/>
          </w:tcPr>
          <w:p w:rsidR="00BF2636" w:rsidRPr="00BF2636" w:rsidRDefault="00BF2636" w:rsidP="00D14B05">
            <w:pPr>
              <w:spacing w:after="0" w:line="240" w:lineRule="auto"/>
              <w:jc w:val="center"/>
              <w:rPr>
                <w:rFonts w:ascii="Times New Roman" w:hAnsi="Times New Roman"/>
                <w:b/>
                <w:color w:val="000000"/>
                <w:sz w:val="24"/>
                <w:szCs w:val="24"/>
              </w:rPr>
            </w:pPr>
            <w:r w:rsidRPr="00BF2636">
              <w:rPr>
                <w:rFonts w:ascii="Times New Roman" w:hAnsi="Times New Roman"/>
                <w:b/>
                <w:color w:val="000000"/>
                <w:sz w:val="24"/>
                <w:szCs w:val="24"/>
              </w:rPr>
              <w:t>51</w:t>
            </w:r>
          </w:p>
        </w:tc>
        <w:tc>
          <w:tcPr>
            <w:tcW w:w="1134" w:type="dxa"/>
          </w:tcPr>
          <w:p w:rsidR="00BF2636" w:rsidRPr="00BF2636" w:rsidRDefault="00BF2636" w:rsidP="00D14B05">
            <w:pPr>
              <w:spacing w:after="0" w:line="240" w:lineRule="auto"/>
              <w:jc w:val="center"/>
              <w:rPr>
                <w:rFonts w:ascii="Times New Roman" w:hAnsi="Times New Roman"/>
                <w:b/>
                <w:color w:val="000000"/>
                <w:sz w:val="24"/>
                <w:szCs w:val="24"/>
              </w:rPr>
            </w:pPr>
            <w:r w:rsidRPr="00BF2636">
              <w:rPr>
                <w:rFonts w:ascii="Times New Roman" w:hAnsi="Times New Roman"/>
                <w:b/>
                <w:color w:val="000000"/>
                <w:sz w:val="24"/>
                <w:szCs w:val="24"/>
              </w:rPr>
              <w:t>26</w:t>
            </w:r>
          </w:p>
        </w:tc>
        <w:tc>
          <w:tcPr>
            <w:tcW w:w="1134" w:type="dxa"/>
          </w:tcPr>
          <w:p w:rsidR="00BF2636" w:rsidRPr="00BF2636" w:rsidRDefault="00BF2636" w:rsidP="00D14B05">
            <w:pPr>
              <w:spacing w:after="0" w:line="240" w:lineRule="auto"/>
              <w:jc w:val="center"/>
              <w:rPr>
                <w:rFonts w:ascii="Times New Roman" w:hAnsi="Times New Roman"/>
                <w:b/>
                <w:color w:val="000000"/>
                <w:sz w:val="24"/>
                <w:szCs w:val="24"/>
              </w:rPr>
            </w:pPr>
            <w:r w:rsidRPr="00BF2636">
              <w:rPr>
                <w:rFonts w:ascii="Times New Roman" w:hAnsi="Times New Roman"/>
                <w:b/>
                <w:color w:val="000000"/>
                <w:sz w:val="24"/>
                <w:szCs w:val="24"/>
              </w:rPr>
              <w:t>-</w:t>
            </w:r>
          </w:p>
        </w:tc>
      </w:tr>
      <w:tr w:rsidR="00BF2636" w:rsidRPr="00BF2636" w:rsidTr="00D14B05">
        <w:tc>
          <w:tcPr>
            <w:tcW w:w="709" w:type="dxa"/>
          </w:tcPr>
          <w:p w:rsidR="00BF2636" w:rsidRPr="00BF2636" w:rsidRDefault="00BF2636" w:rsidP="00D14B05">
            <w:pPr>
              <w:spacing w:after="0" w:line="240" w:lineRule="auto"/>
              <w:jc w:val="center"/>
              <w:rPr>
                <w:rFonts w:ascii="Times New Roman" w:hAnsi="Times New Roman"/>
                <w:color w:val="000000"/>
                <w:sz w:val="24"/>
                <w:szCs w:val="24"/>
              </w:rPr>
            </w:pPr>
            <w:r w:rsidRPr="00BF2636">
              <w:rPr>
                <w:rFonts w:ascii="Times New Roman" w:hAnsi="Times New Roman"/>
                <w:color w:val="000000"/>
                <w:sz w:val="24"/>
                <w:szCs w:val="24"/>
              </w:rPr>
              <w:t>4</w:t>
            </w:r>
          </w:p>
        </w:tc>
        <w:tc>
          <w:tcPr>
            <w:tcW w:w="4111" w:type="dxa"/>
          </w:tcPr>
          <w:p w:rsidR="00BF2636" w:rsidRPr="00BF2636" w:rsidRDefault="00BF2636" w:rsidP="00D14B05">
            <w:pPr>
              <w:spacing w:after="0" w:line="240" w:lineRule="auto"/>
              <w:rPr>
                <w:rFonts w:ascii="Times New Roman" w:hAnsi="Times New Roman"/>
                <w:color w:val="000000"/>
                <w:sz w:val="24"/>
                <w:szCs w:val="24"/>
              </w:rPr>
            </w:pPr>
            <w:r w:rsidRPr="00BF2636">
              <w:rPr>
                <w:rFonts w:ascii="Times New Roman" w:hAnsi="Times New Roman"/>
                <w:color w:val="000000"/>
                <w:sz w:val="24"/>
                <w:szCs w:val="24"/>
              </w:rPr>
              <w:t>Население старше трудоспособного</w:t>
            </w:r>
          </w:p>
          <w:p w:rsidR="00BF2636" w:rsidRPr="00BF2636" w:rsidRDefault="00BF2636" w:rsidP="00D14B05">
            <w:pPr>
              <w:spacing w:after="0" w:line="240" w:lineRule="auto"/>
              <w:rPr>
                <w:rFonts w:ascii="Times New Roman" w:hAnsi="Times New Roman"/>
                <w:color w:val="000000"/>
                <w:sz w:val="24"/>
                <w:szCs w:val="24"/>
              </w:rPr>
            </w:pPr>
            <w:r w:rsidRPr="00BF2636">
              <w:rPr>
                <w:rFonts w:ascii="Times New Roman" w:hAnsi="Times New Roman"/>
                <w:color w:val="000000"/>
                <w:sz w:val="24"/>
                <w:szCs w:val="24"/>
              </w:rPr>
              <w:t>возраста</w:t>
            </w:r>
          </w:p>
        </w:tc>
        <w:tc>
          <w:tcPr>
            <w:tcW w:w="1134" w:type="dxa"/>
          </w:tcPr>
          <w:p w:rsidR="00BF2636" w:rsidRPr="00BF2636" w:rsidRDefault="00BF2636" w:rsidP="00D14B05">
            <w:pPr>
              <w:spacing w:after="0" w:line="240" w:lineRule="auto"/>
              <w:jc w:val="center"/>
              <w:rPr>
                <w:rFonts w:ascii="Times New Roman" w:hAnsi="Times New Roman"/>
                <w:b/>
                <w:color w:val="000000"/>
                <w:sz w:val="24"/>
                <w:szCs w:val="24"/>
              </w:rPr>
            </w:pPr>
            <w:r w:rsidRPr="00BF2636">
              <w:rPr>
                <w:rFonts w:ascii="Times New Roman" w:hAnsi="Times New Roman"/>
                <w:b/>
                <w:color w:val="000000"/>
                <w:sz w:val="24"/>
                <w:szCs w:val="24"/>
              </w:rPr>
              <w:t>29</w:t>
            </w:r>
          </w:p>
        </w:tc>
        <w:tc>
          <w:tcPr>
            <w:tcW w:w="1134" w:type="dxa"/>
          </w:tcPr>
          <w:p w:rsidR="00BF2636" w:rsidRPr="00BF2636" w:rsidRDefault="00BF2636" w:rsidP="00D14B05">
            <w:pPr>
              <w:spacing w:after="0" w:line="240" w:lineRule="auto"/>
              <w:jc w:val="center"/>
              <w:rPr>
                <w:rFonts w:ascii="Times New Roman" w:hAnsi="Times New Roman"/>
                <w:b/>
                <w:color w:val="000000"/>
                <w:sz w:val="24"/>
                <w:szCs w:val="24"/>
              </w:rPr>
            </w:pPr>
            <w:r w:rsidRPr="00BF2636">
              <w:rPr>
                <w:rFonts w:ascii="Times New Roman" w:hAnsi="Times New Roman"/>
                <w:b/>
                <w:color w:val="000000"/>
                <w:sz w:val="24"/>
                <w:szCs w:val="24"/>
              </w:rPr>
              <w:t>29</w:t>
            </w:r>
          </w:p>
        </w:tc>
        <w:tc>
          <w:tcPr>
            <w:tcW w:w="1134" w:type="dxa"/>
          </w:tcPr>
          <w:p w:rsidR="00BF2636" w:rsidRPr="00BF2636" w:rsidRDefault="00BF2636" w:rsidP="00D14B05">
            <w:pPr>
              <w:spacing w:after="0" w:line="240" w:lineRule="auto"/>
              <w:jc w:val="center"/>
              <w:rPr>
                <w:rFonts w:ascii="Times New Roman" w:hAnsi="Times New Roman"/>
                <w:b/>
                <w:color w:val="000000"/>
                <w:sz w:val="24"/>
                <w:szCs w:val="24"/>
              </w:rPr>
            </w:pPr>
            <w:r w:rsidRPr="00BF2636">
              <w:rPr>
                <w:rFonts w:ascii="Times New Roman" w:hAnsi="Times New Roman"/>
                <w:b/>
                <w:color w:val="000000"/>
                <w:sz w:val="24"/>
                <w:szCs w:val="24"/>
              </w:rPr>
              <w:t>14</w:t>
            </w:r>
          </w:p>
        </w:tc>
        <w:tc>
          <w:tcPr>
            <w:tcW w:w="1134" w:type="dxa"/>
          </w:tcPr>
          <w:p w:rsidR="00BF2636" w:rsidRPr="00BF2636" w:rsidRDefault="00BF2636" w:rsidP="00D14B05">
            <w:pPr>
              <w:spacing w:after="0" w:line="240" w:lineRule="auto"/>
              <w:jc w:val="center"/>
              <w:rPr>
                <w:rFonts w:ascii="Times New Roman" w:hAnsi="Times New Roman"/>
                <w:b/>
                <w:color w:val="000000"/>
                <w:sz w:val="24"/>
                <w:szCs w:val="24"/>
              </w:rPr>
            </w:pPr>
            <w:r w:rsidRPr="00BF2636">
              <w:rPr>
                <w:rFonts w:ascii="Times New Roman" w:hAnsi="Times New Roman"/>
                <w:b/>
                <w:color w:val="000000"/>
                <w:sz w:val="24"/>
                <w:szCs w:val="24"/>
              </w:rPr>
              <w:t>-</w:t>
            </w:r>
          </w:p>
        </w:tc>
      </w:tr>
      <w:tr w:rsidR="00BF2636" w:rsidRPr="00BF2636" w:rsidTr="00D14B05">
        <w:trPr>
          <w:trHeight w:val="307"/>
        </w:trPr>
        <w:tc>
          <w:tcPr>
            <w:tcW w:w="9356" w:type="dxa"/>
            <w:gridSpan w:val="6"/>
          </w:tcPr>
          <w:p w:rsidR="00BF2636" w:rsidRPr="00BF2636" w:rsidRDefault="00BF2636" w:rsidP="00D14B05">
            <w:pPr>
              <w:spacing w:after="0" w:line="240" w:lineRule="auto"/>
              <w:jc w:val="center"/>
              <w:rPr>
                <w:rFonts w:ascii="Times New Roman" w:hAnsi="Times New Roman"/>
                <w:b/>
                <w:i/>
                <w:color w:val="000000"/>
                <w:sz w:val="24"/>
                <w:szCs w:val="24"/>
              </w:rPr>
            </w:pPr>
            <w:r w:rsidRPr="00BF2636">
              <w:rPr>
                <w:rFonts w:ascii="Times New Roman" w:hAnsi="Times New Roman"/>
                <w:b/>
                <w:i/>
                <w:color w:val="000000"/>
                <w:sz w:val="24"/>
                <w:szCs w:val="24"/>
              </w:rPr>
              <w:lastRenderedPageBreak/>
              <w:t xml:space="preserve">На свободных территориях за границами сельского поселения </w:t>
            </w:r>
          </w:p>
          <w:p w:rsidR="00BF2636" w:rsidRPr="00BF2636" w:rsidRDefault="00BF2636" w:rsidP="00D14B05">
            <w:pPr>
              <w:spacing w:after="0" w:line="240" w:lineRule="auto"/>
              <w:jc w:val="center"/>
              <w:rPr>
                <w:rFonts w:ascii="Times New Roman" w:hAnsi="Times New Roman"/>
                <w:b/>
                <w:i/>
                <w:color w:val="000000"/>
                <w:sz w:val="24"/>
                <w:szCs w:val="24"/>
              </w:rPr>
            </w:pPr>
            <w:r w:rsidRPr="00BF2636">
              <w:rPr>
                <w:rFonts w:ascii="Times New Roman" w:hAnsi="Times New Roman"/>
                <w:b/>
                <w:i/>
                <w:color w:val="000000"/>
                <w:sz w:val="24"/>
                <w:szCs w:val="24"/>
              </w:rPr>
              <w:t>(на территории с.п. Ст. Шентала)</w:t>
            </w:r>
          </w:p>
        </w:tc>
      </w:tr>
      <w:tr w:rsidR="00BF2636" w:rsidRPr="00BF2636" w:rsidTr="00D14B05">
        <w:tc>
          <w:tcPr>
            <w:tcW w:w="709" w:type="dxa"/>
          </w:tcPr>
          <w:p w:rsidR="00BF2636" w:rsidRPr="00BF2636" w:rsidRDefault="00BF2636" w:rsidP="00D14B05">
            <w:pPr>
              <w:spacing w:after="0" w:line="240" w:lineRule="auto"/>
              <w:jc w:val="center"/>
              <w:rPr>
                <w:rFonts w:ascii="Times New Roman" w:hAnsi="Times New Roman"/>
                <w:color w:val="000000"/>
                <w:sz w:val="24"/>
                <w:szCs w:val="24"/>
              </w:rPr>
            </w:pPr>
            <w:r w:rsidRPr="00BF2636">
              <w:rPr>
                <w:rFonts w:ascii="Times New Roman" w:hAnsi="Times New Roman"/>
                <w:color w:val="000000"/>
                <w:sz w:val="24"/>
                <w:szCs w:val="24"/>
              </w:rPr>
              <w:t>1</w:t>
            </w:r>
          </w:p>
        </w:tc>
        <w:tc>
          <w:tcPr>
            <w:tcW w:w="4111" w:type="dxa"/>
          </w:tcPr>
          <w:p w:rsidR="00BF2636" w:rsidRPr="00BF2636" w:rsidRDefault="00BF2636" w:rsidP="00D14B05">
            <w:pPr>
              <w:spacing w:after="0" w:line="240" w:lineRule="auto"/>
              <w:rPr>
                <w:rFonts w:ascii="Times New Roman" w:hAnsi="Times New Roman"/>
                <w:b/>
                <w:color w:val="000000"/>
                <w:sz w:val="24"/>
                <w:szCs w:val="24"/>
              </w:rPr>
            </w:pPr>
            <w:r w:rsidRPr="00BF2636">
              <w:rPr>
                <w:rFonts w:ascii="Times New Roman" w:hAnsi="Times New Roman"/>
                <w:b/>
                <w:color w:val="000000"/>
                <w:sz w:val="24"/>
                <w:szCs w:val="24"/>
              </w:rPr>
              <w:t>Общая численность населения</w:t>
            </w:r>
          </w:p>
        </w:tc>
        <w:tc>
          <w:tcPr>
            <w:tcW w:w="1134" w:type="dxa"/>
          </w:tcPr>
          <w:p w:rsidR="00BF2636" w:rsidRPr="00BF2636" w:rsidRDefault="00BF2636" w:rsidP="00D14B05">
            <w:pPr>
              <w:spacing w:after="0" w:line="240" w:lineRule="auto"/>
              <w:jc w:val="center"/>
              <w:rPr>
                <w:rFonts w:ascii="Times New Roman" w:hAnsi="Times New Roman"/>
                <w:b/>
                <w:i/>
                <w:color w:val="000000"/>
                <w:sz w:val="24"/>
                <w:szCs w:val="24"/>
              </w:rPr>
            </w:pPr>
            <w:r w:rsidRPr="00BF2636">
              <w:rPr>
                <w:rFonts w:ascii="Times New Roman" w:hAnsi="Times New Roman"/>
                <w:b/>
                <w:i/>
                <w:color w:val="000000"/>
                <w:sz w:val="24"/>
                <w:szCs w:val="24"/>
              </w:rPr>
              <w:t>-</w:t>
            </w:r>
          </w:p>
        </w:tc>
        <w:tc>
          <w:tcPr>
            <w:tcW w:w="1134" w:type="dxa"/>
          </w:tcPr>
          <w:p w:rsidR="00BF2636" w:rsidRPr="00BF2636" w:rsidRDefault="00BF2636" w:rsidP="00D14B05">
            <w:pPr>
              <w:spacing w:after="0" w:line="240" w:lineRule="auto"/>
              <w:jc w:val="center"/>
              <w:rPr>
                <w:rFonts w:ascii="Times New Roman" w:hAnsi="Times New Roman"/>
                <w:b/>
                <w:i/>
                <w:color w:val="000000"/>
                <w:sz w:val="24"/>
                <w:szCs w:val="24"/>
              </w:rPr>
            </w:pPr>
            <w:r w:rsidRPr="00BF2636">
              <w:rPr>
                <w:rFonts w:ascii="Times New Roman" w:hAnsi="Times New Roman"/>
                <w:b/>
                <w:i/>
                <w:color w:val="000000"/>
                <w:sz w:val="24"/>
                <w:szCs w:val="24"/>
              </w:rPr>
              <w:t>663</w:t>
            </w:r>
          </w:p>
        </w:tc>
        <w:tc>
          <w:tcPr>
            <w:tcW w:w="1134" w:type="dxa"/>
          </w:tcPr>
          <w:p w:rsidR="00BF2636" w:rsidRPr="00BF2636" w:rsidRDefault="00BF2636" w:rsidP="00D14B05">
            <w:pPr>
              <w:spacing w:after="0" w:line="240" w:lineRule="auto"/>
              <w:jc w:val="center"/>
              <w:rPr>
                <w:rFonts w:ascii="Times New Roman" w:hAnsi="Times New Roman"/>
                <w:b/>
                <w:i/>
                <w:color w:val="000000"/>
                <w:sz w:val="24"/>
                <w:szCs w:val="24"/>
              </w:rPr>
            </w:pPr>
            <w:r w:rsidRPr="00BF2636">
              <w:rPr>
                <w:rFonts w:ascii="Times New Roman" w:hAnsi="Times New Roman"/>
                <w:b/>
                <w:i/>
                <w:color w:val="000000"/>
                <w:sz w:val="24"/>
                <w:szCs w:val="24"/>
              </w:rPr>
              <w:t>-</w:t>
            </w:r>
          </w:p>
        </w:tc>
        <w:tc>
          <w:tcPr>
            <w:tcW w:w="1134" w:type="dxa"/>
          </w:tcPr>
          <w:p w:rsidR="00BF2636" w:rsidRPr="00BF2636" w:rsidRDefault="00BF2636" w:rsidP="00D14B05">
            <w:pPr>
              <w:spacing w:after="0" w:line="240" w:lineRule="auto"/>
              <w:jc w:val="center"/>
              <w:rPr>
                <w:rFonts w:ascii="Times New Roman" w:hAnsi="Times New Roman"/>
                <w:b/>
                <w:i/>
                <w:color w:val="000000"/>
                <w:sz w:val="24"/>
                <w:szCs w:val="24"/>
              </w:rPr>
            </w:pPr>
            <w:r w:rsidRPr="00BF2636">
              <w:rPr>
                <w:rFonts w:ascii="Times New Roman" w:hAnsi="Times New Roman"/>
                <w:b/>
                <w:i/>
                <w:color w:val="000000"/>
                <w:sz w:val="24"/>
                <w:szCs w:val="24"/>
              </w:rPr>
              <w:t>663</w:t>
            </w:r>
          </w:p>
        </w:tc>
      </w:tr>
      <w:tr w:rsidR="00BF2636" w:rsidRPr="00BF2636" w:rsidTr="00D14B05">
        <w:tc>
          <w:tcPr>
            <w:tcW w:w="709" w:type="dxa"/>
          </w:tcPr>
          <w:p w:rsidR="00BF2636" w:rsidRPr="00BF2636" w:rsidRDefault="00BF2636" w:rsidP="00D14B05">
            <w:pPr>
              <w:spacing w:after="0" w:line="240" w:lineRule="auto"/>
              <w:jc w:val="center"/>
              <w:rPr>
                <w:rFonts w:ascii="Times New Roman" w:hAnsi="Times New Roman"/>
                <w:color w:val="000000"/>
                <w:sz w:val="24"/>
                <w:szCs w:val="24"/>
              </w:rPr>
            </w:pPr>
            <w:r w:rsidRPr="00BF2636">
              <w:rPr>
                <w:rFonts w:ascii="Times New Roman" w:hAnsi="Times New Roman"/>
                <w:color w:val="000000"/>
                <w:sz w:val="24"/>
                <w:szCs w:val="24"/>
              </w:rPr>
              <w:t>2</w:t>
            </w:r>
          </w:p>
        </w:tc>
        <w:tc>
          <w:tcPr>
            <w:tcW w:w="4111" w:type="dxa"/>
          </w:tcPr>
          <w:p w:rsidR="00BF2636" w:rsidRPr="00BF2636" w:rsidRDefault="00BF2636" w:rsidP="00D14B05">
            <w:pPr>
              <w:spacing w:after="0" w:line="240" w:lineRule="auto"/>
              <w:rPr>
                <w:rFonts w:ascii="Times New Roman" w:hAnsi="Times New Roman"/>
                <w:color w:val="000000"/>
                <w:sz w:val="24"/>
                <w:szCs w:val="24"/>
              </w:rPr>
            </w:pPr>
            <w:r w:rsidRPr="00BF2636">
              <w:rPr>
                <w:rFonts w:ascii="Times New Roman" w:hAnsi="Times New Roman"/>
                <w:color w:val="000000"/>
                <w:sz w:val="24"/>
                <w:szCs w:val="24"/>
              </w:rPr>
              <w:t>Дети, в том числе в возрасте:</w:t>
            </w:r>
          </w:p>
        </w:tc>
        <w:tc>
          <w:tcPr>
            <w:tcW w:w="1134" w:type="dxa"/>
          </w:tcPr>
          <w:p w:rsidR="00BF2636" w:rsidRPr="00BF2636" w:rsidRDefault="00BF2636" w:rsidP="00D14B05">
            <w:pPr>
              <w:spacing w:after="0" w:line="240" w:lineRule="auto"/>
              <w:jc w:val="center"/>
              <w:rPr>
                <w:rFonts w:ascii="Times New Roman" w:hAnsi="Times New Roman"/>
                <w:b/>
                <w:color w:val="000000"/>
                <w:sz w:val="24"/>
                <w:szCs w:val="24"/>
              </w:rPr>
            </w:pPr>
            <w:r w:rsidRPr="00BF2636">
              <w:rPr>
                <w:rFonts w:ascii="Times New Roman" w:hAnsi="Times New Roman"/>
                <w:b/>
                <w:color w:val="000000"/>
                <w:sz w:val="24"/>
                <w:szCs w:val="24"/>
              </w:rPr>
              <w:t>-</w:t>
            </w:r>
          </w:p>
        </w:tc>
        <w:tc>
          <w:tcPr>
            <w:tcW w:w="1134" w:type="dxa"/>
          </w:tcPr>
          <w:p w:rsidR="00BF2636" w:rsidRPr="00BF2636" w:rsidRDefault="00BF2636" w:rsidP="00D14B05">
            <w:pPr>
              <w:spacing w:after="0" w:line="240" w:lineRule="auto"/>
              <w:jc w:val="center"/>
              <w:rPr>
                <w:rFonts w:ascii="Times New Roman" w:hAnsi="Times New Roman"/>
                <w:b/>
                <w:color w:val="000000"/>
                <w:sz w:val="24"/>
                <w:szCs w:val="24"/>
              </w:rPr>
            </w:pPr>
            <w:r w:rsidRPr="00BF2636">
              <w:rPr>
                <w:rFonts w:ascii="Times New Roman" w:hAnsi="Times New Roman"/>
                <w:b/>
                <w:color w:val="000000"/>
                <w:sz w:val="24"/>
                <w:szCs w:val="24"/>
              </w:rPr>
              <w:t>127</w:t>
            </w:r>
          </w:p>
        </w:tc>
        <w:tc>
          <w:tcPr>
            <w:tcW w:w="1134" w:type="dxa"/>
          </w:tcPr>
          <w:p w:rsidR="00BF2636" w:rsidRPr="00BF2636" w:rsidRDefault="00BF2636" w:rsidP="00D14B05">
            <w:pPr>
              <w:spacing w:after="0" w:line="240" w:lineRule="auto"/>
              <w:jc w:val="center"/>
              <w:rPr>
                <w:rFonts w:ascii="Times New Roman" w:hAnsi="Times New Roman"/>
                <w:b/>
                <w:color w:val="000000"/>
                <w:sz w:val="24"/>
                <w:szCs w:val="24"/>
              </w:rPr>
            </w:pPr>
            <w:r w:rsidRPr="00BF2636">
              <w:rPr>
                <w:rFonts w:ascii="Times New Roman" w:hAnsi="Times New Roman"/>
                <w:b/>
                <w:color w:val="000000"/>
                <w:sz w:val="24"/>
                <w:szCs w:val="24"/>
              </w:rPr>
              <w:t>-</w:t>
            </w:r>
          </w:p>
        </w:tc>
        <w:tc>
          <w:tcPr>
            <w:tcW w:w="1134" w:type="dxa"/>
          </w:tcPr>
          <w:p w:rsidR="00BF2636" w:rsidRPr="00BF2636" w:rsidRDefault="00BF2636" w:rsidP="00D14B05">
            <w:pPr>
              <w:spacing w:after="0" w:line="240" w:lineRule="auto"/>
              <w:jc w:val="center"/>
              <w:rPr>
                <w:rFonts w:ascii="Times New Roman" w:hAnsi="Times New Roman"/>
                <w:b/>
                <w:color w:val="000000"/>
                <w:sz w:val="24"/>
                <w:szCs w:val="24"/>
              </w:rPr>
            </w:pPr>
            <w:r w:rsidRPr="00BF2636">
              <w:rPr>
                <w:rFonts w:ascii="Times New Roman" w:hAnsi="Times New Roman"/>
                <w:b/>
                <w:color w:val="000000"/>
                <w:sz w:val="24"/>
                <w:szCs w:val="24"/>
              </w:rPr>
              <w:t>127</w:t>
            </w:r>
          </w:p>
        </w:tc>
      </w:tr>
      <w:tr w:rsidR="00BF2636" w:rsidRPr="00BF2636" w:rsidTr="00D14B05">
        <w:tc>
          <w:tcPr>
            <w:tcW w:w="709" w:type="dxa"/>
          </w:tcPr>
          <w:p w:rsidR="00BF2636" w:rsidRPr="00BF2636" w:rsidRDefault="00BF2636" w:rsidP="00D14B05">
            <w:pPr>
              <w:spacing w:after="0" w:line="240" w:lineRule="auto"/>
              <w:jc w:val="center"/>
              <w:rPr>
                <w:rFonts w:ascii="Times New Roman" w:hAnsi="Times New Roman"/>
                <w:color w:val="000000"/>
                <w:sz w:val="24"/>
                <w:szCs w:val="24"/>
              </w:rPr>
            </w:pPr>
          </w:p>
        </w:tc>
        <w:tc>
          <w:tcPr>
            <w:tcW w:w="4111" w:type="dxa"/>
          </w:tcPr>
          <w:p w:rsidR="00BF2636" w:rsidRPr="00BF2636" w:rsidRDefault="00BF2636" w:rsidP="00D14B05">
            <w:pPr>
              <w:spacing w:after="0" w:line="240" w:lineRule="auto"/>
              <w:rPr>
                <w:rFonts w:ascii="Times New Roman" w:hAnsi="Times New Roman"/>
                <w:i/>
                <w:color w:val="000000"/>
                <w:sz w:val="24"/>
                <w:szCs w:val="24"/>
              </w:rPr>
            </w:pPr>
            <w:r w:rsidRPr="00BF2636">
              <w:rPr>
                <w:rFonts w:ascii="Times New Roman" w:hAnsi="Times New Roman"/>
                <w:i/>
                <w:color w:val="000000"/>
                <w:sz w:val="24"/>
                <w:szCs w:val="24"/>
              </w:rPr>
              <w:t>до 6 лет</w:t>
            </w:r>
          </w:p>
        </w:tc>
        <w:tc>
          <w:tcPr>
            <w:tcW w:w="1134" w:type="dxa"/>
          </w:tcPr>
          <w:p w:rsidR="00BF2636" w:rsidRPr="00BF2636" w:rsidRDefault="00BF2636" w:rsidP="00D14B05">
            <w:pPr>
              <w:spacing w:after="0" w:line="240" w:lineRule="auto"/>
              <w:jc w:val="center"/>
              <w:rPr>
                <w:rFonts w:ascii="Times New Roman" w:hAnsi="Times New Roman"/>
                <w:i/>
                <w:color w:val="000000"/>
                <w:sz w:val="24"/>
                <w:szCs w:val="24"/>
              </w:rPr>
            </w:pPr>
            <w:r w:rsidRPr="00BF2636">
              <w:rPr>
                <w:rFonts w:ascii="Times New Roman" w:hAnsi="Times New Roman"/>
                <w:i/>
                <w:color w:val="000000"/>
                <w:sz w:val="24"/>
                <w:szCs w:val="24"/>
              </w:rPr>
              <w:t>-</w:t>
            </w:r>
          </w:p>
        </w:tc>
        <w:tc>
          <w:tcPr>
            <w:tcW w:w="1134" w:type="dxa"/>
          </w:tcPr>
          <w:p w:rsidR="00BF2636" w:rsidRPr="00BF2636" w:rsidRDefault="00BF2636" w:rsidP="00D14B05">
            <w:pPr>
              <w:spacing w:after="0" w:line="240" w:lineRule="auto"/>
              <w:jc w:val="center"/>
              <w:rPr>
                <w:rFonts w:ascii="Times New Roman" w:hAnsi="Times New Roman"/>
                <w:i/>
                <w:color w:val="000000"/>
                <w:sz w:val="24"/>
                <w:szCs w:val="24"/>
              </w:rPr>
            </w:pPr>
            <w:r w:rsidRPr="00BF2636">
              <w:rPr>
                <w:rFonts w:ascii="Times New Roman" w:hAnsi="Times New Roman"/>
                <w:i/>
                <w:color w:val="000000"/>
                <w:sz w:val="24"/>
                <w:szCs w:val="24"/>
              </w:rPr>
              <w:t>53</w:t>
            </w:r>
          </w:p>
        </w:tc>
        <w:tc>
          <w:tcPr>
            <w:tcW w:w="1134" w:type="dxa"/>
          </w:tcPr>
          <w:p w:rsidR="00BF2636" w:rsidRPr="00BF2636" w:rsidRDefault="00BF2636" w:rsidP="00D14B05">
            <w:pPr>
              <w:spacing w:after="0" w:line="240" w:lineRule="auto"/>
              <w:jc w:val="center"/>
              <w:rPr>
                <w:rFonts w:ascii="Times New Roman" w:hAnsi="Times New Roman"/>
                <w:i/>
                <w:color w:val="000000"/>
                <w:sz w:val="24"/>
                <w:szCs w:val="24"/>
              </w:rPr>
            </w:pPr>
            <w:r w:rsidRPr="00BF2636">
              <w:rPr>
                <w:rFonts w:ascii="Times New Roman" w:hAnsi="Times New Roman"/>
                <w:i/>
                <w:color w:val="000000"/>
                <w:sz w:val="24"/>
                <w:szCs w:val="24"/>
              </w:rPr>
              <w:t>-</w:t>
            </w:r>
          </w:p>
        </w:tc>
        <w:tc>
          <w:tcPr>
            <w:tcW w:w="1134" w:type="dxa"/>
          </w:tcPr>
          <w:p w:rsidR="00BF2636" w:rsidRPr="00BF2636" w:rsidRDefault="00BF2636" w:rsidP="00D14B05">
            <w:pPr>
              <w:spacing w:after="0" w:line="240" w:lineRule="auto"/>
              <w:jc w:val="center"/>
              <w:rPr>
                <w:rFonts w:ascii="Times New Roman" w:hAnsi="Times New Roman"/>
                <w:i/>
                <w:color w:val="000000"/>
                <w:sz w:val="24"/>
                <w:szCs w:val="24"/>
              </w:rPr>
            </w:pPr>
            <w:r w:rsidRPr="00BF2636">
              <w:rPr>
                <w:rFonts w:ascii="Times New Roman" w:hAnsi="Times New Roman"/>
                <w:i/>
                <w:color w:val="000000"/>
                <w:sz w:val="24"/>
                <w:szCs w:val="24"/>
              </w:rPr>
              <w:t>53</w:t>
            </w:r>
          </w:p>
        </w:tc>
      </w:tr>
      <w:tr w:rsidR="00BF2636" w:rsidRPr="00BF2636" w:rsidTr="00D14B05">
        <w:tc>
          <w:tcPr>
            <w:tcW w:w="709" w:type="dxa"/>
          </w:tcPr>
          <w:p w:rsidR="00BF2636" w:rsidRPr="00BF2636" w:rsidRDefault="00BF2636" w:rsidP="00D14B05">
            <w:pPr>
              <w:spacing w:after="0" w:line="240" w:lineRule="auto"/>
              <w:jc w:val="center"/>
              <w:rPr>
                <w:rFonts w:ascii="Times New Roman" w:hAnsi="Times New Roman"/>
                <w:color w:val="000000"/>
                <w:sz w:val="24"/>
                <w:szCs w:val="24"/>
              </w:rPr>
            </w:pPr>
          </w:p>
        </w:tc>
        <w:tc>
          <w:tcPr>
            <w:tcW w:w="4111" w:type="dxa"/>
          </w:tcPr>
          <w:p w:rsidR="00BF2636" w:rsidRPr="00BF2636" w:rsidRDefault="00BF2636" w:rsidP="00D14B05">
            <w:pPr>
              <w:spacing w:after="0" w:line="240" w:lineRule="auto"/>
              <w:rPr>
                <w:rFonts w:ascii="Times New Roman" w:hAnsi="Times New Roman"/>
                <w:i/>
                <w:color w:val="000000"/>
                <w:sz w:val="24"/>
                <w:szCs w:val="24"/>
              </w:rPr>
            </w:pPr>
            <w:r w:rsidRPr="00BF2636">
              <w:rPr>
                <w:rFonts w:ascii="Times New Roman" w:hAnsi="Times New Roman"/>
                <w:i/>
                <w:color w:val="000000"/>
                <w:sz w:val="24"/>
                <w:szCs w:val="24"/>
              </w:rPr>
              <w:t>от 7 лет до 15 лет</w:t>
            </w:r>
          </w:p>
        </w:tc>
        <w:tc>
          <w:tcPr>
            <w:tcW w:w="1134" w:type="dxa"/>
          </w:tcPr>
          <w:p w:rsidR="00BF2636" w:rsidRPr="00BF2636" w:rsidRDefault="00BF2636" w:rsidP="00D14B05">
            <w:pPr>
              <w:spacing w:after="0" w:line="240" w:lineRule="auto"/>
              <w:jc w:val="center"/>
              <w:rPr>
                <w:rFonts w:ascii="Times New Roman" w:hAnsi="Times New Roman"/>
                <w:i/>
                <w:color w:val="000000"/>
                <w:sz w:val="24"/>
                <w:szCs w:val="24"/>
              </w:rPr>
            </w:pPr>
            <w:r w:rsidRPr="00BF2636">
              <w:rPr>
                <w:rFonts w:ascii="Times New Roman" w:hAnsi="Times New Roman"/>
                <w:i/>
                <w:color w:val="000000"/>
                <w:sz w:val="24"/>
                <w:szCs w:val="24"/>
              </w:rPr>
              <w:t>-</w:t>
            </w:r>
          </w:p>
        </w:tc>
        <w:tc>
          <w:tcPr>
            <w:tcW w:w="1134" w:type="dxa"/>
          </w:tcPr>
          <w:p w:rsidR="00BF2636" w:rsidRPr="00BF2636" w:rsidRDefault="00BF2636" w:rsidP="00D14B05">
            <w:pPr>
              <w:spacing w:after="0" w:line="240" w:lineRule="auto"/>
              <w:jc w:val="center"/>
              <w:rPr>
                <w:rFonts w:ascii="Times New Roman" w:hAnsi="Times New Roman"/>
                <w:i/>
                <w:color w:val="000000"/>
                <w:sz w:val="24"/>
                <w:szCs w:val="24"/>
              </w:rPr>
            </w:pPr>
            <w:r w:rsidRPr="00BF2636">
              <w:rPr>
                <w:rFonts w:ascii="Times New Roman" w:hAnsi="Times New Roman"/>
                <w:i/>
                <w:color w:val="000000"/>
                <w:sz w:val="24"/>
                <w:szCs w:val="24"/>
              </w:rPr>
              <w:t>60</w:t>
            </w:r>
          </w:p>
        </w:tc>
        <w:tc>
          <w:tcPr>
            <w:tcW w:w="1134" w:type="dxa"/>
          </w:tcPr>
          <w:p w:rsidR="00BF2636" w:rsidRPr="00BF2636" w:rsidRDefault="00BF2636" w:rsidP="00D14B05">
            <w:pPr>
              <w:spacing w:after="0" w:line="240" w:lineRule="auto"/>
              <w:jc w:val="center"/>
              <w:rPr>
                <w:rFonts w:ascii="Times New Roman" w:hAnsi="Times New Roman"/>
                <w:i/>
                <w:color w:val="000000"/>
                <w:sz w:val="24"/>
                <w:szCs w:val="24"/>
              </w:rPr>
            </w:pPr>
            <w:r w:rsidRPr="00BF2636">
              <w:rPr>
                <w:rFonts w:ascii="Times New Roman" w:hAnsi="Times New Roman"/>
                <w:i/>
                <w:color w:val="000000"/>
                <w:sz w:val="24"/>
                <w:szCs w:val="24"/>
              </w:rPr>
              <w:t>-</w:t>
            </w:r>
          </w:p>
        </w:tc>
        <w:tc>
          <w:tcPr>
            <w:tcW w:w="1134" w:type="dxa"/>
          </w:tcPr>
          <w:p w:rsidR="00BF2636" w:rsidRPr="00BF2636" w:rsidRDefault="00BF2636" w:rsidP="00D14B05">
            <w:pPr>
              <w:spacing w:after="0" w:line="240" w:lineRule="auto"/>
              <w:jc w:val="center"/>
              <w:rPr>
                <w:rFonts w:ascii="Times New Roman" w:hAnsi="Times New Roman"/>
                <w:i/>
                <w:color w:val="000000"/>
                <w:sz w:val="24"/>
                <w:szCs w:val="24"/>
              </w:rPr>
            </w:pPr>
            <w:r w:rsidRPr="00BF2636">
              <w:rPr>
                <w:rFonts w:ascii="Times New Roman" w:hAnsi="Times New Roman"/>
                <w:i/>
                <w:color w:val="000000"/>
                <w:sz w:val="24"/>
                <w:szCs w:val="24"/>
              </w:rPr>
              <w:t>60</w:t>
            </w:r>
          </w:p>
        </w:tc>
      </w:tr>
      <w:tr w:rsidR="00BF2636" w:rsidRPr="00BF2636" w:rsidTr="00D14B05">
        <w:tc>
          <w:tcPr>
            <w:tcW w:w="709" w:type="dxa"/>
          </w:tcPr>
          <w:p w:rsidR="00BF2636" w:rsidRPr="00BF2636" w:rsidRDefault="00BF2636" w:rsidP="00D14B05">
            <w:pPr>
              <w:spacing w:after="0" w:line="240" w:lineRule="auto"/>
              <w:jc w:val="center"/>
              <w:rPr>
                <w:rFonts w:ascii="Times New Roman" w:hAnsi="Times New Roman"/>
                <w:color w:val="000000"/>
                <w:sz w:val="24"/>
                <w:szCs w:val="24"/>
              </w:rPr>
            </w:pPr>
          </w:p>
        </w:tc>
        <w:tc>
          <w:tcPr>
            <w:tcW w:w="4111" w:type="dxa"/>
          </w:tcPr>
          <w:p w:rsidR="00BF2636" w:rsidRPr="00BF2636" w:rsidRDefault="00BF2636" w:rsidP="00D14B05">
            <w:pPr>
              <w:spacing w:after="0" w:line="240" w:lineRule="auto"/>
              <w:rPr>
                <w:rFonts w:ascii="Times New Roman" w:hAnsi="Times New Roman"/>
                <w:i/>
                <w:color w:val="000000"/>
                <w:sz w:val="24"/>
                <w:szCs w:val="24"/>
              </w:rPr>
            </w:pPr>
            <w:r w:rsidRPr="00BF2636">
              <w:rPr>
                <w:rFonts w:ascii="Times New Roman" w:hAnsi="Times New Roman"/>
                <w:i/>
                <w:color w:val="000000"/>
                <w:sz w:val="24"/>
                <w:szCs w:val="24"/>
              </w:rPr>
              <w:t>от 16 лет до 17 лет</w:t>
            </w:r>
          </w:p>
        </w:tc>
        <w:tc>
          <w:tcPr>
            <w:tcW w:w="1134" w:type="dxa"/>
          </w:tcPr>
          <w:p w:rsidR="00BF2636" w:rsidRPr="00BF2636" w:rsidRDefault="00BF2636" w:rsidP="00D14B05">
            <w:pPr>
              <w:spacing w:after="0" w:line="240" w:lineRule="auto"/>
              <w:jc w:val="center"/>
              <w:rPr>
                <w:rFonts w:ascii="Times New Roman" w:hAnsi="Times New Roman"/>
                <w:i/>
                <w:color w:val="000000"/>
                <w:sz w:val="24"/>
                <w:szCs w:val="24"/>
              </w:rPr>
            </w:pPr>
            <w:r w:rsidRPr="00BF2636">
              <w:rPr>
                <w:rFonts w:ascii="Times New Roman" w:hAnsi="Times New Roman"/>
                <w:i/>
                <w:color w:val="000000"/>
                <w:sz w:val="24"/>
                <w:szCs w:val="24"/>
              </w:rPr>
              <w:t>-</w:t>
            </w:r>
          </w:p>
        </w:tc>
        <w:tc>
          <w:tcPr>
            <w:tcW w:w="1134" w:type="dxa"/>
          </w:tcPr>
          <w:p w:rsidR="00BF2636" w:rsidRPr="00BF2636" w:rsidRDefault="00BF2636" w:rsidP="00D14B05">
            <w:pPr>
              <w:spacing w:after="0" w:line="240" w:lineRule="auto"/>
              <w:jc w:val="center"/>
              <w:rPr>
                <w:rFonts w:ascii="Times New Roman" w:hAnsi="Times New Roman"/>
                <w:i/>
                <w:color w:val="000000"/>
                <w:sz w:val="24"/>
                <w:szCs w:val="24"/>
              </w:rPr>
            </w:pPr>
            <w:r w:rsidRPr="00BF2636">
              <w:rPr>
                <w:rFonts w:ascii="Times New Roman" w:hAnsi="Times New Roman"/>
                <w:i/>
                <w:color w:val="000000"/>
                <w:sz w:val="24"/>
                <w:szCs w:val="24"/>
              </w:rPr>
              <w:t>14</w:t>
            </w:r>
          </w:p>
        </w:tc>
        <w:tc>
          <w:tcPr>
            <w:tcW w:w="1134" w:type="dxa"/>
          </w:tcPr>
          <w:p w:rsidR="00BF2636" w:rsidRPr="00BF2636" w:rsidRDefault="00BF2636" w:rsidP="00D14B05">
            <w:pPr>
              <w:spacing w:after="0" w:line="240" w:lineRule="auto"/>
              <w:jc w:val="center"/>
              <w:rPr>
                <w:rFonts w:ascii="Times New Roman" w:hAnsi="Times New Roman"/>
                <w:i/>
                <w:color w:val="000000"/>
                <w:sz w:val="24"/>
                <w:szCs w:val="24"/>
              </w:rPr>
            </w:pPr>
            <w:r w:rsidRPr="00BF2636">
              <w:rPr>
                <w:rFonts w:ascii="Times New Roman" w:hAnsi="Times New Roman"/>
                <w:i/>
                <w:color w:val="000000"/>
                <w:sz w:val="24"/>
                <w:szCs w:val="24"/>
              </w:rPr>
              <w:t>-</w:t>
            </w:r>
          </w:p>
        </w:tc>
        <w:tc>
          <w:tcPr>
            <w:tcW w:w="1134" w:type="dxa"/>
          </w:tcPr>
          <w:p w:rsidR="00BF2636" w:rsidRPr="00BF2636" w:rsidRDefault="00BF2636" w:rsidP="00D14B05">
            <w:pPr>
              <w:spacing w:after="0" w:line="240" w:lineRule="auto"/>
              <w:jc w:val="center"/>
              <w:rPr>
                <w:rFonts w:ascii="Times New Roman" w:hAnsi="Times New Roman"/>
                <w:i/>
                <w:color w:val="000000"/>
                <w:sz w:val="24"/>
                <w:szCs w:val="24"/>
              </w:rPr>
            </w:pPr>
            <w:r w:rsidRPr="00BF2636">
              <w:rPr>
                <w:rFonts w:ascii="Times New Roman" w:hAnsi="Times New Roman"/>
                <w:i/>
                <w:color w:val="000000"/>
                <w:sz w:val="24"/>
                <w:szCs w:val="24"/>
              </w:rPr>
              <w:t>14</w:t>
            </w:r>
          </w:p>
        </w:tc>
      </w:tr>
      <w:tr w:rsidR="00BF2636" w:rsidRPr="00BF2636" w:rsidTr="00D14B05">
        <w:tc>
          <w:tcPr>
            <w:tcW w:w="709" w:type="dxa"/>
          </w:tcPr>
          <w:p w:rsidR="00BF2636" w:rsidRPr="00BF2636" w:rsidRDefault="00BF2636" w:rsidP="00D14B05">
            <w:pPr>
              <w:spacing w:after="0" w:line="240" w:lineRule="auto"/>
              <w:jc w:val="center"/>
              <w:rPr>
                <w:rFonts w:ascii="Times New Roman" w:hAnsi="Times New Roman"/>
                <w:color w:val="000000"/>
                <w:sz w:val="24"/>
                <w:szCs w:val="24"/>
              </w:rPr>
            </w:pPr>
            <w:r w:rsidRPr="00BF2636">
              <w:rPr>
                <w:rFonts w:ascii="Times New Roman" w:hAnsi="Times New Roman"/>
                <w:color w:val="000000"/>
                <w:sz w:val="24"/>
                <w:szCs w:val="24"/>
              </w:rPr>
              <w:t>3</w:t>
            </w:r>
          </w:p>
        </w:tc>
        <w:tc>
          <w:tcPr>
            <w:tcW w:w="4111" w:type="dxa"/>
          </w:tcPr>
          <w:p w:rsidR="00BF2636" w:rsidRPr="00BF2636" w:rsidRDefault="00BF2636" w:rsidP="00D14B05">
            <w:pPr>
              <w:spacing w:after="0" w:line="240" w:lineRule="auto"/>
              <w:rPr>
                <w:rFonts w:ascii="Times New Roman" w:hAnsi="Times New Roman"/>
                <w:color w:val="000000"/>
                <w:sz w:val="24"/>
                <w:szCs w:val="24"/>
              </w:rPr>
            </w:pPr>
            <w:r w:rsidRPr="00BF2636">
              <w:rPr>
                <w:rFonts w:ascii="Times New Roman" w:hAnsi="Times New Roman"/>
                <w:color w:val="000000"/>
                <w:sz w:val="24"/>
                <w:szCs w:val="24"/>
              </w:rPr>
              <w:t>Население трудоспособного возраста</w:t>
            </w:r>
          </w:p>
        </w:tc>
        <w:tc>
          <w:tcPr>
            <w:tcW w:w="1134" w:type="dxa"/>
          </w:tcPr>
          <w:p w:rsidR="00BF2636" w:rsidRPr="00BF2636" w:rsidRDefault="00BF2636" w:rsidP="00D14B05">
            <w:pPr>
              <w:spacing w:after="0" w:line="240" w:lineRule="auto"/>
              <w:jc w:val="center"/>
              <w:rPr>
                <w:rFonts w:ascii="Times New Roman" w:hAnsi="Times New Roman"/>
                <w:b/>
                <w:color w:val="000000"/>
                <w:sz w:val="24"/>
                <w:szCs w:val="24"/>
              </w:rPr>
            </w:pPr>
            <w:r w:rsidRPr="00BF2636">
              <w:rPr>
                <w:rFonts w:ascii="Times New Roman" w:hAnsi="Times New Roman"/>
                <w:b/>
                <w:color w:val="000000"/>
                <w:sz w:val="24"/>
                <w:szCs w:val="24"/>
              </w:rPr>
              <w:t>-</w:t>
            </w:r>
          </w:p>
        </w:tc>
        <w:tc>
          <w:tcPr>
            <w:tcW w:w="1134" w:type="dxa"/>
          </w:tcPr>
          <w:p w:rsidR="00BF2636" w:rsidRPr="00BF2636" w:rsidRDefault="00BF2636" w:rsidP="00D14B05">
            <w:pPr>
              <w:spacing w:after="0" w:line="240" w:lineRule="auto"/>
              <w:jc w:val="center"/>
              <w:rPr>
                <w:rFonts w:ascii="Times New Roman" w:hAnsi="Times New Roman"/>
                <w:b/>
                <w:color w:val="000000"/>
                <w:sz w:val="24"/>
                <w:szCs w:val="24"/>
              </w:rPr>
            </w:pPr>
            <w:r w:rsidRPr="00BF2636">
              <w:rPr>
                <w:rFonts w:ascii="Times New Roman" w:hAnsi="Times New Roman"/>
                <w:b/>
                <w:color w:val="000000"/>
                <w:sz w:val="24"/>
                <w:szCs w:val="24"/>
              </w:rPr>
              <w:t>350</w:t>
            </w:r>
          </w:p>
        </w:tc>
        <w:tc>
          <w:tcPr>
            <w:tcW w:w="1134" w:type="dxa"/>
          </w:tcPr>
          <w:p w:rsidR="00BF2636" w:rsidRPr="00BF2636" w:rsidRDefault="00BF2636" w:rsidP="00D14B05">
            <w:pPr>
              <w:spacing w:after="0" w:line="240" w:lineRule="auto"/>
              <w:jc w:val="center"/>
              <w:rPr>
                <w:rFonts w:ascii="Times New Roman" w:hAnsi="Times New Roman"/>
                <w:b/>
                <w:color w:val="000000"/>
                <w:sz w:val="24"/>
                <w:szCs w:val="24"/>
              </w:rPr>
            </w:pPr>
            <w:r w:rsidRPr="00BF2636">
              <w:rPr>
                <w:rFonts w:ascii="Times New Roman" w:hAnsi="Times New Roman"/>
                <w:b/>
                <w:color w:val="000000"/>
                <w:sz w:val="24"/>
                <w:szCs w:val="24"/>
              </w:rPr>
              <w:t>-</w:t>
            </w:r>
          </w:p>
        </w:tc>
        <w:tc>
          <w:tcPr>
            <w:tcW w:w="1134" w:type="dxa"/>
          </w:tcPr>
          <w:p w:rsidR="00BF2636" w:rsidRPr="00BF2636" w:rsidRDefault="00BF2636" w:rsidP="00D14B05">
            <w:pPr>
              <w:spacing w:after="0" w:line="240" w:lineRule="auto"/>
              <w:jc w:val="center"/>
              <w:rPr>
                <w:rFonts w:ascii="Times New Roman" w:hAnsi="Times New Roman"/>
                <w:b/>
                <w:color w:val="000000"/>
                <w:sz w:val="24"/>
                <w:szCs w:val="24"/>
              </w:rPr>
            </w:pPr>
            <w:r w:rsidRPr="00BF2636">
              <w:rPr>
                <w:rFonts w:ascii="Times New Roman" w:hAnsi="Times New Roman"/>
                <w:b/>
                <w:color w:val="000000"/>
                <w:sz w:val="24"/>
                <w:szCs w:val="24"/>
              </w:rPr>
              <w:t>350</w:t>
            </w:r>
          </w:p>
        </w:tc>
      </w:tr>
      <w:tr w:rsidR="00BF2636" w:rsidRPr="00BF2636" w:rsidTr="00D14B05">
        <w:tc>
          <w:tcPr>
            <w:tcW w:w="709" w:type="dxa"/>
          </w:tcPr>
          <w:p w:rsidR="00BF2636" w:rsidRPr="00BF2636" w:rsidRDefault="00BF2636" w:rsidP="00D14B05">
            <w:pPr>
              <w:spacing w:after="0" w:line="240" w:lineRule="auto"/>
              <w:jc w:val="center"/>
              <w:rPr>
                <w:rFonts w:ascii="Times New Roman" w:hAnsi="Times New Roman"/>
                <w:color w:val="000000"/>
                <w:sz w:val="24"/>
                <w:szCs w:val="24"/>
              </w:rPr>
            </w:pPr>
            <w:r w:rsidRPr="00BF2636">
              <w:rPr>
                <w:rFonts w:ascii="Times New Roman" w:hAnsi="Times New Roman"/>
                <w:color w:val="000000"/>
                <w:sz w:val="24"/>
                <w:szCs w:val="24"/>
              </w:rPr>
              <w:t>4</w:t>
            </w:r>
          </w:p>
        </w:tc>
        <w:tc>
          <w:tcPr>
            <w:tcW w:w="4111" w:type="dxa"/>
          </w:tcPr>
          <w:p w:rsidR="00BF2636" w:rsidRPr="00BF2636" w:rsidRDefault="00BF2636" w:rsidP="00D14B05">
            <w:pPr>
              <w:spacing w:after="0" w:line="240" w:lineRule="auto"/>
              <w:rPr>
                <w:rFonts w:ascii="Times New Roman" w:hAnsi="Times New Roman"/>
                <w:color w:val="000000"/>
                <w:sz w:val="24"/>
                <w:szCs w:val="24"/>
              </w:rPr>
            </w:pPr>
            <w:r w:rsidRPr="00BF2636">
              <w:rPr>
                <w:rFonts w:ascii="Times New Roman" w:hAnsi="Times New Roman"/>
                <w:color w:val="000000"/>
                <w:sz w:val="24"/>
                <w:szCs w:val="24"/>
              </w:rPr>
              <w:t>Население старше трудоспособного</w:t>
            </w:r>
          </w:p>
          <w:p w:rsidR="00BF2636" w:rsidRPr="00BF2636" w:rsidRDefault="00BF2636" w:rsidP="00D14B05">
            <w:pPr>
              <w:spacing w:after="0" w:line="240" w:lineRule="auto"/>
              <w:rPr>
                <w:rFonts w:ascii="Times New Roman" w:hAnsi="Times New Roman"/>
                <w:color w:val="000000"/>
                <w:sz w:val="24"/>
                <w:szCs w:val="24"/>
              </w:rPr>
            </w:pPr>
            <w:r w:rsidRPr="00BF2636">
              <w:rPr>
                <w:rFonts w:ascii="Times New Roman" w:hAnsi="Times New Roman"/>
                <w:color w:val="000000"/>
                <w:sz w:val="24"/>
                <w:szCs w:val="24"/>
              </w:rPr>
              <w:t>возраста</w:t>
            </w:r>
          </w:p>
        </w:tc>
        <w:tc>
          <w:tcPr>
            <w:tcW w:w="1134" w:type="dxa"/>
          </w:tcPr>
          <w:p w:rsidR="00BF2636" w:rsidRPr="00BF2636" w:rsidRDefault="00BF2636" w:rsidP="00D14B05">
            <w:pPr>
              <w:spacing w:after="0" w:line="240" w:lineRule="auto"/>
              <w:jc w:val="center"/>
              <w:rPr>
                <w:rFonts w:ascii="Times New Roman" w:hAnsi="Times New Roman"/>
                <w:b/>
                <w:color w:val="000000"/>
                <w:sz w:val="24"/>
                <w:szCs w:val="24"/>
              </w:rPr>
            </w:pPr>
            <w:r w:rsidRPr="00BF2636">
              <w:rPr>
                <w:rFonts w:ascii="Times New Roman" w:hAnsi="Times New Roman"/>
                <w:b/>
                <w:color w:val="000000"/>
                <w:sz w:val="24"/>
                <w:szCs w:val="24"/>
              </w:rPr>
              <w:t>-</w:t>
            </w:r>
          </w:p>
        </w:tc>
        <w:tc>
          <w:tcPr>
            <w:tcW w:w="1134" w:type="dxa"/>
          </w:tcPr>
          <w:p w:rsidR="00BF2636" w:rsidRPr="00BF2636" w:rsidRDefault="00BF2636" w:rsidP="00D14B05">
            <w:pPr>
              <w:spacing w:after="0" w:line="240" w:lineRule="auto"/>
              <w:jc w:val="center"/>
              <w:rPr>
                <w:rFonts w:ascii="Times New Roman" w:hAnsi="Times New Roman"/>
                <w:b/>
                <w:color w:val="000000"/>
                <w:sz w:val="24"/>
                <w:szCs w:val="24"/>
              </w:rPr>
            </w:pPr>
            <w:r w:rsidRPr="00BF2636">
              <w:rPr>
                <w:rFonts w:ascii="Times New Roman" w:hAnsi="Times New Roman"/>
                <w:b/>
                <w:color w:val="000000"/>
                <w:sz w:val="24"/>
                <w:szCs w:val="24"/>
              </w:rPr>
              <w:t>200</w:t>
            </w:r>
          </w:p>
        </w:tc>
        <w:tc>
          <w:tcPr>
            <w:tcW w:w="1134" w:type="dxa"/>
          </w:tcPr>
          <w:p w:rsidR="00BF2636" w:rsidRPr="00BF2636" w:rsidRDefault="00BF2636" w:rsidP="00D14B05">
            <w:pPr>
              <w:spacing w:after="0" w:line="240" w:lineRule="auto"/>
              <w:jc w:val="center"/>
              <w:rPr>
                <w:rFonts w:ascii="Times New Roman" w:hAnsi="Times New Roman"/>
                <w:b/>
                <w:color w:val="000000"/>
                <w:sz w:val="24"/>
                <w:szCs w:val="24"/>
              </w:rPr>
            </w:pPr>
            <w:r w:rsidRPr="00BF2636">
              <w:rPr>
                <w:rFonts w:ascii="Times New Roman" w:hAnsi="Times New Roman"/>
                <w:b/>
                <w:color w:val="000000"/>
                <w:sz w:val="24"/>
                <w:szCs w:val="24"/>
              </w:rPr>
              <w:t>-</w:t>
            </w:r>
          </w:p>
        </w:tc>
        <w:tc>
          <w:tcPr>
            <w:tcW w:w="1134" w:type="dxa"/>
          </w:tcPr>
          <w:p w:rsidR="00BF2636" w:rsidRPr="00BF2636" w:rsidRDefault="00BF2636" w:rsidP="00D14B05">
            <w:pPr>
              <w:spacing w:after="0" w:line="240" w:lineRule="auto"/>
              <w:jc w:val="center"/>
              <w:rPr>
                <w:rFonts w:ascii="Times New Roman" w:hAnsi="Times New Roman"/>
                <w:b/>
                <w:color w:val="000000"/>
                <w:sz w:val="24"/>
                <w:szCs w:val="24"/>
              </w:rPr>
            </w:pPr>
            <w:r w:rsidRPr="00BF2636">
              <w:rPr>
                <w:rFonts w:ascii="Times New Roman" w:hAnsi="Times New Roman"/>
                <w:b/>
                <w:color w:val="000000"/>
                <w:sz w:val="24"/>
                <w:szCs w:val="24"/>
              </w:rPr>
              <w:t>200</w:t>
            </w:r>
          </w:p>
        </w:tc>
      </w:tr>
    </w:tbl>
    <w:p w:rsidR="00BF2636" w:rsidRPr="00BF2636" w:rsidRDefault="00BF2636" w:rsidP="00BF2636">
      <w:pPr>
        <w:spacing w:after="0" w:line="240" w:lineRule="auto"/>
        <w:ind w:firstLine="567"/>
        <w:outlineLvl w:val="0"/>
        <w:rPr>
          <w:rFonts w:ascii="Times New Roman" w:hAnsi="Times New Roman"/>
          <w:color w:val="000000"/>
          <w:sz w:val="24"/>
          <w:szCs w:val="24"/>
        </w:rPr>
      </w:pPr>
    </w:p>
    <w:p w:rsidR="00BF2636" w:rsidRPr="00BF2636" w:rsidRDefault="00BF2636" w:rsidP="00BF2636">
      <w:pPr>
        <w:spacing w:after="0" w:line="240" w:lineRule="auto"/>
        <w:rPr>
          <w:rFonts w:ascii="Times New Roman" w:hAnsi="Times New Roman"/>
          <w:color w:val="000000"/>
          <w:sz w:val="24"/>
          <w:szCs w:val="24"/>
        </w:rPr>
      </w:pPr>
      <w:r w:rsidRPr="00BF2636">
        <w:rPr>
          <w:rFonts w:ascii="Times New Roman" w:hAnsi="Times New Roman"/>
          <w:color w:val="000000"/>
          <w:sz w:val="24"/>
          <w:szCs w:val="24"/>
        </w:rPr>
        <w:t>Этот вариант прогноза численности населения с.п. Шентала принят в качестве основного.</w:t>
      </w:r>
    </w:p>
    <w:p w:rsidR="00BF2636" w:rsidRPr="00BF2636" w:rsidRDefault="00BF2636" w:rsidP="00BF2636">
      <w:pPr>
        <w:spacing w:after="0" w:line="240" w:lineRule="auto"/>
        <w:ind w:firstLine="567"/>
        <w:rPr>
          <w:rFonts w:ascii="Times New Roman" w:hAnsi="Times New Roman"/>
          <w:color w:val="000000"/>
          <w:sz w:val="24"/>
          <w:szCs w:val="24"/>
        </w:rPr>
      </w:pPr>
    </w:p>
    <w:p w:rsidR="00BF2636" w:rsidRPr="00BF2636" w:rsidRDefault="00BF2636" w:rsidP="00BF2636">
      <w:pPr>
        <w:spacing w:after="0" w:line="240" w:lineRule="auto"/>
        <w:rPr>
          <w:rFonts w:ascii="Times New Roman" w:hAnsi="Times New Roman"/>
          <w:color w:val="000000"/>
          <w:sz w:val="24"/>
          <w:szCs w:val="24"/>
        </w:rPr>
      </w:pPr>
      <w:r w:rsidRPr="00BF2636">
        <w:rPr>
          <w:rFonts w:ascii="Times New Roman" w:hAnsi="Times New Roman"/>
          <w:color w:val="000000"/>
          <w:sz w:val="24"/>
          <w:szCs w:val="24"/>
        </w:rPr>
        <w:t>При формировании демографического раздела были использованы:</w:t>
      </w:r>
    </w:p>
    <w:p w:rsidR="00BF2636" w:rsidRPr="00BF2636" w:rsidRDefault="00BF2636" w:rsidP="00BF2636">
      <w:pPr>
        <w:numPr>
          <w:ilvl w:val="0"/>
          <w:numId w:val="15"/>
        </w:numPr>
        <w:suppressAutoHyphens/>
        <w:spacing w:after="0" w:line="240" w:lineRule="auto"/>
        <w:rPr>
          <w:rFonts w:ascii="Times New Roman" w:hAnsi="Times New Roman"/>
          <w:color w:val="000000"/>
          <w:sz w:val="24"/>
          <w:szCs w:val="24"/>
        </w:rPr>
      </w:pPr>
      <w:r w:rsidRPr="00BF2636">
        <w:rPr>
          <w:rFonts w:ascii="Times New Roman" w:hAnsi="Times New Roman"/>
          <w:b/>
          <w:color w:val="000000"/>
          <w:sz w:val="24"/>
          <w:szCs w:val="24"/>
        </w:rPr>
        <w:t>Демографические ежегодники</w:t>
      </w:r>
      <w:r w:rsidRPr="00BF2636">
        <w:rPr>
          <w:rFonts w:ascii="Times New Roman" w:hAnsi="Times New Roman"/>
          <w:color w:val="000000"/>
          <w:sz w:val="24"/>
          <w:szCs w:val="24"/>
        </w:rPr>
        <w:t xml:space="preserve"> Самарского областного комитета государственной статистики за 1999 - 2011 гг.</w:t>
      </w:r>
    </w:p>
    <w:p w:rsidR="00BF2636" w:rsidRPr="00BF2636" w:rsidRDefault="00BF2636" w:rsidP="00BF2636">
      <w:pPr>
        <w:numPr>
          <w:ilvl w:val="0"/>
          <w:numId w:val="15"/>
        </w:numPr>
        <w:suppressAutoHyphens/>
        <w:spacing w:after="0" w:line="240" w:lineRule="auto"/>
        <w:rPr>
          <w:rFonts w:ascii="Times New Roman" w:hAnsi="Times New Roman"/>
          <w:color w:val="000000"/>
          <w:sz w:val="24"/>
          <w:szCs w:val="24"/>
        </w:rPr>
      </w:pPr>
      <w:r w:rsidRPr="00BF2636">
        <w:rPr>
          <w:rFonts w:ascii="Times New Roman" w:hAnsi="Times New Roman"/>
          <w:b/>
          <w:color w:val="000000"/>
          <w:sz w:val="24"/>
          <w:szCs w:val="24"/>
        </w:rPr>
        <w:t>Районы Самарской области.</w:t>
      </w:r>
      <w:r w:rsidRPr="00BF2636">
        <w:rPr>
          <w:rFonts w:ascii="Times New Roman" w:hAnsi="Times New Roman"/>
          <w:color w:val="000000"/>
          <w:sz w:val="24"/>
          <w:szCs w:val="24"/>
        </w:rPr>
        <w:t xml:space="preserve"> Самарский областной комитет государственной статистики, Самара 2010.</w:t>
      </w:r>
    </w:p>
    <w:p w:rsidR="00BF2636" w:rsidRPr="00BF2636" w:rsidRDefault="00BF2636" w:rsidP="00BF2636">
      <w:pPr>
        <w:numPr>
          <w:ilvl w:val="0"/>
          <w:numId w:val="15"/>
        </w:numPr>
        <w:suppressAutoHyphens/>
        <w:spacing w:after="0" w:line="240" w:lineRule="auto"/>
        <w:rPr>
          <w:rFonts w:ascii="Times New Roman" w:hAnsi="Times New Roman"/>
          <w:color w:val="000000"/>
          <w:sz w:val="24"/>
          <w:szCs w:val="24"/>
        </w:rPr>
      </w:pPr>
      <w:r w:rsidRPr="00BF2636">
        <w:rPr>
          <w:rFonts w:ascii="Times New Roman" w:hAnsi="Times New Roman"/>
          <w:b/>
          <w:color w:val="000000"/>
          <w:sz w:val="24"/>
          <w:szCs w:val="24"/>
        </w:rPr>
        <w:t>Численность населения Самарской области по полу и возрасту.</w:t>
      </w:r>
      <w:r w:rsidRPr="00BF2636">
        <w:rPr>
          <w:rFonts w:ascii="Times New Roman" w:hAnsi="Times New Roman"/>
          <w:color w:val="000000"/>
          <w:sz w:val="24"/>
          <w:szCs w:val="24"/>
        </w:rPr>
        <w:t xml:space="preserve"> Самарский областной комитет государственной статистики, Самара, 2004.</w:t>
      </w:r>
    </w:p>
    <w:p w:rsidR="00BF2636" w:rsidRPr="00BF2636" w:rsidRDefault="00BF2636" w:rsidP="00BF2636">
      <w:pPr>
        <w:numPr>
          <w:ilvl w:val="0"/>
          <w:numId w:val="15"/>
        </w:numPr>
        <w:suppressAutoHyphens/>
        <w:spacing w:after="0" w:line="240" w:lineRule="auto"/>
        <w:rPr>
          <w:rFonts w:ascii="Times New Roman" w:hAnsi="Times New Roman"/>
          <w:color w:val="000000"/>
          <w:sz w:val="24"/>
          <w:szCs w:val="24"/>
        </w:rPr>
      </w:pPr>
      <w:r w:rsidRPr="00BF2636">
        <w:rPr>
          <w:rFonts w:ascii="Times New Roman" w:hAnsi="Times New Roman"/>
          <w:b/>
          <w:color w:val="000000"/>
          <w:sz w:val="24"/>
          <w:szCs w:val="24"/>
        </w:rPr>
        <w:t>Численность населения Самарской области по полу и возрасту.</w:t>
      </w:r>
      <w:r w:rsidRPr="00BF2636">
        <w:rPr>
          <w:rFonts w:ascii="Times New Roman" w:hAnsi="Times New Roman"/>
          <w:color w:val="000000"/>
          <w:sz w:val="24"/>
          <w:szCs w:val="24"/>
        </w:rPr>
        <w:t xml:space="preserve"> Самарский областной комитет государственной статистики, Самара, 2006.</w:t>
      </w:r>
    </w:p>
    <w:p w:rsidR="00BF2636" w:rsidRPr="00BF2636" w:rsidRDefault="00BF2636" w:rsidP="00BF2636">
      <w:pPr>
        <w:numPr>
          <w:ilvl w:val="0"/>
          <w:numId w:val="15"/>
        </w:numPr>
        <w:suppressAutoHyphens/>
        <w:spacing w:after="0" w:line="240" w:lineRule="auto"/>
        <w:rPr>
          <w:rFonts w:ascii="Times New Roman" w:hAnsi="Times New Roman"/>
          <w:color w:val="000000"/>
          <w:sz w:val="24"/>
          <w:szCs w:val="24"/>
        </w:rPr>
      </w:pPr>
      <w:r w:rsidRPr="00BF2636">
        <w:rPr>
          <w:rFonts w:ascii="Times New Roman" w:hAnsi="Times New Roman"/>
          <w:b/>
          <w:color w:val="000000"/>
          <w:sz w:val="24"/>
          <w:szCs w:val="24"/>
        </w:rPr>
        <w:t>Численность населения Самарской области.</w:t>
      </w:r>
      <w:r w:rsidRPr="00BF2636">
        <w:rPr>
          <w:rFonts w:ascii="Times New Roman" w:hAnsi="Times New Roman"/>
          <w:color w:val="000000"/>
          <w:sz w:val="24"/>
          <w:szCs w:val="24"/>
        </w:rPr>
        <w:t xml:space="preserve"> Самарский областной комитет государственной статистики, Самара, 2002.</w:t>
      </w:r>
    </w:p>
    <w:p w:rsidR="00BF2636" w:rsidRPr="00BF2636" w:rsidRDefault="00BF2636" w:rsidP="00BF2636">
      <w:pPr>
        <w:numPr>
          <w:ilvl w:val="0"/>
          <w:numId w:val="15"/>
        </w:numPr>
        <w:suppressAutoHyphens/>
        <w:spacing w:after="0" w:line="240" w:lineRule="auto"/>
        <w:rPr>
          <w:rFonts w:ascii="Times New Roman" w:hAnsi="Times New Roman"/>
          <w:color w:val="000000"/>
          <w:sz w:val="24"/>
          <w:szCs w:val="24"/>
        </w:rPr>
      </w:pPr>
      <w:r w:rsidRPr="00BF2636">
        <w:rPr>
          <w:rFonts w:ascii="Times New Roman" w:hAnsi="Times New Roman"/>
          <w:b/>
          <w:color w:val="000000"/>
          <w:sz w:val="24"/>
          <w:szCs w:val="24"/>
        </w:rPr>
        <w:t>Численность населения муниципальных образований Самарской области.</w:t>
      </w:r>
      <w:r w:rsidRPr="00BF2636">
        <w:rPr>
          <w:rFonts w:ascii="Times New Roman" w:hAnsi="Times New Roman"/>
          <w:color w:val="000000"/>
          <w:sz w:val="24"/>
          <w:szCs w:val="24"/>
        </w:rPr>
        <w:t xml:space="preserve"> Самарский областной комитет государственной статистики, Самара, 2005.</w:t>
      </w:r>
    </w:p>
    <w:p w:rsidR="00BF2636" w:rsidRPr="00BF2636" w:rsidRDefault="00BF2636" w:rsidP="00BF2636">
      <w:pPr>
        <w:numPr>
          <w:ilvl w:val="0"/>
          <w:numId w:val="15"/>
        </w:numPr>
        <w:suppressAutoHyphens/>
        <w:spacing w:after="0" w:line="240" w:lineRule="auto"/>
        <w:rPr>
          <w:rFonts w:ascii="Times New Roman" w:hAnsi="Times New Roman"/>
          <w:color w:val="000000"/>
          <w:sz w:val="24"/>
          <w:szCs w:val="24"/>
        </w:rPr>
      </w:pPr>
      <w:r w:rsidRPr="00BF2636">
        <w:rPr>
          <w:rFonts w:ascii="Times New Roman" w:hAnsi="Times New Roman"/>
          <w:b/>
          <w:color w:val="000000"/>
          <w:sz w:val="24"/>
          <w:szCs w:val="24"/>
        </w:rPr>
        <w:t>Численность населения муниципальных образований Самарской области.</w:t>
      </w:r>
      <w:r w:rsidRPr="00BF2636">
        <w:rPr>
          <w:rFonts w:ascii="Times New Roman" w:hAnsi="Times New Roman"/>
          <w:color w:val="000000"/>
          <w:sz w:val="24"/>
          <w:szCs w:val="24"/>
        </w:rPr>
        <w:t xml:space="preserve"> Самарский областной комитет государственной статистики, Самара, 2007.</w:t>
      </w:r>
    </w:p>
    <w:p w:rsidR="00BF2636" w:rsidRPr="00BF2636" w:rsidRDefault="00BF2636" w:rsidP="00BF2636">
      <w:pPr>
        <w:numPr>
          <w:ilvl w:val="0"/>
          <w:numId w:val="15"/>
        </w:numPr>
        <w:suppressAutoHyphens/>
        <w:spacing w:after="0" w:line="240" w:lineRule="auto"/>
        <w:rPr>
          <w:rFonts w:ascii="Times New Roman" w:hAnsi="Times New Roman"/>
          <w:color w:val="000000"/>
          <w:sz w:val="24"/>
          <w:szCs w:val="24"/>
        </w:rPr>
      </w:pPr>
      <w:r w:rsidRPr="00BF2636">
        <w:rPr>
          <w:rFonts w:ascii="Times New Roman" w:hAnsi="Times New Roman"/>
          <w:b/>
          <w:color w:val="000000"/>
          <w:sz w:val="24"/>
          <w:szCs w:val="24"/>
        </w:rPr>
        <w:t>Численность населения муниципальных образований Самарской области.</w:t>
      </w:r>
      <w:r w:rsidRPr="00BF2636">
        <w:rPr>
          <w:rFonts w:ascii="Times New Roman" w:hAnsi="Times New Roman"/>
          <w:color w:val="000000"/>
          <w:sz w:val="24"/>
          <w:szCs w:val="24"/>
        </w:rPr>
        <w:t xml:space="preserve"> Самарский областной комитет государственной статистики, Самара, 2009.</w:t>
      </w:r>
    </w:p>
    <w:p w:rsidR="00BF2636" w:rsidRPr="00BF2636" w:rsidRDefault="00BF2636" w:rsidP="00BF2636">
      <w:pPr>
        <w:numPr>
          <w:ilvl w:val="0"/>
          <w:numId w:val="15"/>
        </w:numPr>
        <w:suppressAutoHyphens/>
        <w:spacing w:after="0" w:line="240" w:lineRule="auto"/>
        <w:rPr>
          <w:rFonts w:ascii="Times New Roman" w:hAnsi="Times New Roman"/>
          <w:color w:val="000000"/>
          <w:sz w:val="24"/>
          <w:szCs w:val="24"/>
        </w:rPr>
      </w:pPr>
      <w:r w:rsidRPr="00BF2636">
        <w:rPr>
          <w:rFonts w:ascii="Times New Roman" w:hAnsi="Times New Roman"/>
          <w:b/>
          <w:color w:val="000000"/>
          <w:sz w:val="24"/>
          <w:szCs w:val="24"/>
        </w:rPr>
        <w:t>Численность населения муниципальных образований Самарской области.</w:t>
      </w:r>
      <w:r w:rsidRPr="00BF2636">
        <w:rPr>
          <w:rFonts w:ascii="Times New Roman" w:hAnsi="Times New Roman"/>
          <w:color w:val="000000"/>
          <w:sz w:val="24"/>
          <w:szCs w:val="24"/>
        </w:rPr>
        <w:t xml:space="preserve"> Самарский областной комитет государственной статистики, Самара, 2011.</w:t>
      </w:r>
    </w:p>
    <w:p w:rsidR="00BF2636" w:rsidRPr="00BF2636" w:rsidRDefault="00BF2636" w:rsidP="00BF2636">
      <w:pPr>
        <w:numPr>
          <w:ilvl w:val="0"/>
          <w:numId w:val="15"/>
        </w:numPr>
        <w:suppressAutoHyphens/>
        <w:spacing w:after="0" w:line="240" w:lineRule="auto"/>
        <w:rPr>
          <w:rFonts w:ascii="Times New Roman" w:hAnsi="Times New Roman"/>
          <w:color w:val="000000"/>
          <w:sz w:val="24"/>
          <w:szCs w:val="24"/>
        </w:rPr>
      </w:pPr>
      <w:r w:rsidRPr="00BF2636">
        <w:rPr>
          <w:rFonts w:ascii="Times New Roman" w:hAnsi="Times New Roman"/>
          <w:b/>
          <w:color w:val="000000"/>
          <w:sz w:val="24"/>
          <w:szCs w:val="24"/>
        </w:rPr>
        <w:t>Национальный состав населения Самарской области.</w:t>
      </w:r>
      <w:r w:rsidRPr="00BF2636">
        <w:rPr>
          <w:rFonts w:ascii="Times New Roman" w:hAnsi="Times New Roman"/>
          <w:color w:val="000000"/>
          <w:sz w:val="24"/>
          <w:szCs w:val="24"/>
        </w:rPr>
        <w:t xml:space="preserve"> Самарский областной комитет государственной статистики, Самара, 2004.</w:t>
      </w:r>
    </w:p>
    <w:p w:rsidR="00BF2636" w:rsidRPr="00BF2636" w:rsidRDefault="00BF2636" w:rsidP="00BF2636">
      <w:pPr>
        <w:numPr>
          <w:ilvl w:val="0"/>
          <w:numId w:val="15"/>
        </w:numPr>
        <w:suppressAutoHyphens/>
        <w:spacing w:after="0" w:line="240" w:lineRule="auto"/>
        <w:rPr>
          <w:rFonts w:ascii="Times New Roman" w:hAnsi="Times New Roman"/>
          <w:color w:val="000000"/>
          <w:sz w:val="24"/>
          <w:szCs w:val="24"/>
        </w:rPr>
      </w:pPr>
      <w:r w:rsidRPr="00BF2636">
        <w:rPr>
          <w:rFonts w:ascii="Times New Roman" w:hAnsi="Times New Roman"/>
          <w:color w:val="000000"/>
          <w:sz w:val="24"/>
          <w:szCs w:val="24"/>
        </w:rPr>
        <w:t>Данные о возрастной структуре населения с.п. Шентала,  о среднегодовом приросте населения с.п. Шентала и тенденции его изменения, предоставленные администрацией сельского поселения Шентала м.р. Шенталинский.</w:t>
      </w:r>
    </w:p>
    <w:p w:rsidR="00BF2636" w:rsidRPr="00BF2636" w:rsidRDefault="00BF2636" w:rsidP="00BF2636">
      <w:pPr>
        <w:shd w:val="clear" w:color="auto" w:fill="FFFFFF"/>
        <w:spacing w:after="0" w:line="240" w:lineRule="auto"/>
        <w:rPr>
          <w:rFonts w:ascii="Times New Roman" w:hAnsi="Times New Roman"/>
          <w:b/>
          <w:bCs/>
          <w:sz w:val="24"/>
          <w:szCs w:val="24"/>
        </w:rPr>
      </w:pPr>
    </w:p>
    <w:p w:rsidR="00BF2636" w:rsidRPr="00BF2636" w:rsidRDefault="00BF2636" w:rsidP="00BF2636">
      <w:pPr>
        <w:spacing w:after="0" w:line="240" w:lineRule="auto"/>
        <w:ind w:firstLine="709"/>
        <w:jc w:val="center"/>
        <w:rPr>
          <w:rFonts w:ascii="Times New Roman" w:eastAsia="Times New Roman" w:hAnsi="Times New Roman"/>
          <w:b/>
          <w:sz w:val="24"/>
          <w:szCs w:val="24"/>
          <w:lang w:eastAsia="ru-RU"/>
        </w:rPr>
      </w:pPr>
    </w:p>
    <w:p w:rsidR="00BF2636" w:rsidRPr="00BF2636" w:rsidRDefault="00BF2636" w:rsidP="00BF2636">
      <w:pPr>
        <w:spacing w:after="0" w:line="240" w:lineRule="auto"/>
        <w:ind w:firstLine="709"/>
        <w:jc w:val="center"/>
        <w:rPr>
          <w:rFonts w:ascii="Times New Roman" w:eastAsia="Times New Roman" w:hAnsi="Times New Roman"/>
          <w:b/>
          <w:sz w:val="24"/>
          <w:szCs w:val="24"/>
          <w:lang w:eastAsia="ru-RU"/>
        </w:rPr>
      </w:pPr>
    </w:p>
    <w:p w:rsidR="00BF2636" w:rsidRPr="00BF2636" w:rsidRDefault="00BF2636" w:rsidP="00BF2636">
      <w:pPr>
        <w:spacing w:after="0" w:line="240" w:lineRule="auto"/>
        <w:jc w:val="center"/>
        <w:rPr>
          <w:rFonts w:ascii="Times New Roman" w:eastAsia="Times New Roman" w:hAnsi="Times New Roman"/>
          <w:b/>
          <w:sz w:val="24"/>
          <w:szCs w:val="24"/>
          <w:lang w:eastAsia="ru-RU"/>
        </w:rPr>
      </w:pPr>
      <w:r w:rsidRPr="00BF2636">
        <w:rPr>
          <w:rFonts w:ascii="Times New Roman" w:eastAsia="Times New Roman" w:hAnsi="Times New Roman"/>
          <w:b/>
          <w:sz w:val="24"/>
          <w:szCs w:val="24"/>
          <w:lang w:eastAsia="ru-RU"/>
        </w:rPr>
        <w:t>3.2 Прогноз развития транспортной инфраструктуры по видам транспорта</w:t>
      </w:r>
    </w:p>
    <w:p w:rsidR="00BF2636" w:rsidRPr="00BF2636" w:rsidRDefault="00BF2636" w:rsidP="00BF2636">
      <w:pPr>
        <w:spacing w:after="0" w:line="240" w:lineRule="auto"/>
        <w:ind w:firstLine="709"/>
        <w:jc w:val="center"/>
        <w:rPr>
          <w:rFonts w:ascii="Times New Roman" w:eastAsia="Times New Roman" w:hAnsi="Times New Roman"/>
          <w:b/>
          <w:sz w:val="24"/>
          <w:szCs w:val="24"/>
          <w:lang w:eastAsia="ru-RU"/>
        </w:rPr>
      </w:pPr>
    </w:p>
    <w:p w:rsidR="00BF2636" w:rsidRPr="00BF2636" w:rsidRDefault="00BF2636" w:rsidP="00BF2636">
      <w:pPr>
        <w:spacing w:after="0" w:line="240" w:lineRule="auto"/>
        <w:ind w:firstLine="708"/>
        <w:jc w:val="both"/>
        <w:rPr>
          <w:rFonts w:ascii="Times New Roman" w:hAnsi="Times New Roman"/>
          <w:color w:val="000000"/>
          <w:sz w:val="24"/>
          <w:szCs w:val="24"/>
        </w:rPr>
      </w:pPr>
      <w:r w:rsidRPr="00BF2636">
        <w:rPr>
          <w:rFonts w:ascii="Times New Roman" w:hAnsi="Times New Roman"/>
          <w:color w:val="000000"/>
          <w:sz w:val="24"/>
          <w:szCs w:val="24"/>
        </w:rPr>
        <w:t xml:space="preserve">В генеральном плане разработана схема развития транспортной инфраструктуры  сельского поселения Шентала с учетом функционального назначения улиц и дорог, </w:t>
      </w:r>
      <w:r w:rsidRPr="00BF2636">
        <w:rPr>
          <w:rFonts w:ascii="Times New Roman" w:hAnsi="Times New Roman"/>
          <w:color w:val="000000"/>
          <w:sz w:val="24"/>
          <w:szCs w:val="24"/>
        </w:rPr>
        <w:lastRenderedPageBreak/>
        <w:t>интенсивности транспортного и пешеходного движения, архитектурно-планировочной организации территории и характера застройки.</w:t>
      </w:r>
    </w:p>
    <w:p w:rsidR="00BF2636" w:rsidRPr="00BF2636" w:rsidRDefault="00BF2636" w:rsidP="00BF2636">
      <w:pPr>
        <w:spacing w:after="0" w:line="240" w:lineRule="auto"/>
        <w:ind w:firstLine="708"/>
        <w:jc w:val="both"/>
        <w:rPr>
          <w:rFonts w:ascii="Times New Roman" w:hAnsi="Times New Roman"/>
          <w:color w:val="000000"/>
          <w:sz w:val="24"/>
          <w:szCs w:val="24"/>
        </w:rPr>
      </w:pPr>
      <w:r w:rsidRPr="00BF2636">
        <w:rPr>
          <w:rFonts w:ascii="Times New Roman" w:hAnsi="Times New Roman"/>
          <w:color w:val="000000"/>
          <w:sz w:val="24"/>
          <w:szCs w:val="24"/>
        </w:rPr>
        <w:t>Основные направления развития транспортной инфраструктуры в проекте предусматривают:</w:t>
      </w:r>
    </w:p>
    <w:p w:rsidR="00BF2636" w:rsidRPr="00BF2636" w:rsidRDefault="00BF2636" w:rsidP="00BF2636">
      <w:pPr>
        <w:spacing w:after="0" w:line="240" w:lineRule="auto"/>
        <w:jc w:val="both"/>
        <w:rPr>
          <w:rFonts w:ascii="Times New Roman" w:hAnsi="Times New Roman"/>
          <w:color w:val="000000"/>
          <w:sz w:val="24"/>
          <w:szCs w:val="24"/>
        </w:rPr>
      </w:pPr>
      <w:r w:rsidRPr="00BF2636">
        <w:rPr>
          <w:rFonts w:ascii="Times New Roman" w:hAnsi="Times New Roman"/>
          <w:color w:val="000000"/>
          <w:sz w:val="24"/>
          <w:szCs w:val="24"/>
        </w:rPr>
        <w:t>- реконструкцию и благоустройство существующих улиц и дорог в застроенной части населенных пунктов;</w:t>
      </w:r>
    </w:p>
    <w:p w:rsidR="00BF2636" w:rsidRPr="00BF2636" w:rsidRDefault="00BF2636" w:rsidP="00BF2636">
      <w:pPr>
        <w:spacing w:after="0" w:line="240" w:lineRule="auto"/>
        <w:jc w:val="both"/>
        <w:rPr>
          <w:rFonts w:ascii="Times New Roman" w:hAnsi="Times New Roman"/>
          <w:color w:val="000000"/>
          <w:sz w:val="24"/>
          <w:szCs w:val="24"/>
        </w:rPr>
      </w:pPr>
      <w:r w:rsidRPr="00BF2636">
        <w:rPr>
          <w:rFonts w:ascii="Times New Roman" w:hAnsi="Times New Roman"/>
          <w:color w:val="000000"/>
          <w:sz w:val="24"/>
          <w:szCs w:val="24"/>
        </w:rPr>
        <w:t>- строительство новых улиц;</w:t>
      </w:r>
    </w:p>
    <w:p w:rsidR="00BF2636" w:rsidRPr="00BF2636" w:rsidRDefault="00BF2636" w:rsidP="00BF2636">
      <w:pPr>
        <w:spacing w:after="0" w:line="240" w:lineRule="auto"/>
        <w:jc w:val="both"/>
        <w:rPr>
          <w:rFonts w:ascii="Times New Roman" w:hAnsi="Times New Roman"/>
          <w:color w:val="000000"/>
          <w:sz w:val="24"/>
          <w:szCs w:val="24"/>
        </w:rPr>
      </w:pPr>
      <w:r w:rsidRPr="00BF2636">
        <w:rPr>
          <w:rFonts w:ascii="Times New Roman" w:hAnsi="Times New Roman"/>
          <w:color w:val="000000"/>
          <w:sz w:val="24"/>
          <w:szCs w:val="24"/>
        </w:rPr>
        <w:t>- строительство объектов обслуживания автотранспорта;</w:t>
      </w:r>
    </w:p>
    <w:p w:rsidR="00BF2636" w:rsidRPr="00BF2636" w:rsidRDefault="00BF2636" w:rsidP="00BF2636">
      <w:pPr>
        <w:spacing w:after="0" w:line="240" w:lineRule="auto"/>
        <w:jc w:val="both"/>
        <w:rPr>
          <w:rFonts w:ascii="Times New Roman" w:hAnsi="Times New Roman"/>
          <w:color w:val="000000"/>
          <w:sz w:val="24"/>
          <w:szCs w:val="24"/>
        </w:rPr>
      </w:pPr>
      <w:r w:rsidRPr="00BF2636">
        <w:rPr>
          <w:rFonts w:ascii="Times New Roman" w:hAnsi="Times New Roman"/>
          <w:color w:val="000000"/>
          <w:sz w:val="24"/>
          <w:szCs w:val="24"/>
        </w:rPr>
        <w:t>- реконструкцию и строительство искусственных дорожных сооружений;</w:t>
      </w:r>
    </w:p>
    <w:p w:rsidR="00BF2636" w:rsidRPr="00BF2636" w:rsidRDefault="00BF2636" w:rsidP="00BF2636">
      <w:pPr>
        <w:spacing w:after="0" w:line="240" w:lineRule="auto"/>
        <w:jc w:val="both"/>
        <w:rPr>
          <w:rFonts w:ascii="Times New Roman" w:hAnsi="Times New Roman"/>
          <w:color w:val="000000"/>
          <w:sz w:val="24"/>
          <w:szCs w:val="24"/>
        </w:rPr>
      </w:pPr>
      <w:r w:rsidRPr="00BF2636">
        <w:rPr>
          <w:rFonts w:ascii="Times New Roman" w:hAnsi="Times New Roman"/>
          <w:color w:val="000000"/>
          <w:sz w:val="24"/>
          <w:szCs w:val="24"/>
        </w:rPr>
        <w:t>- строительство объектов для постоянного и временного хранения автотранспорта;</w:t>
      </w:r>
    </w:p>
    <w:p w:rsidR="00BF2636" w:rsidRPr="00BF2636" w:rsidRDefault="00BF2636" w:rsidP="00BF2636">
      <w:pPr>
        <w:spacing w:after="0" w:line="240" w:lineRule="auto"/>
        <w:jc w:val="both"/>
        <w:rPr>
          <w:rFonts w:ascii="Times New Roman" w:hAnsi="Times New Roman"/>
          <w:color w:val="000000"/>
          <w:sz w:val="24"/>
          <w:szCs w:val="24"/>
        </w:rPr>
      </w:pPr>
      <w:r w:rsidRPr="00BF2636">
        <w:rPr>
          <w:rFonts w:ascii="Times New Roman" w:hAnsi="Times New Roman"/>
          <w:color w:val="000000"/>
          <w:sz w:val="24"/>
          <w:szCs w:val="24"/>
        </w:rPr>
        <w:t>- подключение территории новой жилой застройки к существующему общественному транспорту.</w:t>
      </w:r>
    </w:p>
    <w:p w:rsidR="00BF2636" w:rsidRPr="00BF2636" w:rsidRDefault="00BF2636" w:rsidP="00BF2636">
      <w:pPr>
        <w:spacing w:after="0" w:line="240" w:lineRule="auto"/>
        <w:ind w:firstLine="708"/>
        <w:jc w:val="both"/>
        <w:rPr>
          <w:rFonts w:ascii="Times New Roman" w:hAnsi="Times New Roman"/>
          <w:color w:val="000000"/>
          <w:sz w:val="24"/>
          <w:szCs w:val="24"/>
        </w:rPr>
      </w:pPr>
      <w:r w:rsidRPr="00BF2636">
        <w:rPr>
          <w:rFonts w:ascii="Times New Roman" w:hAnsi="Times New Roman"/>
          <w:color w:val="000000"/>
          <w:sz w:val="24"/>
          <w:szCs w:val="24"/>
        </w:rPr>
        <w:t>Генеральным планом предусматривается строительство взлетно-посадочной площадки для малой авиации и вертолетов, согласно СТП муниципального района Шентала, на территории с.п. Старая Шентала в 0,65 км, в 0,75 км на восток от ж.д.ст. Шентала, в 2,35 км на юг от д.Черная Речка.</w:t>
      </w:r>
    </w:p>
    <w:p w:rsidR="00BF2636" w:rsidRPr="00BF2636" w:rsidRDefault="00BF2636" w:rsidP="00BF2636">
      <w:pPr>
        <w:spacing w:after="0" w:line="240" w:lineRule="auto"/>
        <w:ind w:firstLine="709"/>
        <w:jc w:val="center"/>
        <w:rPr>
          <w:rFonts w:ascii="Times New Roman" w:eastAsia="Times New Roman" w:hAnsi="Times New Roman"/>
          <w:b/>
          <w:sz w:val="24"/>
          <w:szCs w:val="24"/>
          <w:lang w:eastAsia="ru-RU"/>
        </w:rPr>
      </w:pPr>
    </w:p>
    <w:p w:rsidR="00BF2636" w:rsidRPr="00BF2636" w:rsidRDefault="00BF2636" w:rsidP="00BF2636">
      <w:pPr>
        <w:spacing w:after="0" w:line="240" w:lineRule="auto"/>
        <w:ind w:firstLine="709"/>
        <w:jc w:val="center"/>
        <w:rPr>
          <w:rFonts w:ascii="Times New Roman" w:eastAsia="Times New Roman" w:hAnsi="Times New Roman"/>
          <w:b/>
          <w:sz w:val="24"/>
          <w:szCs w:val="24"/>
          <w:lang w:eastAsia="ru-RU"/>
        </w:rPr>
      </w:pPr>
    </w:p>
    <w:p w:rsidR="00BF2636" w:rsidRPr="00BF2636" w:rsidRDefault="00BF2636" w:rsidP="00BF2636">
      <w:pPr>
        <w:spacing w:after="0" w:line="240" w:lineRule="auto"/>
        <w:jc w:val="center"/>
        <w:rPr>
          <w:rFonts w:ascii="Times New Roman" w:eastAsia="Times New Roman" w:hAnsi="Times New Roman"/>
          <w:b/>
          <w:sz w:val="24"/>
          <w:szCs w:val="24"/>
          <w:lang w:eastAsia="ru-RU"/>
        </w:rPr>
      </w:pPr>
      <w:r w:rsidRPr="00BF2636">
        <w:rPr>
          <w:rFonts w:ascii="Times New Roman" w:eastAsia="Times New Roman" w:hAnsi="Times New Roman"/>
          <w:b/>
          <w:sz w:val="24"/>
          <w:szCs w:val="24"/>
          <w:lang w:eastAsia="ru-RU"/>
        </w:rPr>
        <w:t>3.3 Прогноз развития дорожной сети поселения</w:t>
      </w:r>
    </w:p>
    <w:p w:rsidR="00BF2636" w:rsidRPr="00BF2636" w:rsidRDefault="00BF2636" w:rsidP="00BF2636">
      <w:pPr>
        <w:spacing w:after="0" w:line="240" w:lineRule="auto"/>
        <w:ind w:firstLine="709"/>
        <w:jc w:val="center"/>
        <w:rPr>
          <w:rFonts w:ascii="Times New Roman" w:eastAsia="Times New Roman" w:hAnsi="Times New Roman"/>
          <w:b/>
          <w:sz w:val="24"/>
          <w:szCs w:val="24"/>
          <w:lang w:eastAsia="ru-RU"/>
        </w:rPr>
      </w:pPr>
    </w:p>
    <w:p w:rsidR="00BF2636" w:rsidRPr="00BF2636" w:rsidRDefault="00BF2636" w:rsidP="00BF2636">
      <w:pPr>
        <w:widowControl w:val="0"/>
        <w:tabs>
          <w:tab w:val="left" w:pos="4183"/>
        </w:tabs>
        <w:spacing w:after="0" w:line="240" w:lineRule="auto"/>
        <w:ind w:left="293" w:right="378" w:firstLine="707"/>
        <w:jc w:val="both"/>
        <w:rPr>
          <w:rFonts w:ascii="Times New Roman" w:eastAsia="Times New Roman" w:hAnsi="Times New Roman"/>
          <w:color w:val="000000"/>
          <w:sz w:val="24"/>
          <w:szCs w:val="24"/>
          <w:lang w:eastAsia="ru-RU"/>
        </w:rPr>
      </w:pPr>
      <w:r w:rsidRPr="00BF2636">
        <w:rPr>
          <w:rFonts w:ascii="Times New Roman" w:eastAsia="Times New Roman" w:hAnsi="Times New Roman"/>
          <w:color w:val="000000"/>
          <w:sz w:val="24"/>
          <w:szCs w:val="24"/>
          <w:lang w:eastAsia="ru-RU"/>
        </w:rPr>
        <w:t>Основны</w:t>
      </w:r>
      <w:r w:rsidRPr="00BF2636">
        <w:rPr>
          <w:rFonts w:ascii="Times New Roman" w:eastAsia="Times New Roman" w:hAnsi="Times New Roman"/>
          <w:color w:val="000000"/>
          <w:spacing w:val="-1"/>
          <w:sz w:val="24"/>
          <w:szCs w:val="24"/>
          <w:lang w:eastAsia="ru-RU"/>
        </w:rPr>
        <w:t>м</w:t>
      </w:r>
      <w:r w:rsidRPr="00BF2636">
        <w:rPr>
          <w:rFonts w:ascii="Times New Roman" w:eastAsia="Times New Roman" w:hAnsi="Times New Roman"/>
          <w:color w:val="000000"/>
          <w:sz w:val="24"/>
          <w:szCs w:val="24"/>
          <w:lang w:eastAsia="ru-RU"/>
        </w:rPr>
        <w:t>и</w:t>
      </w:r>
      <w:r w:rsidRPr="00BF2636">
        <w:rPr>
          <w:rFonts w:ascii="Times New Roman" w:eastAsia="Times New Roman" w:hAnsi="Times New Roman"/>
          <w:color w:val="000000"/>
          <w:spacing w:val="57"/>
          <w:sz w:val="24"/>
          <w:szCs w:val="24"/>
          <w:lang w:eastAsia="ru-RU"/>
        </w:rPr>
        <w:t xml:space="preserve"> </w:t>
      </w:r>
      <w:r w:rsidRPr="00BF2636">
        <w:rPr>
          <w:rFonts w:ascii="Times New Roman" w:eastAsia="Times New Roman" w:hAnsi="Times New Roman"/>
          <w:color w:val="000000"/>
          <w:sz w:val="24"/>
          <w:szCs w:val="24"/>
          <w:lang w:eastAsia="ru-RU"/>
        </w:rPr>
        <w:t>напр</w:t>
      </w:r>
      <w:r w:rsidRPr="00BF2636">
        <w:rPr>
          <w:rFonts w:ascii="Times New Roman" w:eastAsia="Times New Roman" w:hAnsi="Times New Roman"/>
          <w:color w:val="000000"/>
          <w:spacing w:val="2"/>
          <w:sz w:val="24"/>
          <w:szCs w:val="24"/>
          <w:lang w:eastAsia="ru-RU"/>
        </w:rPr>
        <w:t>а</w:t>
      </w:r>
      <w:r w:rsidRPr="00BF2636">
        <w:rPr>
          <w:rFonts w:ascii="Times New Roman" w:eastAsia="Times New Roman" w:hAnsi="Times New Roman"/>
          <w:color w:val="000000"/>
          <w:sz w:val="24"/>
          <w:szCs w:val="24"/>
          <w:lang w:eastAsia="ru-RU"/>
        </w:rPr>
        <w:t>в</w:t>
      </w:r>
      <w:r w:rsidRPr="00BF2636">
        <w:rPr>
          <w:rFonts w:ascii="Times New Roman" w:eastAsia="Times New Roman" w:hAnsi="Times New Roman"/>
          <w:color w:val="000000"/>
          <w:spacing w:val="-1"/>
          <w:sz w:val="24"/>
          <w:szCs w:val="24"/>
          <w:lang w:eastAsia="ru-RU"/>
        </w:rPr>
        <w:t>ле</w:t>
      </w:r>
      <w:r w:rsidRPr="00BF2636">
        <w:rPr>
          <w:rFonts w:ascii="Times New Roman" w:eastAsia="Times New Roman" w:hAnsi="Times New Roman"/>
          <w:color w:val="000000"/>
          <w:spacing w:val="1"/>
          <w:sz w:val="24"/>
          <w:szCs w:val="24"/>
          <w:lang w:eastAsia="ru-RU"/>
        </w:rPr>
        <w:t>н</w:t>
      </w:r>
      <w:r w:rsidRPr="00BF2636">
        <w:rPr>
          <w:rFonts w:ascii="Times New Roman" w:eastAsia="Times New Roman" w:hAnsi="Times New Roman"/>
          <w:color w:val="000000"/>
          <w:sz w:val="24"/>
          <w:szCs w:val="24"/>
          <w:lang w:eastAsia="ru-RU"/>
        </w:rPr>
        <w:t>и</w:t>
      </w:r>
      <w:r w:rsidRPr="00BF2636">
        <w:rPr>
          <w:rFonts w:ascii="Times New Roman" w:eastAsia="Times New Roman" w:hAnsi="Times New Roman"/>
          <w:color w:val="000000"/>
          <w:spacing w:val="1"/>
          <w:sz w:val="24"/>
          <w:szCs w:val="24"/>
          <w:lang w:eastAsia="ru-RU"/>
        </w:rPr>
        <w:t>я</w:t>
      </w:r>
      <w:r w:rsidRPr="00BF2636">
        <w:rPr>
          <w:rFonts w:ascii="Times New Roman" w:eastAsia="Times New Roman" w:hAnsi="Times New Roman"/>
          <w:color w:val="000000"/>
          <w:sz w:val="24"/>
          <w:szCs w:val="24"/>
          <w:lang w:eastAsia="ru-RU"/>
        </w:rPr>
        <w:t>ми</w:t>
      </w:r>
      <w:r w:rsidRPr="00BF2636">
        <w:rPr>
          <w:rFonts w:ascii="Times New Roman" w:eastAsia="Times New Roman" w:hAnsi="Times New Roman"/>
          <w:color w:val="000000"/>
          <w:spacing w:val="57"/>
          <w:sz w:val="24"/>
          <w:szCs w:val="24"/>
          <w:lang w:eastAsia="ru-RU"/>
        </w:rPr>
        <w:t xml:space="preserve"> </w:t>
      </w:r>
      <w:r w:rsidRPr="00BF2636">
        <w:rPr>
          <w:rFonts w:ascii="Times New Roman" w:eastAsia="Times New Roman" w:hAnsi="Times New Roman"/>
          <w:color w:val="000000"/>
          <w:spacing w:val="1"/>
          <w:sz w:val="24"/>
          <w:szCs w:val="24"/>
          <w:lang w:eastAsia="ru-RU"/>
        </w:rPr>
        <w:t>р</w:t>
      </w:r>
      <w:r w:rsidRPr="00BF2636">
        <w:rPr>
          <w:rFonts w:ascii="Times New Roman" w:eastAsia="Times New Roman" w:hAnsi="Times New Roman"/>
          <w:color w:val="000000"/>
          <w:sz w:val="24"/>
          <w:szCs w:val="24"/>
          <w:lang w:eastAsia="ru-RU"/>
        </w:rPr>
        <w:t>азвития</w:t>
      </w:r>
      <w:r w:rsidRPr="00BF2636">
        <w:rPr>
          <w:rFonts w:ascii="Times New Roman" w:eastAsia="Times New Roman" w:hAnsi="Times New Roman"/>
          <w:color w:val="000000"/>
          <w:sz w:val="24"/>
          <w:szCs w:val="24"/>
          <w:lang w:eastAsia="ru-RU"/>
        </w:rPr>
        <w:tab/>
        <w:t>до</w:t>
      </w:r>
      <w:r w:rsidRPr="00BF2636">
        <w:rPr>
          <w:rFonts w:ascii="Times New Roman" w:eastAsia="Times New Roman" w:hAnsi="Times New Roman"/>
          <w:color w:val="000000"/>
          <w:spacing w:val="1"/>
          <w:sz w:val="24"/>
          <w:szCs w:val="24"/>
          <w:lang w:eastAsia="ru-RU"/>
        </w:rPr>
        <w:t>ро</w:t>
      </w:r>
      <w:r w:rsidRPr="00BF2636">
        <w:rPr>
          <w:rFonts w:ascii="Times New Roman" w:eastAsia="Times New Roman" w:hAnsi="Times New Roman"/>
          <w:color w:val="000000"/>
          <w:sz w:val="24"/>
          <w:szCs w:val="24"/>
          <w:lang w:eastAsia="ru-RU"/>
        </w:rPr>
        <w:t>ж</w:t>
      </w:r>
      <w:r w:rsidRPr="00BF2636">
        <w:rPr>
          <w:rFonts w:ascii="Times New Roman" w:eastAsia="Times New Roman" w:hAnsi="Times New Roman"/>
          <w:color w:val="000000"/>
          <w:spacing w:val="-1"/>
          <w:sz w:val="24"/>
          <w:szCs w:val="24"/>
          <w:lang w:eastAsia="ru-RU"/>
        </w:rPr>
        <w:t>н</w:t>
      </w:r>
      <w:r w:rsidRPr="00BF2636">
        <w:rPr>
          <w:rFonts w:ascii="Times New Roman" w:eastAsia="Times New Roman" w:hAnsi="Times New Roman"/>
          <w:color w:val="000000"/>
          <w:sz w:val="24"/>
          <w:szCs w:val="24"/>
          <w:lang w:eastAsia="ru-RU"/>
        </w:rPr>
        <w:t>ой</w:t>
      </w:r>
      <w:r w:rsidRPr="00BF2636">
        <w:rPr>
          <w:rFonts w:ascii="Times New Roman" w:eastAsia="Times New Roman" w:hAnsi="Times New Roman"/>
          <w:color w:val="000000"/>
          <w:spacing w:val="58"/>
          <w:sz w:val="24"/>
          <w:szCs w:val="24"/>
          <w:lang w:eastAsia="ru-RU"/>
        </w:rPr>
        <w:t xml:space="preserve"> </w:t>
      </w:r>
      <w:r w:rsidRPr="00BF2636">
        <w:rPr>
          <w:rFonts w:ascii="Times New Roman" w:eastAsia="Times New Roman" w:hAnsi="Times New Roman"/>
          <w:color w:val="000000"/>
          <w:sz w:val="24"/>
          <w:szCs w:val="24"/>
          <w:lang w:eastAsia="ru-RU"/>
        </w:rPr>
        <w:t>сети</w:t>
      </w:r>
      <w:r w:rsidRPr="00BF2636">
        <w:rPr>
          <w:rFonts w:ascii="Times New Roman" w:eastAsia="Times New Roman" w:hAnsi="Times New Roman"/>
          <w:color w:val="000000"/>
          <w:spacing w:val="57"/>
          <w:sz w:val="24"/>
          <w:szCs w:val="24"/>
          <w:lang w:eastAsia="ru-RU"/>
        </w:rPr>
        <w:t xml:space="preserve"> </w:t>
      </w:r>
      <w:r w:rsidRPr="00BF2636">
        <w:rPr>
          <w:rFonts w:ascii="Times New Roman" w:eastAsia="Times New Roman" w:hAnsi="Times New Roman"/>
          <w:color w:val="000000"/>
          <w:sz w:val="24"/>
          <w:szCs w:val="24"/>
          <w:lang w:eastAsia="ru-RU"/>
        </w:rPr>
        <w:t>п</w:t>
      </w:r>
      <w:r w:rsidRPr="00BF2636">
        <w:rPr>
          <w:rFonts w:ascii="Times New Roman" w:eastAsia="Times New Roman" w:hAnsi="Times New Roman"/>
          <w:color w:val="000000"/>
          <w:spacing w:val="1"/>
          <w:sz w:val="24"/>
          <w:szCs w:val="24"/>
          <w:lang w:eastAsia="ru-RU"/>
        </w:rPr>
        <w:t>о</w:t>
      </w:r>
      <w:r w:rsidRPr="00BF2636">
        <w:rPr>
          <w:rFonts w:ascii="Times New Roman" w:eastAsia="Times New Roman" w:hAnsi="Times New Roman"/>
          <w:color w:val="000000"/>
          <w:sz w:val="24"/>
          <w:szCs w:val="24"/>
          <w:lang w:eastAsia="ru-RU"/>
        </w:rPr>
        <w:t>с</w:t>
      </w:r>
      <w:r w:rsidRPr="00BF2636">
        <w:rPr>
          <w:rFonts w:ascii="Times New Roman" w:eastAsia="Times New Roman" w:hAnsi="Times New Roman"/>
          <w:color w:val="000000"/>
          <w:spacing w:val="1"/>
          <w:sz w:val="24"/>
          <w:szCs w:val="24"/>
          <w:lang w:eastAsia="ru-RU"/>
        </w:rPr>
        <w:t>е</w:t>
      </w:r>
      <w:r w:rsidRPr="00BF2636">
        <w:rPr>
          <w:rFonts w:ascii="Times New Roman" w:eastAsia="Times New Roman" w:hAnsi="Times New Roman"/>
          <w:color w:val="000000"/>
          <w:sz w:val="24"/>
          <w:szCs w:val="24"/>
          <w:lang w:eastAsia="ru-RU"/>
        </w:rPr>
        <w:t>л</w:t>
      </w:r>
      <w:r w:rsidRPr="00BF2636">
        <w:rPr>
          <w:rFonts w:ascii="Times New Roman" w:eastAsia="Times New Roman" w:hAnsi="Times New Roman"/>
          <w:color w:val="000000"/>
          <w:spacing w:val="-1"/>
          <w:sz w:val="24"/>
          <w:szCs w:val="24"/>
          <w:lang w:eastAsia="ru-RU"/>
        </w:rPr>
        <w:t>е</w:t>
      </w:r>
      <w:r w:rsidRPr="00BF2636">
        <w:rPr>
          <w:rFonts w:ascii="Times New Roman" w:eastAsia="Times New Roman" w:hAnsi="Times New Roman"/>
          <w:color w:val="000000"/>
          <w:sz w:val="24"/>
          <w:szCs w:val="24"/>
          <w:lang w:eastAsia="ru-RU"/>
        </w:rPr>
        <w:t>ния</w:t>
      </w:r>
      <w:r w:rsidRPr="00BF2636">
        <w:rPr>
          <w:rFonts w:ascii="Times New Roman" w:eastAsia="Times New Roman" w:hAnsi="Times New Roman"/>
          <w:color w:val="000000"/>
          <w:spacing w:val="58"/>
          <w:sz w:val="24"/>
          <w:szCs w:val="24"/>
          <w:lang w:eastAsia="ru-RU"/>
        </w:rPr>
        <w:t xml:space="preserve"> </w:t>
      </w:r>
      <w:r w:rsidRPr="00BF2636">
        <w:rPr>
          <w:rFonts w:ascii="Times New Roman" w:eastAsia="Times New Roman" w:hAnsi="Times New Roman"/>
          <w:color w:val="000000"/>
          <w:sz w:val="24"/>
          <w:szCs w:val="24"/>
          <w:lang w:eastAsia="ru-RU"/>
        </w:rPr>
        <w:t>в</w:t>
      </w:r>
      <w:r w:rsidRPr="00BF2636">
        <w:rPr>
          <w:rFonts w:ascii="Times New Roman" w:eastAsia="Times New Roman" w:hAnsi="Times New Roman"/>
          <w:color w:val="000000"/>
          <w:spacing w:val="57"/>
          <w:sz w:val="24"/>
          <w:szCs w:val="24"/>
          <w:lang w:eastAsia="ru-RU"/>
        </w:rPr>
        <w:t xml:space="preserve"> </w:t>
      </w:r>
      <w:r w:rsidRPr="00BF2636">
        <w:rPr>
          <w:rFonts w:ascii="Times New Roman" w:eastAsia="Times New Roman" w:hAnsi="Times New Roman"/>
          <w:color w:val="000000"/>
          <w:spacing w:val="2"/>
          <w:sz w:val="24"/>
          <w:szCs w:val="24"/>
          <w:lang w:eastAsia="ru-RU"/>
        </w:rPr>
        <w:t>п</w:t>
      </w:r>
      <w:r w:rsidRPr="00BF2636">
        <w:rPr>
          <w:rFonts w:ascii="Times New Roman" w:eastAsia="Times New Roman" w:hAnsi="Times New Roman"/>
          <w:color w:val="000000"/>
          <w:sz w:val="24"/>
          <w:szCs w:val="24"/>
          <w:lang w:eastAsia="ru-RU"/>
        </w:rPr>
        <w:t>е</w:t>
      </w:r>
      <w:r w:rsidRPr="00BF2636">
        <w:rPr>
          <w:rFonts w:ascii="Times New Roman" w:eastAsia="Times New Roman" w:hAnsi="Times New Roman"/>
          <w:color w:val="000000"/>
          <w:spacing w:val="1"/>
          <w:sz w:val="24"/>
          <w:szCs w:val="24"/>
          <w:lang w:eastAsia="ru-RU"/>
        </w:rPr>
        <w:t>р</w:t>
      </w:r>
      <w:r w:rsidRPr="00BF2636">
        <w:rPr>
          <w:rFonts w:ascii="Times New Roman" w:eastAsia="Times New Roman" w:hAnsi="Times New Roman"/>
          <w:color w:val="000000"/>
          <w:sz w:val="24"/>
          <w:szCs w:val="24"/>
          <w:lang w:eastAsia="ru-RU"/>
        </w:rPr>
        <w:t>иод</w:t>
      </w:r>
      <w:r w:rsidRPr="00BF2636">
        <w:rPr>
          <w:rFonts w:ascii="Times New Roman" w:eastAsia="Times New Roman" w:hAnsi="Times New Roman"/>
          <w:color w:val="000000"/>
          <w:spacing w:val="57"/>
          <w:sz w:val="24"/>
          <w:szCs w:val="24"/>
          <w:lang w:eastAsia="ru-RU"/>
        </w:rPr>
        <w:t xml:space="preserve"> </w:t>
      </w:r>
      <w:r w:rsidRPr="00BF2636">
        <w:rPr>
          <w:rFonts w:ascii="Times New Roman" w:eastAsia="Times New Roman" w:hAnsi="Times New Roman"/>
          <w:color w:val="000000"/>
          <w:spacing w:val="1"/>
          <w:sz w:val="24"/>
          <w:szCs w:val="24"/>
          <w:lang w:eastAsia="ru-RU"/>
        </w:rPr>
        <w:t>р</w:t>
      </w:r>
      <w:r w:rsidRPr="00BF2636">
        <w:rPr>
          <w:rFonts w:ascii="Times New Roman" w:eastAsia="Times New Roman" w:hAnsi="Times New Roman"/>
          <w:color w:val="000000"/>
          <w:sz w:val="24"/>
          <w:szCs w:val="24"/>
          <w:lang w:eastAsia="ru-RU"/>
        </w:rPr>
        <w:t>еа</w:t>
      </w:r>
      <w:r w:rsidRPr="00BF2636">
        <w:rPr>
          <w:rFonts w:ascii="Times New Roman" w:eastAsia="Times New Roman" w:hAnsi="Times New Roman"/>
          <w:color w:val="000000"/>
          <w:spacing w:val="-1"/>
          <w:sz w:val="24"/>
          <w:szCs w:val="24"/>
          <w:lang w:eastAsia="ru-RU"/>
        </w:rPr>
        <w:t>л</w:t>
      </w:r>
      <w:r w:rsidRPr="00BF2636">
        <w:rPr>
          <w:rFonts w:ascii="Times New Roman" w:eastAsia="Times New Roman" w:hAnsi="Times New Roman"/>
          <w:color w:val="000000"/>
          <w:sz w:val="24"/>
          <w:szCs w:val="24"/>
          <w:lang w:eastAsia="ru-RU"/>
        </w:rPr>
        <w:t>изац</w:t>
      </w:r>
      <w:r w:rsidRPr="00BF2636">
        <w:rPr>
          <w:rFonts w:ascii="Times New Roman" w:eastAsia="Times New Roman" w:hAnsi="Times New Roman"/>
          <w:color w:val="000000"/>
          <w:spacing w:val="-1"/>
          <w:sz w:val="24"/>
          <w:szCs w:val="24"/>
          <w:lang w:eastAsia="ru-RU"/>
        </w:rPr>
        <w:t>и</w:t>
      </w:r>
      <w:r w:rsidRPr="00BF2636">
        <w:rPr>
          <w:rFonts w:ascii="Times New Roman" w:eastAsia="Times New Roman" w:hAnsi="Times New Roman"/>
          <w:color w:val="000000"/>
          <w:sz w:val="24"/>
          <w:szCs w:val="24"/>
          <w:lang w:eastAsia="ru-RU"/>
        </w:rPr>
        <w:t>и</w:t>
      </w:r>
      <w:r w:rsidRPr="00BF2636">
        <w:rPr>
          <w:rFonts w:ascii="Times New Roman" w:eastAsia="Times New Roman" w:hAnsi="Times New Roman"/>
          <w:color w:val="000000"/>
          <w:spacing w:val="60"/>
          <w:sz w:val="24"/>
          <w:szCs w:val="24"/>
          <w:lang w:eastAsia="ru-RU"/>
        </w:rPr>
        <w:t xml:space="preserve"> </w:t>
      </w:r>
      <w:r w:rsidRPr="00BF2636">
        <w:rPr>
          <w:rFonts w:ascii="Times New Roman" w:eastAsia="Times New Roman" w:hAnsi="Times New Roman"/>
          <w:color w:val="000000"/>
          <w:sz w:val="24"/>
          <w:szCs w:val="24"/>
          <w:lang w:eastAsia="ru-RU"/>
        </w:rPr>
        <w:t>Пр</w:t>
      </w:r>
      <w:r w:rsidRPr="00BF2636">
        <w:rPr>
          <w:rFonts w:ascii="Times New Roman" w:eastAsia="Times New Roman" w:hAnsi="Times New Roman"/>
          <w:color w:val="000000"/>
          <w:spacing w:val="1"/>
          <w:sz w:val="24"/>
          <w:szCs w:val="24"/>
          <w:lang w:eastAsia="ru-RU"/>
        </w:rPr>
        <w:t>о</w:t>
      </w:r>
      <w:r w:rsidRPr="00BF2636">
        <w:rPr>
          <w:rFonts w:ascii="Times New Roman" w:eastAsia="Times New Roman" w:hAnsi="Times New Roman"/>
          <w:color w:val="000000"/>
          <w:sz w:val="24"/>
          <w:szCs w:val="24"/>
          <w:lang w:eastAsia="ru-RU"/>
        </w:rPr>
        <w:t>гра</w:t>
      </w:r>
      <w:r w:rsidRPr="00BF2636">
        <w:rPr>
          <w:rFonts w:ascii="Times New Roman" w:eastAsia="Times New Roman" w:hAnsi="Times New Roman"/>
          <w:color w:val="000000"/>
          <w:spacing w:val="-1"/>
          <w:sz w:val="24"/>
          <w:szCs w:val="24"/>
          <w:lang w:eastAsia="ru-RU"/>
        </w:rPr>
        <w:t>мм</w:t>
      </w:r>
      <w:r w:rsidRPr="00BF2636">
        <w:rPr>
          <w:rFonts w:ascii="Times New Roman" w:eastAsia="Times New Roman" w:hAnsi="Times New Roman"/>
          <w:color w:val="000000"/>
          <w:sz w:val="24"/>
          <w:szCs w:val="24"/>
          <w:lang w:eastAsia="ru-RU"/>
        </w:rPr>
        <w:t>ы</w:t>
      </w:r>
      <w:r w:rsidRPr="00BF2636">
        <w:rPr>
          <w:rFonts w:ascii="Times New Roman" w:eastAsia="Times New Roman" w:hAnsi="Times New Roman"/>
          <w:color w:val="000000"/>
          <w:spacing w:val="57"/>
          <w:sz w:val="24"/>
          <w:szCs w:val="24"/>
          <w:lang w:eastAsia="ru-RU"/>
        </w:rPr>
        <w:t xml:space="preserve"> </w:t>
      </w:r>
      <w:r w:rsidRPr="00BF2636">
        <w:rPr>
          <w:rFonts w:ascii="Times New Roman" w:eastAsia="Times New Roman" w:hAnsi="Times New Roman"/>
          <w:color w:val="000000"/>
          <w:spacing w:val="1"/>
          <w:sz w:val="24"/>
          <w:szCs w:val="24"/>
          <w:lang w:eastAsia="ru-RU"/>
        </w:rPr>
        <w:t>б</w:t>
      </w:r>
      <w:r w:rsidRPr="00BF2636">
        <w:rPr>
          <w:rFonts w:ascii="Times New Roman" w:eastAsia="Times New Roman" w:hAnsi="Times New Roman"/>
          <w:color w:val="000000"/>
          <w:sz w:val="24"/>
          <w:szCs w:val="24"/>
          <w:lang w:eastAsia="ru-RU"/>
        </w:rPr>
        <w:t>уд</w:t>
      </w:r>
      <w:r w:rsidRPr="00BF2636">
        <w:rPr>
          <w:rFonts w:ascii="Times New Roman" w:eastAsia="Times New Roman" w:hAnsi="Times New Roman"/>
          <w:color w:val="000000"/>
          <w:spacing w:val="-1"/>
          <w:sz w:val="24"/>
          <w:szCs w:val="24"/>
          <w:lang w:eastAsia="ru-RU"/>
        </w:rPr>
        <w:t>е</w:t>
      </w:r>
      <w:r w:rsidRPr="00BF2636">
        <w:rPr>
          <w:rFonts w:ascii="Times New Roman" w:eastAsia="Times New Roman" w:hAnsi="Times New Roman"/>
          <w:color w:val="000000"/>
          <w:sz w:val="24"/>
          <w:szCs w:val="24"/>
          <w:lang w:eastAsia="ru-RU"/>
        </w:rPr>
        <w:t xml:space="preserve">т </w:t>
      </w:r>
      <w:r w:rsidRPr="00BF2636">
        <w:rPr>
          <w:rFonts w:ascii="Times New Roman" w:eastAsia="Times New Roman" w:hAnsi="Times New Roman"/>
          <w:color w:val="000000"/>
          <w:spacing w:val="1"/>
          <w:sz w:val="24"/>
          <w:szCs w:val="24"/>
          <w:lang w:eastAsia="ru-RU"/>
        </w:rPr>
        <w:t>я</w:t>
      </w:r>
      <w:r w:rsidRPr="00BF2636">
        <w:rPr>
          <w:rFonts w:ascii="Times New Roman" w:eastAsia="Times New Roman" w:hAnsi="Times New Roman"/>
          <w:color w:val="000000"/>
          <w:sz w:val="24"/>
          <w:szCs w:val="24"/>
          <w:lang w:eastAsia="ru-RU"/>
        </w:rPr>
        <w:t>в</w:t>
      </w:r>
      <w:r w:rsidRPr="00BF2636">
        <w:rPr>
          <w:rFonts w:ascii="Times New Roman" w:eastAsia="Times New Roman" w:hAnsi="Times New Roman"/>
          <w:color w:val="000000"/>
          <w:spacing w:val="-1"/>
          <w:sz w:val="24"/>
          <w:szCs w:val="24"/>
          <w:lang w:eastAsia="ru-RU"/>
        </w:rPr>
        <w:t>л</w:t>
      </w:r>
      <w:r w:rsidRPr="00BF2636">
        <w:rPr>
          <w:rFonts w:ascii="Times New Roman" w:eastAsia="Times New Roman" w:hAnsi="Times New Roman"/>
          <w:color w:val="000000"/>
          <w:sz w:val="24"/>
          <w:szCs w:val="24"/>
          <w:lang w:eastAsia="ru-RU"/>
        </w:rPr>
        <w:t>яться</w:t>
      </w:r>
      <w:r w:rsidRPr="00BF2636">
        <w:rPr>
          <w:rFonts w:ascii="Times New Roman" w:eastAsia="Times New Roman" w:hAnsi="Times New Roman"/>
          <w:color w:val="000000"/>
          <w:spacing w:val="71"/>
          <w:sz w:val="24"/>
          <w:szCs w:val="24"/>
          <w:lang w:eastAsia="ru-RU"/>
        </w:rPr>
        <w:t xml:space="preserve"> </w:t>
      </w:r>
      <w:r w:rsidRPr="00BF2636">
        <w:rPr>
          <w:rFonts w:ascii="Times New Roman" w:eastAsia="Times New Roman" w:hAnsi="Times New Roman"/>
          <w:color w:val="000000"/>
          <w:sz w:val="24"/>
          <w:szCs w:val="24"/>
          <w:lang w:eastAsia="ru-RU"/>
        </w:rPr>
        <w:t>сохранен</w:t>
      </w:r>
      <w:r w:rsidRPr="00BF2636">
        <w:rPr>
          <w:rFonts w:ascii="Times New Roman" w:eastAsia="Times New Roman" w:hAnsi="Times New Roman"/>
          <w:color w:val="000000"/>
          <w:spacing w:val="-1"/>
          <w:sz w:val="24"/>
          <w:szCs w:val="24"/>
          <w:lang w:eastAsia="ru-RU"/>
        </w:rPr>
        <w:t>и</w:t>
      </w:r>
      <w:r w:rsidRPr="00BF2636">
        <w:rPr>
          <w:rFonts w:ascii="Times New Roman" w:eastAsia="Times New Roman" w:hAnsi="Times New Roman"/>
          <w:color w:val="000000"/>
          <w:sz w:val="24"/>
          <w:szCs w:val="24"/>
          <w:lang w:eastAsia="ru-RU"/>
        </w:rPr>
        <w:t>е</w:t>
      </w:r>
      <w:r w:rsidRPr="00BF2636">
        <w:rPr>
          <w:rFonts w:ascii="Times New Roman" w:eastAsia="Times New Roman" w:hAnsi="Times New Roman"/>
          <w:color w:val="000000"/>
          <w:spacing w:val="69"/>
          <w:sz w:val="24"/>
          <w:szCs w:val="24"/>
          <w:lang w:eastAsia="ru-RU"/>
        </w:rPr>
        <w:t xml:space="preserve"> </w:t>
      </w:r>
      <w:r w:rsidRPr="00BF2636">
        <w:rPr>
          <w:rFonts w:ascii="Times New Roman" w:eastAsia="Times New Roman" w:hAnsi="Times New Roman"/>
          <w:color w:val="000000"/>
          <w:sz w:val="24"/>
          <w:szCs w:val="24"/>
          <w:lang w:eastAsia="ru-RU"/>
        </w:rPr>
        <w:t>пр</w:t>
      </w:r>
      <w:r w:rsidRPr="00BF2636">
        <w:rPr>
          <w:rFonts w:ascii="Times New Roman" w:eastAsia="Times New Roman" w:hAnsi="Times New Roman"/>
          <w:color w:val="000000"/>
          <w:spacing w:val="1"/>
          <w:sz w:val="24"/>
          <w:szCs w:val="24"/>
          <w:lang w:eastAsia="ru-RU"/>
        </w:rPr>
        <w:t>о</w:t>
      </w:r>
      <w:r w:rsidRPr="00BF2636">
        <w:rPr>
          <w:rFonts w:ascii="Times New Roman" w:eastAsia="Times New Roman" w:hAnsi="Times New Roman"/>
          <w:color w:val="000000"/>
          <w:sz w:val="24"/>
          <w:szCs w:val="24"/>
          <w:lang w:eastAsia="ru-RU"/>
        </w:rPr>
        <w:t>т</w:t>
      </w:r>
      <w:r w:rsidRPr="00BF2636">
        <w:rPr>
          <w:rFonts w:ascii="Times New Roman" w:eastAsia="Times New Roman" w:hAnsi="Times New Roman"/>
          <w:color w:val="000000"/>
          <w:spacing w:val="2"/>
          <w:sz w:val="24"/>
          <w:szCs w:val="24"/>
          <w:lang w:eastAsia="ru-RU"/>
        </w:rPr>
        <w:t>я</w:t>
      </w:r>
      <w:r w:rsidRPr="00BF2636">
        <w:rPr>
          <w:rFonts w:ascii="Times New Roman" w:eastAsia="Times New Roman" w:hAnsi="Times New Roman"/>
          <w:color w:val="000000"/>
          <w:sz w:val="24"/>
          <w:szCs w:val="24"/>
          <w:lang w:eastAsia="ru-RU"/>
        </w:rPr>
        <w:t>женности,</w:t>
      </w:r>
      <w:r w:rsidRPr="00BF2636">
        <w:rPr>
          <w:rFonts w:ascii="Times New Roman" w:eastAsia="Times New Roman" w:hAnsi="Times New Roman"/>
          <w:color w:val="000000"/>
          <w:spacing w:val="70"/>
          <w:sz w:val="24"/>
          <w:szCs w:val="24"/>
          <w:lang w:eastAsia="ru-RU"/>
        </w:rPr>
        <w:t xml:space="preserve"> </w:t>
      </w:r>
      <w:r w:rsidRPr="00BF2636">
        <w:rPr>
          <w:rFonts w:ascii="Times New Roman" w:eastAsia="Times New Roman" w:hAnsi="Times New Roman"/>
          <w:color w:val="000000"/>
          <w:sz w:val="24"/>
          <w:szCs w:val="24"/>
          <w:lang w:eastAsia="ru-RU"/>
        </w:rPr>
        <w:t>с</w:t>
      </w:r>
      <w:r w:rsidRPr="00BF2636">
        <w:rPr>
          <w:rFonts w:ascii="Times New Roman" w:eastAsia="Times New Roman" w:hAnsi="Times New Roman"/>
          <w:color w:val="000000"/>
          <w:spacing w:val="1"/>
          <w:sz w:val="24"/>
          <w:szCs w:val="24"/>
          <w:lang w:eastAsia="ru-RU"/>
        </w:rPr>
        <w:t>оо</w:t>
      </w:r>
      <w:r w:rsidRPr="00BF2636">
        <w:rPr>
          <w:rFonts w:ascii="Times New Roman" w:eastAsia="Times New Roman" w:hAnsi="Times New Roman"/>
          <w:color w:val="000000"/>
          <w:sz w:val="24"/>
          <w:szCs w:val="24"/>
          <w:lang w:eastAsia="ru-RU"/>
        </w:rPr>
        <w:t>тветст</w:t>
      </w:r>
      <w:r w:rsidRPr="00BF2636">
        <w:rPr>
          <w:rFonts w:ascii="Times New Roman" w:eastAsia="Times New Roman" w:hAnsi="Times New Roman"/>
          <w:color w:val="000000"/>
          <w:spacing w:val="1"/>
          <w:sz w:val="24"/>
          <w:szCs w:val="24"/>
          <w:lang w:eastAsia="ru-RU"/>
        </w:rPr>
        <w:t>в</w:t>
      </w:r>
      <w:r w:rsidRPr="00BF2636">
        <w:rPr>
          <w:rFonts w:ascii="Times New Roman" w:eastAsia="Times New Roman" w:hAnsi="Times New Roman"/>
          <w:color w:val="000000"/>
          <w:spacing w:val="-3"/>
          <w:sz w:val="24"/>
          <w:szCs w:val="24"/>
          <w:lang w:eastAsia="ru-RU"/>
        </w:rPr>
        <w:t>у</w:t>
      </w:r>
      <w:r w:rsidRPr="00BF2636">
        <w:rPr>
          <w:rFonts w:ascii="Times New Roman" w:eastAsia="Times New Roman" w:hAnsi="Times New Roman"/>
          <w:color w:val="000000"/>
          <w:sz w:val="24"/>
          <w:szCs w:val="24"/>
          <w:lang w:eastAsia="ru-RU"/>
        </w:rPr>
        <w:t>ющей</w:t>
      </w:r>
      <w:r w:rsidRPr="00BF2636">
        <w:rPr>
          <w:rFonts w:ascii="Times New Roman" w:eastAsia="Times New Roman" w:hAnsi="Times New Roman"/>
          <w:color w:val="000000"/>
          <w:spacing w:val="68"/>
          <w:sz w:val="24"/>
          <w:szCs w:val="24"/>
          <w:lang w:eastAsia="ru-RU"/>
        </w:rPr>
        <w:t xml:space="preserve"> </w:t>
      </w:r>
      <w:r w:rsidRPr="00BF2636">
        <w:rPr>
          <w:rFonts w:ascii="Times New Roman" w:eastAsia="Times New Roman" w:hAnsi="Times New Roman"/>
          <w:color w:val="000000"/>
          <w:sz w:val="24"/>
          <w:szCs w:val="24"/>
          <w:lang w:eastAsia="ru-RU"/>
        </w:rPr>
        <w:t>н</w:t>
      </w:r>
      <w:r w:rsidRPr="00BF2636">
        <w:rPr>
          <w:rFonts w:ascii="Times New Roman" w:eastAsia="Times New Roman" w:hAnsi="Times New Roman"/>
          <w:color w:val="000000"/>
          <w:spacing w:val="1"/>
          <w:sz w:val="24"/>
          <w:szCs w:val="24"/>
          <w:lang w:eastAsia="ru-RU"/>
        </w:rPr>
        <w:t>ор</w:t>
      </w:r>
      <w:r w:rsidRPr="00BF2636">
        <w:rPr>
          <w:rFonts w:ascii="Times New Roman" w:eastAsia="Times New Roman" w:hAnsi="Times New Roman"/>
          <w:color w:val="000000"/>
          <w:sz w:val="24"/>
          <w:szCs w:val="24"/>
          <w:lang w:eastAsia="ru-RU"/>
        </w:rPr>
        <w:t>мати</w:t>
      </w:r>
      <w:r w:rsidRPr="00BF2636">
        <w:rPr>
          <w:rFonts w:ascii="Times New Roman" w:eastAsia="Times New Roman" w:hAnsi="Times New Roman"/>
          <w:color w:val="000000"/>
          <w:spacing w:val="-1"/>
          <w:sz w:val="24"/>
          <w:szCs w:val="24"/>
          <w:lang w:eastAsia="ru-RU"/>
        </w:rPr>
        <w:t>в</w:t>
      </w:r>
      <w:r w:rsidRPr="00BF2636">
        <w:rPr>
          <w:rFonts w:ascii="Times New Roman" w:eastAsia="Times New Roman" w:hAnsi="Times New Roman"/>
          <w:color w:val="000000"/>
          <w:spacing w:val="1"/>
          <w:sz w:val="24"/>
          <w:szCs w:val="24"/>
          <w:lang w:eastAsia="ru-RU"/>
        </w:rPr>
        <w:t>н</w:t>
      </w:r>
      <w:r w:rsidRPr="00BF2636">
        <w:rPr>
          <w:rFonts w:ascii="Times New Roman" w:eastAsia="Times New Roman" w:hAnsi="Times New Roman"/>
          <w:color w:val="000000"/>
          <w:sz w:val="24"/>
          <w:szCs w:val="24"/>
          <w:lang w:eastAsia="ru-RU"/>
        </w:rPr>
        <w:t>ым</w:t>
      </w:r>
      <w:r w:rsidRPr="00BF2636">
        <w:rPr>
          <w:rFonts w:ascii="Times New Roman" w:eastAsia="Times New Roman" w:hAnsi="Times New Roman"/>
          <w:color w:val="000000"/>
          <w:spacing w:val="68"/>
          <w:sz w:val="24"/>
          <w:szCs w:val="24"/>
          <w:lang w:eastAsia="ru-RU"/>
        </w:rPr>
        <w:t xml:space="preserve"> </w:t>
      </w:r>
      <w:r w:rsidRPr="00BF2636">
        <w:rPr>
          <w:rFonts w:ascii="Times New Roman" w:eastAsia="Times New Roman" w:hAnsi="Times New Roman"/>
          <w:color w:val="000000"/>
          <w:sz w:val="24"/>
          <w:szCs w:val="24"/>
          <w:lang w:eastAsia="ru-RU"/>
        </w:rPr>
        <w:t>т</w:t>
      </w:r>
      <w:r w:rsidRPr="00BF2636">
        <w:rPr>
          <w:rFonts w:ascii="Times New Roman" w:eastAsia="Times New Roman" w:hAnsi="Times New Roman"/>
          <w:color w:val="000000"/>
          <w:spacing w:val="2"/>
          <w:sz w:val="24"/>
          <w:szCs w:val="24"/>
          <w:lang w:eastAsia="ru-RU"/>
        </w:rPr>
        <w:t>р</w:t>
      </w:r>
      <w:r w:rsidRPr="00BF2636">
        <w:rPr>
          <w:rFonts w:ascii="Times New Roman" w:eastAsia="Times New Roman" w:hAnsi="Times New Roman"/>
          <w:color w:val="000000"/>
          <w:sz w:val="24"/>
          <w:szCs w:val="24"/>
          <w:lang w:eastAsia="ru-RU"/>
        </w:rPr>
        <w:t>ебова</w:t>
      </w:r>
      <w:r w:rsidRPr="00BF2636">
        <w:rPr>
          <w:rFonts w:ascii="Times New Roman" w:eastAsia="Times New Roman" w:hAnsi="Times New Roman"/>
          <w:color w:val="000000"/>
          <w:spacing w:val="1"/>
          <w:sz w:val="24"/>
          <w:szCs w:val="24"/>
          <w:lang w:eastAsia="ru-RU"/>
        </w:rPr>
        <w:t>н</w:t>
      </w:r>
      <w:r w:rsidRPr="00BF2636">
        <w:rPr>
          <w:rFonts w:ascii="Times New Roman" w:eastAsia="Times New Roman" w:hAnsi="Times New Roman"/>
          <w:color w:val="000000"/>
          <w:sz w:val="24"/>
          <w:szCs w:val="24"/>
          <w:lang w:eastAsia="ru-RU"/>
        </w:rPr>
        <w:t>иям,</w:t>
      </w:r>
      <w:r w:rsidRPr="00BF2636">
        <w:rPr>
          <w:rFonts w:ascii="Times New Roman" w:eastAsia="Times New Roman" w:hAnsi="Times New Roman"/>
          <w:color w:val="000000"/>
          <w:spacing w:val="69"/>
          <w:sz w:val="24"/>
          <w:szCs w:val="24"/>
          <w:lang w:eastAsia="ru-RU"/>
        </w:rPr>
        <w:t xml:space="preserve"> </w:t>
      </w:r>
      <w:r w:rsidRPr="00BF2636">
        <w:rPr>
          <w:rFonts w:ascii="Times New Roman" w:eastAsia="Times New Roman" w:hAnsi="Times New Roman"/>
          <w:color w:val="000000"/>
          <w:sz w:val="24"/>
          <w:szCs w:val="24"/>
          <w:lang w:eastAsia="ru-RU"/>
        </w:rPr>
        <w:t>авт</w:t>
      </w:r>
      <w:r w:rsidRPr="00BF2636">
        <w:rPr>
          <w:rFonts w:ascii="Times New Roman" w:eastAsia="Times New Roman" w:hAnsi="Times New Roman"/>
          <w:color w:val="000000"/>
          <w:spacing w:val="3"/>
          <w:sz w:val="24"/>
          <w:szCs w:val="24"/>
          <w:lang w:eastAsia="ru-RU"/>
        </w:rPr>
        <w:t>о</w:t>
      </w:r>
      <w:r w:rsidRPr="00BF2636">
        <w:rPr>
          <w:rFonts w:ascii="Times New Roman" w:eastAsia="Times New Roman" w:hAnsi="Times New Roman"/>
          <w:color w:val="000000"/>
          <w:sz w:val="24"/>
          <w:szCs w:val="24"/>
          <w:lang w:eastAsia="ru-RU"/>
        </w:rPr>
        <w:t>мобил</w:t>
      </w:r>
      <w:r w:rsidRPr="00BF2636">
        <w:rPr>
          <w:rFonts w:ascii="Times New Roman" w:eastAsia="Times New Roman" w:hAnsi="Times New Roman"/>
          <w:color w:val="000000"/>
          <w:spacing w:val="4"/>
          <w:sz w:val="24"/>
          <w:szCs w:val="24"/>
          <w:lang w:eastAsia="ru-RU"/>
        </w:rPr>
        <w:t>ь</w:t>
      </w:r>
      <w:r w:rsidRPr="00BF2636">
        <w:rPr>
          <w:rFonts w:ascii="Times New Roman" w:eastAsia="Times New Roman" w:hAnsi="Times New Roman"/>
          <w:color w:val="000000"/>
          <w:sz w:val="24"/>
          <w:szCs w:val="24"/>
          <w:lang w:eastAsia="ru-RU"/>
        </w:rPr>
        <w:t>ных</w:t>
      </w:r>
      <w:r w:rsidRPr="00BF2636">
        <w:rPr>
          <w:rFonts w:ascii="Times New Roman" w:eastAsia="Times New Roman" w:hAnsi="Times New Roman"/>
          <w:color w:val="000000"/>
          <w:spacing w:val="68"/>
          <w:sz w:val="24"/>
          <w:szCs w:val="24"/>
          <w:lang w:eastAsia="ru-RU"/>
        </w:rPr>
        <w:t xml:space="preserve"> </w:t>
      </w:r>
      <w:r w:rsidRPr="00BF2636">
        <w:rPr>
          <w:rFonts w:ascii="Times New Roman" w:eastAsia="Times New Roman" w:hAnsi="Times New Roman"/>
          <w:color w:val="000000"/>
          <w:sz w:val="24"/>
          <w:szCs w:val="24"/>
          <w:lang w:eastAsia="ru-RU"/>
        </w:rPr>
        <w:t>до</w:t>
      </w:r>
      <w:r w:rsidRPr="00BF2636">
        <w:rPr>
          <w:rFonts w:ascii="Times New Roman" w:eastAsia="Times New Roman" w:hAnsi="Times New Roman"/>
          <w:color w:val="000000"/>
          <w:spacing w:val="1"/>
          <w:sz w:val="24"/>
          <w:szCs w:val="24"/>
          <w:lang w:eastAsia="ru-RU"/>
        </w:rPr>
        <w:t>ро</w:t>
      </w:r>
      <w:r w:rsidRPr="00BF2636">
        <w:rPr>
          <w:rFonts w:ascii="Times New Roman" w:eastAsia="Times New Roman" w:hAnsi="Times New Roman"/>
          <w:color w:val="000000"/>
          <w:sz w:val="24"/>
          <w:szCs w:val="24"/>
          <w:lang w:eastAsia="ru-RU"/>
        </w:rPr>
        <w:t>г</w:t>
      </w:r>
      <w:r w:rsidRPr="00BF2636">
        <w:rPr>
          <w:rFonts w:ascii="Times New Roman" w:eastAsia="Times New Roman" w:hAnsi="Times New Roman"/>
          <w:color w:val="000000"/>
          <w:spacing w:val="71"/>
          <w:sz w:val="24"/>
          <w:szCs w:val="24"/>
          <w:lang w:eastAsia="ru-RU"/>
        </w:rPr>
        <w:t xml:space="preserve"> </w:t>
      </w:r>
      <w:r w:rsidRPr="00BF2636">
        <w:rPr>
          <w:rFonts w:ascii="Times New Roman" w:eastAsia="Times New Roman" w:hAnsi="Times New Roman"/>
          <w:color w:val="000000"/>
          <w:spacing w:val="1"/>
          <w:sz w:val="24"/>
          <w:szCs w:val="24"/>
          <w:lang w:eastAsia="ru-RU"/>
        </w:rPr>
        <w:t>о</w:t>
      </w:r>
      <w:r w:rsidRPr="00BF2636">
        <w:rPr>
          <w:rFonts w:ascii="Times New Roman" w:eastAsia="Times New Roman" w:hAnsi="Times New Roman"/>
          <w:color w:val="000000"/>
          <w:sz w:val="24"/>
          <w:szCs w:val="24"/>
          <w:lang w:eastAsia="ru-RU"/>
        </w:rPr>
        <w:t>бще</w:t>
      </w:r>
      <w:r w:rsidRPr="00BF2636">
        <w:rPr>
          <w:rFonts w:ascii="Times New Roman" w:eastAsia="Times New Roman" w:hAnsi="Times New Roman"/>
          <w:color w:val="000000"/>
          <w:spacing w:val="-1"/>
          <w:sz w:val="24"/>
          <w:szCs w:val="24"/>
          <w:lang w:eastAsia="ru-RU"/>
        </w:rPr>
        <w:t>г</w:t>
      </w:r>
      <w:r w:rsidRPr="00BF2636">
        <w:rPr>
          <w:rFonts w:ascii="Times New Roman" w:eastAsia="Times New Roman" w:hAnsi="Times New Roman"/>
          <w:color w:val="000000"/>
          <w:sz w:val="24"/>
          <w:szCs w:val="24"/>
          <w:lang w:eastAsia="ru-RU"/>
        </w:rPr>
        <w:t>о польз</w:t>
      </w:r>
      <w:r w:rsidRPr="00BF2636">
        <w:rPr>
          <w:rFonts w:ascii="Times New Roman" w:eastAsia="Times New Roman" w:hAnsi="Times New Roman"/>
          <w:color w:val="000000"/>
          <w:spacing w:val="1"/>
          <w:sz w:val="24"/>
          <w:szCs w:val="24"/>
          <w:lang w:eastAsia="ru-RU"/>
        </w:rPr>
        <w:t>о</w:t>
      </w:r>
      <w:r w:rsidRPr="00BF2636">
        <w:rPr>
          <w:rFonts w:ascii="Times New Roman" w:eastAsia="Times New Roman" w:hAnsi="Times New Roman"/>
          <w:color w:val="000000"/>
          <w:sz w:val="24"/>
          <w:szCs w:val="24"/>
          <w:lang w:eastAsia="ru-RU"/>
        </w:rPr>
        <w:t>в</w:t>
      </w:r>
      <w:r w:rsidRPr="00BF2636">
        <w:rPr>
          <w:rFonts w:ascii="Times New Roman" w:eastAsia="Times New Roman" w:hAnsi="Times New Roman"/>
          <w:color w:val="000000"/>
          <w:spacing w:val="-1"/>
          <w:sz w:val="24"/>
          <w:szCs w:val="24"/>
          <w:lang w:eastAsia="ru-RU"/>
        </w:rPr>
        <w:t>а</w:t>
      </w:r>
      <w:r w:rsidRPr="00BF2636">
        <w:rPr>
          <w:rFonts w:ascii="Times New Roman" w:eastAsia="Times New Roman" w:hAnsi="Times New Roman"/>
          <w:color w:val="000000"/>
          <w:sz w:val="24"/>
          <w:szCs w:val="24"/>
          <w:lang w:eastAsia="ru-RU"/>
        </w:rPr>
        <w:t>ния</w:t>
      </w:r>
      <w:r w:rsidRPr="00BF2636">
        <w:rPr>
          <w:rFonts w:ascii="Times New Roman" w:eastAsia="Times New Roman" w:hAnsi="Times New Roman"/>
          <w:color w:val="000000"/>
          <w:spacing w:val="41"/>
          <w:sz w:val="24"/>
          <w:szCs w:val="24"/>
          <w:lang w:eastAsia="ru-RU"/>
        </w:rPr>
        <w:t xml:space="preserve"> </w:t>
      </w:r>
      <w:r w:rsidRPr="00BF2636">
        <w:rPr>
          <w:rFonts w:ascii="Times New Roman" w:eastAsia="Times New Roman" w:hAnsi="Times New Roman"/>
          <w:color w:val="000000"/>
          <w:spacing w:val="1"/>
          <w:sz w:val="24"/>
          <w:szCs w:val="24"/>
          <w:lang w:eastAsia="ru-RU"/>
        </w:rPr>
        <w:t>з</w:t>
      </w:r>
      <w:r w:rsidRPr="00BF2636">
        <w:rPr>
          <w:rFonts w:ascii="Times New Roman" w:eastAsia="Times New Roman" w:hAnsi="Times New Roman"/>
          <w:color w:val="000000"/>
          <w:sz w:val="24"/>
          <w:szCs w:val="24"/>
          <w:lang w:eastAsia="ru-RU"/>
        </w:rPr>
        <w:t>а</w:t>
      </w:r>
      <w:r w:rsidRPr="00BF2636">
        <w:rPr>
          <w:rFonts w:ascii="Times New Roman" w:eastAsia="Times New Roman" w:hAnsi="Times New Roman"/>
          <w:color w:val="000000"/>
          <w:spacing w:val="40"/>
          <w:sz w:val="24"/>
          <w:szCs w:val="24"/>
          <w:lang w:eastAsia="ru-RU"/>
        </w:rPr>
        <w:t xml:space="preserve"> </w:t>
      </w:r>
      <w:r w:rsidRPr="00BF2636">
        <w:rPr>
          <w:rFonts w:ascii="Times New Roman" w:eastAsia="Times New Roman" w:hAnsi="Times New Roman"/>
          <w:color w:val="000000"/>
          <w:sz w:val="24"/>
          <w:szCs w:val="24"/>
          <w:lang w:eastAsia="ru-RU"/>
        </w:rPr>
        <w:t>счет</w:t>
      </w:r>
      <w:r w:rsidRPr="00BF2636">
        <w:rPr>
          <w:rFonts w:ascii="Times New Roman" w:eastAsia="Times New Roman" w:hAnsi="Times New Roman"/>
          <w:color w:val="000000"/>
          <w:spacing w:val="41"/>
          <w:sz w:val="24"/>
          <w:szCs w:val="24"/>
          <w:lang w:eastAsia="ru-RU"/>
        </w:rPr>
        <w:t xml:space="preserve"> </w:t>
      </w:r>
      <w:r w:rsidRPr="00BF2636">
        <w:rPr>
          <w:rFonts w:ascii="Times New Roman" w:eastAsia="Times New Roman" w:hAnsi="Times New Roman"/>
          <w:color w:val="000000"/>
          <w:sz w:val="24"/>
          <w:szCs w:val="24"/>
          <w:lang w:eastAsia="ru-RU"/>
        </w:rPr>
        <w:t>те</w:t>
      </w:r>
      <w:r w:rsidRPr="00BF2636">
        <w:rPr>
          <w:rFonts w:ascii="Times New Roman" w:eastAsia="Times New Roman" w:hAnsi="Times New Roman"/>
          <w:color w:val="000000"/>
          <w:spacing w:val="1"/>
          <w:sz w:val="24"/>
          <w:szCs w:val="24"/>
          <w:lang w:eastAsia="ru-RU"/>
        </w:rPr>
        <w:t>к</w:t>
      </w:r>
      <w:r w:rsidRPr="00BF2636">
        <w:rPr>
          <w:rFonts w:ascii="Times New Roman" w:eastAsia="Times New Roman" w:hAnsi="Times New Roman"/>
          <w:color w:val="000000"/>
          <w:spacing w:val="-2"/>
          <w:sz w:val="24"/>
          <w:szCs w:val="24"/>
          <w:lang w:eastAsia="ru-RU"/>
        </w:rPr>
        <w:t>у</w:t>
      </w:r>
      <w:r w:rsidRPr="00BF2636">
        <w:rPr>
          <w:rFonts w:ascii="Times New Roman" w:eastAsia="Times New Roman" w:hAnsi="Times New Roman"/>
          <w:color w:val="000000"/>
          <w:spacing w:val="1"/>
          <w:sz w:val="24"/>
          <w:szCs w:val="24"/>
          <w:lang w:eastAsia="ru-RU"/>
        </w:rPr>
        <w:t>щ</w:t>
      </w:r>
      <w:r w:rsidRPr="00BF2636">
        <w:rPr>
          <w:rFonts w:ascii="Times New Roman" w:eastAsia="Times New Roman" w:hAnsi="Times New Roman"/>
          <w:color w:val="000000"/>
          <w:sz w:val="24"/>
          <w:szCs w:val="24"/>
          <w:lang w:eastAsia="ru-RU"/>
        </w:rPr>
        <w:t>его</w:t>
      </w:r>
      <w:r w:rsidRPr="00BF2636">
        <w:rPr>
          <w:rFonts w:ascii="Times New Roman" w:eastAsia="Times New Roman" w:hAnsi="Times New Roman"/>
          <w:color w:val="000000"/>
          <w:spacing w:val="43"/>
          <w:sz w:val="24"/>
          <w:szCs w:val="24"/>
          <w:lang w:eastAsia="ru-RU"/>
        </w:rPr>
        <w:t xml:space="preserve"> </w:t>
      </w:r>
      <w:r w:rsidRPr="00BF2636">
        <w:rPr>
          <w:rFonts w:ascii="Times New Roman" w:eastAsia="Times New Roman" w:hAnsi="Times New Roman"/>
          <w:color w:val="000000"/>
          <w:sz w:val="24"/>
          <w:szCs w:val="24"/>
          <w:lang w:eastAsia="ru-RU"/>
        </w:rPr>
        <w:t>и</w:t>
      </w:r>
      <w:r w:rsidRPr="00BF2636">
        <w:rPr>
          <w:rFonts w:ascii="Times New Roman" w:eastAsia="Times New Roman" w:hAnsi="Times New Roman"/>
          <w:color w:val="000000"/>
          <w:spacing w:val="40"/>
          <w:sz w:val="24"/>
          <w:szCs w:val="24"/>
          <w:lang w:eastAsia="ru-RU"/>
        </w:rPr>
        <w:t xml:space="preserve"> </w:t>
      </w:r>
      <w:r w:rsidRPr="00BF2636">
        <w:rPr>
          <w:rFonts w:ascii="Times New Roman" w:eastAsia="Times New Roman" w:hAnsi="Times New Roman"/>
          <w:color w:val="000000"/>
          <w:sz w:val="24"/>
          <w:szCs w:val="24"/>
          <w:lang w:eastAsia="ru-RU"/>
        </w:rPr>
        <w:t>к</w:t>
      </w:r>
      <w:r w:rsidRPr="00BF2636">
        <w:rPr>
          <w:rFonts w:ascii="Times New Roman" w:eastAsia="Times New Roman" w:hAnsi="Times New Roman"/>
          <w:color w:val="000000"/>
          <w:spacing w:val="1"/>
          <w:sz w:val="24"/>
          <w:szCs w:val="24"/>
          <w:lang w:eastAsia="ru-RU"/>
        </w:rPr>
        <w:t>а</w:t>
      </w:r>
      <w:r w:rsidRPr="00BF2636">
        <w:rPr>
          <w:rFonts w:ascii="Times New Roman" w:eastAsia="Times New Roman" w:hAnsi="Times New Roman"/>
          <w:color w:val="000000"/>
          <w:sz w:val="24"/>
          <w:szCs w:val="24"/>
          <w:lang w:eastAsia="ru-RU"/>
        </w:rPr>
        <w:t>питальн</w:t>
      </w:r>
      <w:r w:rsidRPr="00BF2636">
        <w:rPr>
          <w:rFonts w:ascii="Times New Roman" w:eastAsia="Times New Roman" w:hAnsi="Times New Roman"/>
          <w:color w:val="000000"/>
          <w:spacing w:val="1"/>
          <w:sz w:val="24"/>
          <w:szCs w:val="24"/>
          <w:lang w:eastAsia="ru-RU"/>
        </w:rPr>
        <w:t>о</w:t>
      </w:r>
      <w:r w:rsidRPr="00BF2636">
        <w:rPr>
          <w:rFonts w:ascii="Times New Roman" w:eastAsia="Times New Roman" w:hAnsi="Times New Roman"/>
          <w:color w:val="000000"/>
          <w:sz w:val="24"/>
          <w:szCs w:val="24"/>
          <w:lang w:eastAsia="ru-RU"/>
        </w:rPr>
        <w:t>го</w:t>
      </w:r>
      <w:r w:rsidRPr="00BF2636">
        <w:rPr>
          <w:rFonts w:ascii="Times New Roman" w:eastAsia="Times New Roman" w:hAnsi="Times New Roman"/>
          <w:color w:val="000000"/>
          <w:spacing w:val="43"/>
          <w:sz w:val="24"/>
          <w:szCs w:val="24"/>
          <w:lang w:eastAsia="ru-RU"/>
        </w:rPr>
        <w:t xml:space="preserve"> </w:t>
      </w:r>
      <w:r w:rsidRPr="00BF2636">
        <w:rPr>
          <w:rFonts w:ascii="Times New Roman" w:eastAsia="Times New Roman" w:hAnsi="Times New Roman"/>
          <w:color w:val="000000"/>
          <w:spacing w:val="1"/>
          <w:sz w:val="24"/>
          <w:szCs w:val="24"/>
          <w:lang w:eastAsia="ru-RU"/>
        </w:rPr>
        <w:t>р</w:t>
      </w:r>
      <w:r w:rsidRPr="00BF2636">
        <w:rPr>
          <w:rFonts w:ascii="Times New Roman" w:eastAsia="Times New Roman" w:hAnsi="Times New Roman"/>
          <w:color w:val="000000"/>
          <w:sz w:val="24"/>
          <w:szCs w:val="24"/>
          <w:lang w:eastAsia="ru-RU"/>
        </w:rPr>
        <w:t>емонта</w:t>
      </w:r>
      <w:r w:rsidRPr="00BF2636">
        <w:rPr>
          <w:rFonts w:ascii="Times New Roman" w:eastAsia="Times New Roman" w:hAnsi="Times New Roman"/>
          <w:color w:val="000000"/>
          <w:spacing w:val="40"/>
          <w:sz w:val="24"/>
          <w:szCs w:val="24"/>
          <w:lang w:eastAsia="ru-RU"/>
        </w:rPr>
        <w:t xml:space="preserve"> </w:t>
      </w:r>
      <w:r w:rsidRPr="00BF2636">
        <w:rPr>
          <w:rFonts w:ascii="Times New Roman" w:eastAsia="Times New Roman" w:hAnsi="Times New Roman"/>
          <w:color w:val="000000"/>
          <w:sz w:val="24"/>
          <w:szCs w:val="24"/>
          <w:lang w:eastAsia="ru-RU"/>
        </w:rPr>
        <w:t>автом</w:t>
      </w:r>
      <w:r w:rsidRPr="00BF2636">
        <w:rPr>
          <w:rFonts w:ascii="Times New Roman" w:eastAsia="Times New Roman" w:hAnsi="Times New Roman"/>
          <w:color w:val="000000"/>
          <w:spacing w:val="1"/>
          <w:sz w:val="24"/>
          <w:szCs w:val="24"/>
          <w:lang w:eastAsia="ru-RU"/>
        </w:rPr>
        <w:t>о</w:t>
      </w:r>
      <w:r w:rsidRPr="00BF2636">
        <w:rPr>
          <w:rFonts w:ascii="Times New Roman" w:eastAsia="Times New Roman" w:hAnsi="Times New Roman"/>
          <w:color w:val="000000"/>
          <w:sz w:val="24"/>
          <w:szCs w:val="24"/>
          <w:lang w:eastAsia="ru-RU"/>
        </w:rPr>
        <w:t>би</w:t>
      </w:r>
      <w:r w:rsidRPr="00BF2636">
        <w:rPr>
          <w:rFonts w:ascii="Times New Roman" w:eastAsia="Times New Roman" w:hAnsi="Times New Roman"/>
          <w:color w:val="000000"/>
          <w:spacing w:val="-1"/>
          <w:sz w:val="24"/>
          <w:szCs w:val="24"/>
          <w:lang w:eastAsia="ru-RU"/>
        </w:rPr>
        <w:t>л</w:t>
      </w:r>
      <w:r w:rsidRPr="00BF2636">
        <w:rPr>
          <w:rFonts w:ascii="Times New Roman" w:eastAsia="Times New Roman" w:hAnsi="Times New Roman"/>
          <w:color w:val="000000"/>
          <w:sz w:val="24"/>
          <w:szCs w:val="24"/>
          <w:lang w:eastAsia="ru-RU"/>
        </w:rPr>
        <w:t>ь</w:t>
      </w:r>
      <w:r w:rsidRPr="00BF2636">
        <w:rPr>
          <w:rFonts w:ascii="Times New Roman" w:eastAsia="Times New Roman" w:hAnsi="Times New Roman"/>
          <w:color w:val="000000"/>
          <w:spacing w:val="-1"/>
          <w:sz w:val="24"/>
          <w:szCs w:val="24"/>
          <w:lang w:eastAsia="ru-RU"/>
        </w:rPr>
        <w:t>н</w:t>
      </w:r>
      <w:r w:rsidRPr="00BF2636">
        <w:rPr>
          <w:rFonts w:ascii="Times New Roman" w:eastAsia="Times New Roman" w:hAnsi="Times New Roman"/>
          <w:color w:val="000000"/>
          <w:spacing w:val="1"/>
          <w:sz w:val="24"/>
          <w:szCs w:val="24"/>
          <w:lang w:eastAsia="ru-RU"/>
        </w:rPr>
        <w:t>ы</w:t>
      </w:r>
      <w:r w:rsidRPr="00BF2636">
        <w:rPr>
          <w:rFonts w:ascii="Times New Roman" w:eastAsia="Times New Roman" w:hAnsi="Times New Roman"/>
          <w:color w:val="000000"/>
          <w:sz w:val="24"/>
          <w:szCs w:val="24"/>
          <w:lang w:eastAsia="ru-RU"/>
        </w:rPr>
        <w:t>х</w:t>
      </w:r>
      <w:r w:rsidRPr="00BF2636">
        <w:rPr>
          <w:rFonts w:ascii="Times New Roman" w:eastAsia="Times New Roman" w:hAnsi="Times New Roman"/>
          <w:color w:val="000000"/>
          <w:spacing w:val="40"/>
          <w:sz w:val="24"/>
          <w:szCs w:val="24"/>
          <w:lang w:eastAsia="ru-RU"/>
        </w:rPr>
        <w:t xml:space="preserve"> </w:t>
      </w:r>
      <w:r w:rsidRPr="00BF2636">
        <w:rPr>
          <w:rFonts w:ascii="Times New Roman" w:eastAsia="Times New Roman" w:hAnsi="Times New Roman"/>
          <w:color w:val="000000"/>
          <w:sz w:val="24"/>
          <w:szCs w:val="24"/>
          <w:lang w:eastAsia="ru-RU"/>
        </w:rPr>
        <w:t>до</w:t>
      </w:r>
      <w:r w:rsidRPr="00BF2636">
        <w:rPr>
          <w:rFonts w:ascii="Times New Roman" w:eastAsia="Times New Roman" w:hAnsi="Times New Roman"/>
          <w:color w:val="000000"/>
          <w:spacing w:val="1"/>
          <w:sz w:val="24"/>
          <w:szCs w:val="24"/>
          <w:lang w:eastAsia="ru-RU"/>
        </w:rPr>
        <w:t>р</w:t>
      </w:r>
      <w:r w:rsidRPr="00BF2636">
        <w:rPr>
          <w:rFonts w:ascii="Times New Roman" w:eastAsia="Times New Roman" w:hAnsi="Times New Roman"/>
          <w:color w:val="000000"/>
          <w:spacing w:val="2"/>
          <w:sz w:val="24"/>
          <w:szCs w:val="24"/>
          <w:lang w:eastAsia="ru-RU"/>
        </w:rPr>
        <w:t>о</w:t>
      </w:r>
      <w:r w:rsidRPr="00BF2636">
        <w:rPr>
          <w:rFonts w:ascii="Times New Roman" w:eastAsia="Times New Roman" w:hAnsi="Times New Roman"/>
          <w:color w:val="000000"/>
          <w:sz w:val="24"/>
          <w:szCs w:val="24"/>
          <w:lang w:eastAsia="ru-RU"/>
        </w:rPr>
        <w:t>г;</w:t>
      </w:r>
      <w:r w:rsidRPr="00BF2636">
        <w:rPr>
          <w:rFonts w:ascii="Times New Roman" w:eastAsia="Times New Roman" w:hAnsi="Times New Roman"/>
          <w:color w:val="000000"/>
          <w:spacing w:val="48"/>
          <w:sz w:val="24"/>
          <w:szCs w:val="24"/>
          <w:lang w:eastAsia="ru-RU"/>
        </w:rPr>
        <w:t xml:space="preserve"> </w:t>
      </w:r>
      <w:r w:rsidRPr="00BF2636">
        <w:rPr>
          <w:rFonts w:ascii="Times New Roman" w:eastAsia="Times New Roman" w:hAnsi="Times New Roman"/>
          <w:color w:val="000000"/>
          <w:sz w:val="24"/>
          <w:szCs w:val="24"/>
          <w:lang w:eastAsia="ru-RU"/>
        </w:rPr>
        <w:t>ст</w:t>
      </w:r>
      <w:r w:rsidRPr="00BF2636">
        <w:rPr>
          <w:rFonts w:ascii="Times New Roman" w:eastAsia="Times New Roman" w:hAnsi="Times New Roman"/>
          <w:color w:val="000000"/>
          <w:spacing w:val="1"/>
          <w:sz w:val="24"/>
          <w:szCs w:val="24"/>
          <w:lang w:eastAsia="ru-RU"/>
        </w:rPr>
        <w:t>ро</w:t>
      </w:r>
      <w:r w:rsidRPr="00BF2636">
        <w:rPr>
          <w:rFonts w:ascii="Times New Roman" w:eastAsia="Times New Roman" w:hAnsi="Times New Roman"/>
          <w:color w:val="000000"/>
          <w:sz w:val="24"/>
          <w:szCs w:val="24"/>
          <w:lang w:eastAsia="ru-RU"/>
        </w:rPr>
        <w:t>итель</w:t>
      </w:r>
      <w:r w:rsidRPr="00BF2636">
        <w:rPr>
          <w:rFonts w:ascii="Times New Roman" w:eastAsia="Times New Roman" w:hAnsi="Times New Roman"/>
          <w:color w:val="000000"/>
          <w:spacing w:val="-1"/>
          <w:sz w:val="24"/>
          <w:szCs w:val="24"/>
          <w:lang w:eastAsia="ru-RU"/>
        </w:rPr>
        <w:t>с</w:t>
      </w:r>
      <w:r w:rsidRPr="00BF2636">
        <w:rPr>
          <w:rFonts w:ascii="Times New Roman" w:eastAsia="Times New Roman" w:hAnsi="Times New Roman"/>
          <w:color w:val="000000"/>
          <w:sz w:val="24"/>
          <w:szCs w:val="24"/>
          <w:lang w:eastAsia="ru-RU"/>
        </w:rPr>
        <w:t>тво</w:t>
      </w:r>
      <w:r w:rsidRPr="00BF2636">
        <w:rPr>
          <w:rFonts w:ascii="Times New Roman" w:eastAsia="Times New Roman" w:hAnsi="Times New Roman"/>
          <w:color w:val="000000"/>
          <w:spacing w:val="41"/>
          <w:sz w:val="24"/>
          <w:szCs w:val="24"/>
          <w:lang w:eastAsia="ru-RU"/>
        </w:rPr>
        <w:t xml:space="preserve"> </w:t>
      </w:r>
      <w:r w:rsidRPr="00BF2636">
        <w:rPr>
          <w:rFonts w:ascii="Times New Roman" w:eastAsia="Times New Roman" w:hAnsi="Times New Roman"/>
          <w:color w:val="000000"/>
          <w:sz w:val="24"/>
          <w:szCs w:val="24"/>
          <w:lang w:eastAsia="ru-RU"/>
        </w:rPr>
        <w:t>нов</w:t>
      </w:r>
      <w:r w:rsidRPr="00BF2636">
        <w:rPr>
          <w:rFonts w:ascii="Times New Roman" w:eastAsia="Times New Roman" w:hAnsi="Times New Roman"/>
          <w:color w:val="000000"/>
          <w:spacing w:val="-1"/>
          <w:sz w:val="24"/>
          <w:szCs w:val="24"/>
          <w:lang w:eastAsia="ru-RU"/>
        </w:rPr>
        <w:t>ы</w:t>
      </w:r>
      <w:r w:rsidRPr="00BF2636">
        <w:rPr>
          <w:rFonts w:ascii="Times New Roman" w:eastAsia="Times New Roman" w:hAnsi="Times New Roman"/>
          <w:color w:val="000000"/>
          <w:sz w:val="24"/>
          <w:szCs w:val="24"/>
          <w:lang w:eastAsia="ru-RU"/>
        </w:rPr>
        <w:t>х</w:t>
      </w:r>
      <w:r w:rsidRPr="00BF2636">
        <w:rPr>
          <w:rFonts w:ascii="Times New Roman" w:eastAsia="Times New Roman" w:hAnsi="Times New Roman"/>
          <w:color w:val="000000"/>
          <w:spacing w:val="42"/>
          <w:sz w:val="24"/>
          <w:szCs w:val="24"/>
          <w:lang w:eastAsia="ru-RU"/>
        </w:rPr>
        <w:t xml:space="preserve"> </w:t>
      </w:r>
      <w:r w:rsidRPr="00BF2636">
        <w:rPr>
          <w:rFonts w:ascii="Times New Roman" w:eastAsia="Times New Roman" w:hAnsi="Times New Roman"/>
          <w:color w:val="000000"/>
          <w:sz w:val="24"/>
          <w:szCs w:val="24"/>
          <w:lang w:eastAsia="ru-RU"/>
        </w:rPr>
        <w:t>д</w:t>
      </w:r>
      <w:r w:rsidRPr="00BF2636">
        <w:rPr>
          <w:rFonts w:ascii="Times New Roman" w:eastAsia="Times New Roman" w:hAnsi="Times New Roman"/>
          <w:color w:val="000000"/>
          <w:spacing w:val="1"/>
          <w:sz w:val="24"/>
          <w:szCs w:val="24"/>
          <w:lang w:eastAsia="ru-RU"/>
        </w:rPr>
        <w:t>оро</w:t>
      </w:r>
      <w:r w:rsidRPr="00BF2636">
        <w:rPr>
          <w:rFonts w:ascii="Times New Roman" w:eastAsia="Times New Roman" w:hAnsi="Times New Roman"/>
          <w:color w:val="000000"/>
          <w:sz w:val="24"/>
          <w:szCs w:val="24"/>
          <w:lang w:eastAsia="ru-RU"/>
        </w:rPr>
        <w:t>г</w:t>
      </w:r>
      <w:r w:rsidRPr="00BF2636">
        <w:rPr>
          <w:rFonts w:ascii="Times New Roman" w:eastAsia="Times New Roman" w:hAnsi="Times New Roman"/>
          <w:color w:val="000000"/>
          <w:spacing w:val="41"/>
          <w:sz w:val="24"/>
          <w:szCs w:val="24"/>
          <w:lang w:eastAsia="ru-RU"/>
        </w:rPr>
        <w:t xml:space="preserve"> </w:t>
      </w:r>
      <w:r w:rsidRPr="00BF2636">
        <w:rPr>
          <w:rFonts w:ascii="Times New Roman" w:eastAsia="Times New Roman" w:hAnsi="Times New Roman"/>
          <w:color w:val="000000"/>
          <w:sz w:val="24"/>
          <w:szCs w:val="24"/>
          <w:lang w:eastAsia="ru-RU"/>
        </w:rPr>
        <w:t>с</w:t>
      </w:r>
      <w:r w:rsidRPr="00BF2636">
        <w:rPr>
          <w:rFonts w:ascii="Times New Roman" w:eastAsia="Times New Roman" w:hAnsi="Times New Roman"/>
          <w:color w:val="000000"/>
          <w:spacing w:val="1"/>
          <w:sz w:val="24"/>
          <w:szCs w:val="24"/>
          <w:lang w:eastAsia="ru-RU"/>
        </w:rPr>
        <w:t>о</w:t>
      </w:r>
      <w:r w:rsidRPr="00BF2636">
        <w:rPr>
          <w:rFonts w:ascii="Times New Roman" w:eastAsia="Times New Roman" w:hAnsi="Times New Roman"/>
          <w:color w:val="000000"/>
          <w:sz w:val="24"/>
          <w:szCs w:val="24"/>
          <w:lang w:eastAsia="ru-RU"/>
        </w:rPr>
        <w:t>гл</w:t>
      </w:r>
      <w:r w:rsidRPr="00BF2636">
        <w:rPr>
          <w:rFonts w:ascii="Times New Roman" w:eastAsia="Times New Roman" w:hAnsi="Times New Roman"/>
          <w:color w:val="000000"/>
          <w:spacing w:val="-1"/>
          <w:sz w:val="24"/>
          <w:szCs w:val="24"/>
          <w:lang w:eastAsia="ru-RU"/>
        </w:rPr>
        <w:t>а</w:t>
      </w:r>
      <w:r w:rsidRPr="00BF2636">
        <w:rPr>
          <w:rFonts w:ascii="Times New Roman" w:eastAsia="Times New Roman" w:hAnsi="Times New Roman"/>
          <w:color w:val="000000"/>
          <w:sz w:val="24"/>
          <w:szCs w:val="24"/>
          <w:lang w:eastAsia="ru-RU"/>
        </w:rPr>
        <w:t>с</w:t>
      </w:r>
      <w:r w:rsidRPr="00BF2636">
        <w:rPr>
          <w:rFonts w:ascii="Times New Roman" w:eastAsia="Times New Roman" w:hAnsi="Times New Roman"/>
          <w:color w:val="000000"/>
          <w:spacing w:val="-3"/>
          <w:sz w:val="24"/>
          <w:szCs w:val="24"/>
          <w:lang w:eastAsia="ru-RU"/>
        </w:rPr>
        <w:t>н</w:t>
      </w:r>
      <w:r w:rsidRPr="00BF2636">
        <w:rPr>
          <w:rFonts w:ascii="Times New Roman" w:eastAsia="Times New Roman" w:hAnsi="Times New Roman"/>
          <w:color w:val="000000"/>
          <w:sz w:val="24"/>
          <w:szCs w:val="24"/>
          <w:lang w:eastAsia="ru-RU"/>
        </w:rPr>
        <w:t>о Г</w:t>
      </w:r>
      <w:r w:rsidRPr="00BF2636">
        <w:rPr>
          <w:rFonts w:ascii="Times New Roman" w:eastAsia="Times New Roman" w:hAnsi="Times New Roman"/>
          <w:color w:val="000000"/>
          <w:spacing w:val="-1"/>
          <w:sz w:val="24"/>
          <w:szCs w:val="24"/>
          <w:lang w:eastAsia="ru-RU"/>
        </w:rPr>
        <w:t>е</w:t>
      </w:r>
      <w:r w:rsidRPr="00BF2636">
        <w:rPr>
          <w:rFonts w:ascii="Times New Roman" w:eastAsia="Times New Roman" w:hAnsi="Times New Roman"/>
          <w:color w:val="000000"/>
          <w:sz w:val="24"/>
          <w:szCs w:val="24"/>
          <w:lang w:eastAsia="ru-RU"/>
        </w:rPr>
        <w:t>нплан</w:t>
      </w:r>
      <w:r w:rsidRPr="00BF2636">
        <w:rPr>
          <w:rFonts w:ascii="Times New Roman" w:eastAsia="Times New Roman" w:hAnsi="Times New Roman"/>
          <w:color w:val="000000"/>
          <w:spacing w:val="-1"/>
          <w:sz w:val="24"/>
          <w:szCs w:val="24"/>
          <w:lang w:eastAsia="ru-RU"/>
        </w:rPr>
        <w:t>а</w:t>
      </w:r>
      <w:r w:rsidRPr="00BF2636">
        <w:rPr>
          <w:rFonts w:ascii="Times New Roman" w:eastAsia="Times New Roman" w:hAnsi="Times New Roman"/>
          <w:color w:val="000000"/>
          <w:sz w:val="24"/>
          <w:szCs w:val="24"/>
          <w:lang w:eastAsia="ru-RU"/>
        </w:rPr>
        <w:t>;</w:t>
      </w:r>
      <w:r w:rsidRPr="00BF2636">
        <w:rPr>
          <w:rFonts w:ascii="Times New Roman" w:eastAsia="Times New Roman" w:hAnsi="Times New Roman"/>
          <w:color w:val="000000"/>
          <w:spacing w:val="53"/>
          <w:sz w:val="24"/>
          <w:szCs w:val="24"/>
          <w:lang w:eastAsia="ru-RU"/>
        </w:rPr>
        <w:t xml:space="preserve"> </w:t>
      </w:r>
      <w:r w:rsidRPr="00BF2636">
        <w:rPr>
          <w:rFonts w:ascii="Times New Roman" w:eastAsia="Times New Roman" w:hAnsi="Times New Roman"/>
          <w:color w:val="000000"/>
          <w:sz w:val="24"/>
          <w:szCs w:val="24"/>
          <w:lang w:eastAsia="ru-RU"/>
        </w:rPr>
        <w:t>п</w:t>
      </w:r>
      <w:r w:rsidRPr="00BF2636">
        <w:rPr>
          <w:rFonts w:ascii="Times New Roman" w:eastAsia="Times New Roman" w:hAnsi="Times New Roman"/>
          <w:color w:val="000000"/>
          <w:spacing w:val="1"/>
          <w:sz w:val="24"/>
          <w:szCs w:val="24"/>
          <w:lang w:eastAsia="ru-RU"/>
        </w:rPr>
        <w:t>о</w:t>
      </w:r>
      <w:r w:rsidRPr="00BF2636">
        <w:rPr>
          <w:rFonts w:ascii="Times New Roman" w:eastAsia="Times New Roman" w:hAnsi="Times New Roman"/>
          <w:color w:val="000000"/>
          <w:sz w:val="24"/>
          <w:szCs w:val="24"/>
          <w:lang w:eastAsia="ru-RU"/>
        </w:rPr>
        <w:t>д</w:t>
      </w:r>
      <w:r w:rsidRPr="00BF2636">
        <w:rPr>
          <w:rFonts w:ascii="Times New Roman" w:eastAsia="Times New Roman" w:hAnsi="Times New Roman"/>
          <w:color w:val="000000"/>
          <w:spacing w:val="2"/>
          <w:sz w:val="24"/>
          <w:szCs w:val="24"/>
          <w:lang w:eastAsia="ru-RU"/>
        </w:rPr>
        <w:t>д</w:t>
      </w:r>
      <w:r w:rsidRPr="00BF2636">
        <w:rPr>
          <w:rFonts w:ascii="Times New Roman" w:eastAsia="Times New Roman" w:hAnsi="Times New Roman"/>
          <w:color w:val="000000"/>
          <w:sz w:val="24"/>
          <w:szCs w:val="24"/>
          <w:lang w:eastAsia="ru-RU"/>
        </w:rPr>
        <w:t>ержание</w:t>
      </w:r>
      <w:r w:rsidRPr="00BF2636">
        <w:rPr>
          <w:rFonts w:ascii="Times New Roman" w:eastAsia="Times New Roman" w:hAnsi="Times New Roman"/>
          <w:color w:val="000000"/>
          <w:spacing w:val="52"/>
          <w:sz w:val="24"/>
          <w:szCs w:val="24"/>
          <w:lang w:eastAsia="ru-RU"/>
        </w:rPr>
        <w:t xml:space="preserve"> </w:t>
      </w:r>
      <w:r w:rsidRPr="00BF2636">
        <w:rPr>
          <w:rFonts w:ascii="Times New Roman" w:eastAsia="Times New Roman" w:hAnsi="Times New Roman"/>
          <w:color w:val="000000"/>
          <w:spacing w:val="1"/>
          <w:sz w:val="24"/>
          <w:szCs w:val="24"/>
          <w:lang w:eastAsia="ru-RU"/>
        </w:rPr>
        <w:t>а</w:t>
      </w:r>
      <w:r w:rsidRPr="00BF2636">
        <w:rPr>
          <w:rFonts w:ascii="Times New Roman" w:eastAsia="Times New Roman" w:hAnsi="Times New Roman"/>
          <w:color w:val="000000"/>
          <w:sz w:val="24"/>
          <w:szCs w:val="24"/>
          <w:lang w:eastAsia="ru-RU"/>
        </w:rPr>
        <w:t>вт</w:t>
      </w:r>
      <w:r w:rsidRPr="00BF2636">
        <w:rPr>
          <w:rFonts w:ascii="Times New Roman" w:eastAsia="Times New Roman" w:hAnsi="Times New Roman"/>
          <w:color w:val="000000"/>
          <w:spacing w:val="1"/>
          <w:sz w:val="24"/>
          <w:szCs w:val="24"/>
          <w:lang w:eastAsia="ru-RU"/>
        </w:rPr>
        <w:t>омо</w:t>
      </w:r>
      <w:r w:rsidRPr="00BF2636">
        <w:rPr>
          <w:rFonts w:ascii="Times New Roman" w:eastAsia="Times New Roman" w:hAnsi="Times New Roman"/>
          <w:color w:val="000000"/>
          <w:sz w:val="24"/>
          <w:szCs w:val="24"/>
          <w:lang w:eastAsia="ru-RU"/>
        </w:rPr>
        <w:t>биль</w:t>
      </w:r>
      <w:r w:rsidRPr="00BF2636">
        <w:rPr>
          <w:rFonts w:ascii="Times New Roman" w:eastAsia="Times New Roman" w:hAnsi="Times New Roman"/>
          <w:color w:val="000000"/>
          <w:spacing w:val="-1"/>
          <w:sz w:val="24"/>
          <w:szCs w:val="24"/>
          <w:lang w:eastAsia="ru-RU"/>
        </w:rPr>
        <w:t>ны</w:t>
      </w:r>
      <w:r w:rsidRPr="00BF2636">
        <w:rPr>
          <w:rFonts w:ascii="Times New Roman" w:eastAsia="Times New Roman" w:hAnsi="Times New Roman"/>
          <w:color w:val="000000"/>
          <w:sz w:val="24"/>
          <w:szCs w:val="24"/>
          <w:lang w:eastAsia="ru-RU"/>
        </w:rPr>
        <w:t>х</w:t>
      </w:r>
      <w:r w:rsidRPr="00BF2636">
        <w:rPr>
          <w:rFonts w:ascii="Times New Roman" w:eastAsia="Times New Roman" w:hAnsi="Times New Roman"/>
          <w:color w:val="000000"/>
          <w:spacing w:val="54"/>
          <w:sz w:val="24"/>
          <w:szCs w:val="24"/>
          <w:lang w:eastAsia="ru-RU"/>
        </w:rPr>
        <w:t xml:space="preserve"> </w:t>
      </w:r>
      <w:r w:rsidRPr="00BF2636">
        <w:rPr>
          <w:rFonts w:ascii="Times New Roman" w:eastAsia="Times New Roman" w:hAnsi="Times New Roman"/>
          <w:color w:val="000000"/>
          <w:sz w:val="24"/>
          <w:szCs w:val="24"/>
          <w:lang w:eastAsia="ru-RU"/>
        </w:rPr>
        <w:t>до</w:t>
      </w:r>
      <w:r w:rsidRPr="00BF2636">
        <w:rPr>
          <w:rFonts w:ascii="Times New Roman" w:eastAsia="Times New Roman" w:hAnsi="Times New Roman"/>
          <w:color w:val="000000"/>
          <w:spacing w:val="1"/>
          <w:sz w:val="24"/>
          <w:szCs w:val="24"/>
          <w:lang w:eastAsia="ru-RU"/>
        </w:rPr>
        <w:t>ро</w:t>
      </w:r>
      <w:r w:rsidRPr="00BF2636">
        <w:rPr>
          <w:rFonts w:ascii="Times New Roman" w:eastAsia="Times New Roman" w:hAnsi="Times New Roman"/>
          <w:color w:val="000000"/>
          <w:sz w:val="24"/>
          <w:szCs w:val="24"/>
          <w:lang w:eastAsia="ru-RU"/>
        </w:rPr>
        <w:t>г</w:t>
      </w:r>
      <w:r w:rsidRPr="00BF2636">
        <w:rPr>
          <w:rFonts w:ascii="Times New Roman" w:eastAsia="Times New Roman" w:hAnsi="Times New Roman"/>
          <w:color w:val="000000"/>
          <w:spacing w:val="54"/>
          <w:sz w:val="24"/>
          <w:szCs w:val="24"/>
          <w:lang w:eastAsia="ru-RU"/>
        </w:rPr>
        <w:t xml:space="preserve"> </w:t>
      </w:r>
      <w:r w:rsidRPr="00BF2636">
        <w:rPr>
          <w:rFonts w:ascii="Times New Roman" w:eastAsia="Times New Roman" w:hAnsi="Times New Roman"/>
          <w:color w:val="000000"/>
          <w:sz w:val="24"/>
          <w:szCs w:val="24"/>
          <w:lang w:eastAsia="ru-RU"/>
        </w:rPr>
        <w:t>на</w:t>
      </w:r>
      <w:r w:rsidRPr="00BF2636">
        <w:rPr>
          <w:rFonts w:ascii="Times New Roman" w:eastAsia="Times New Roman" w:hAnsi="Times New Roman"/>
          <w:color w:val="000000"/>
          <w:spacing w:val="55"/>
          <w:sz w:val="24"/>
          <w:szCs w:val="24"/>
          <w:lang w:eastAsia="ru-RU"/>
        </w:rPr>
        <w:t xml:space="preserve"> </w:t>
      </w:r>
      <w:r w:rsidRPr="00BF2636">
        <w:rPr>
          <w:rFonts w:ascii="Times New Roman" w:eastAsia="Times New Roman" w:hAnsi="Times New Roman"/>
          <w:color w:val="000000"/>
          <w:spacing w:val="-3"/>
          <w:sz w:val="24"/>
          <w:szCs w:val="24"/>
          <w:lang w:eastAsia="ru-RU"/>
        </w:rPr>
        <w:t>у</w:t>
      </w:r>
      <w:r w:rsidRPr="00BF2636">
        <w:rPr>
          <w:rFonts w:ascii="Times New Roman" w:eastAsia="Times New Roman" w:hAnsi="Times New Roman"/>
          <w:color w:val="000000"/>
          <w:sz w:val="24"/>
          <w:szCs w:val="24"/>
          <w:lang w:eastAsia="ru-RU"/>
        </w:rPr>
        <w:t>р</w:t>
      </w:r>
      <w:r w:rsidRPr="00BF2636">
        <w:rPr>
          <w:rFonts w:ascii="Times New Roman" w:eastAsia="Times New Roman" w:hAnsi="Times New Roman"/>
          <w:color w:val="000000"/>
          <w:spacing w:val="1"/>
          <w:sz w:val="24"/>
          <w:szCs w:val="24"/>
          <w:lang w:eastAsia="ru-RU"/>
        </w:rPr>
        <w:t>о</w:t>
      </w:r>
      <w:r w:rsidRPr="00BF2636">
        <w:rPr>
          <w:rFonts w:ascii="Times New Roman" w:eastAsia="Times New Roman" w:hAnsi="Times New Roman"/>
          <w:color w:val="000000"/>
          <w:sz w:val="24"/>
          <w:szCs w:val="24"/>
          <w:lang w:eastAsia="ru-RU"/>
        </w:rPr>
        <w:t>вне</w:t>
      </w:r>
      <w:r w:rsidRPr="00BF2636">
        <w:rPr>
          <w:rFonts w:ascii="Times New Roman" w:eastAsia="Times New Roman" w:hAnsi="Times New Roman"/>
          <w:color w:val="000000"/>
          <w:spacing w:val="52"/>
          <w:sz w:val="24"/>
          <w:szCs w:val="24"/>
          <w:lang w:eastAsia="ru-RU"/>
        </w:rPr>
        <w:t xml:space="preserve"> </w:t>
      </w:r>
      <w:r w:rsidRPr="00BF2636">
        <w:rPr>
          <w:rFonts w:ascii="Times New Roman" w:eastAsia="Times New Roman" w:hAnsi="Times New Roman"/>
          <w:color w:val="000000"/>
          <w:spacing w:val="1"/>
          <w:sz w:val="24"/>
          <w:szCs w:val="24"/>
          <w:lang w:eastAsia="ru-RU"/>
        </w:rPr>
        <w:t>соо</w:t>
      </w:r>
      <w:r w:rsidRPr="00BF2636">
        <w:rPr>
          <w:rFonts w:ascii="Times New Roman" w:eastAsia="Times New Roman" w:hAnsi="Times New Roman"/>
          <w:color w:val="000000"/>
          <w:sz w:val="24"/>
          <w:szCs w:val="24"/>
          <w:lang w:eastAsia="ru-RU"/>
        </w:rPr>
        <w:t>тветств</w:t>
      </w:r>
      <w:r w:rsidRPr="00BF2636">
        <w:rPr>
          <w:rFonts w:ascii="Times New Roman" w:eastAsia="Times New Roman" w:hAnsi="Times New Roman"/>
          <w:color w:val="000000"/>
          <w:spacing w:val="-3"/>
          <w:sz w:val="24"/>
          <w:szCs w:val="24"/>
          <w:lang w:eastAsia="ru-RU"/>
        </w:rPr>
        <w:t>у</w:t>
      </w:r>
      <w:r w:rsidRPr="00BF2636">
        <w:rPr>
          <w:rFonts w:ascii="Times New Roman" w:eastAsia="Times New Roman" w:hAnsi="Times New Roman"/>
          <w:color w:val="000000"/>
          <w:sz w:val="24"/>
          <w:szCs w:val="24"/>
          <w:lang w:eastAsia="ru-RU"/>
        </w:rPr>
        <w:t>ющем</w:t>
      </w:r>
      <w:r w:rsidRPr="00BF2636">
        <w:rPr>
          <w:rFonts w:ascii="Times New Roman" w:eastAsia="Times New Roman" w:hAnsi="Times New Roman"/>
          <w:color w:val="000000"/>
          <w:spacing w:val="55"/>
          <w:sz w:val="24"/>
          <w:szCs w:val="24"/>
          <w:lang w:eastAsia="ru-RU"/>
        </w:rPr>
        <w:t xml:space="preserve"> </w:t>
      </w:r>
      <w:r w:rsidRPr="00BF2636">
        <w:rPr>
          <w:rFonts w:ascii="Times New Roman" w:eastAsia="Times New Roman" w:hAnsi="Times New Roman"/>
          <w:color w:val="000000"/>
          <w:spacing w:val="-1"/>
          <w:sz w:val="24"/>
          <w:szCs w:val="24"/>
          <w:lang w:eastAsia="ru-RU"/>
        </w:rPr>
        <w:t>к</w:t>
      </w:r>
      <w:r w:rsidRPr="00BF2636">
        <w:rPr>
          <w:rFonts w:ascii="Times New Roman" w:eastAsia="Times New Roman" w:hAnsi="Times New Roman"/>
          <w:color w:val="000000"/>
          <w:sz w:val="24"/>
          <w:szCs w:val="24"/>
          <w:lang w:eastAsia="ru-RU"/>
        </w:rPr>
        <w:t>атег</w:t>
      </w:r>
      <w:r w:rsidRPr="00BF2636">
        <w:rPr>
          <w:rFonts w:ascii="Times New Roman" w:eastAsia="Times New Roman" w:hAnsi="Times New Roman"/>
          <w:color w:val="000000"/>
          <w:spacing w:val="1"/>
          <w:sz w:val="24"/>
          <w:szCs w:val="24"/>
          <w:lang w:eastAsia="ru-RU"/>
        </w:rPr>
        <w:t>ор</w:t>
      </w:r>
      <w:r w:rsidRPr="00BF2636">
        <w:rPr>
          <w:rFonts w:ascii="Times New Roman" w:eastAsia="Times New Roman" w:hAnsi="Times New Roman"/>
          <w:color w:val="000000"/>
          <w:sz w:val="24"/>
          <w:szCs w:val="24"/>
          <w:lang w:eastAsia="ru-RU"/>
        </w:rPr>
        <w:t>ии</w:t>
      </w:r>
      <w:r w:rsidRPr="00BF2636">
        <w:rPr>
          <w:rFonts w:ascii="Times New Roman" w:eastAsia="Times New Roman" w:hAnsi="Times New Roman"/>
          <w:color w:val="000000"/>
          <w:spacing w:val="53"/>
          <w:sz w:val="24"/>
          <w:szCs w:val="24"/>
          <w:lang w:eastAsia="ru-RU"/>
        </w:rPr>
        <w:t xml:space="preserve"> </w:t>
      </w:r>
      <w:r w:rsidRPr="00BF2636">
        <w:rPr>
          <w:rFonts w:ascii="Times New Roman" w:eastAsia="Times New Roman" w:hAnsi="Times New Roman"/>
          <w:color w:val="000000"/>
          <w:sz w:val="24"/>
          <w:szCs w:val="24"/>
          <w:lang w:eastAsia="ru-RU"/>
        </w:rPr>
        <w:t>до</w:t>
      </w:r>
      <w:r w:rsidRPr="00BF2636">
        <w:rPr>
          <w:rFonts w:ascii="Times New Roman" w:eastAsia="Times New Roman" w:hAnsi="Times New Roman"/>
          <w:color w:val="000000"/>
          <w:spacing w:val="1"/>
          <w:sz w:val="24"/>
          <w:szCs w:val="24"/>
          <w:lang w:eastAsia="ru-RU"/>
        </w:rPr>
        <w:t>рог</w:t>
      </w:r>
      <w:r w:rsidRPr="00BF2636">
        <w:rPr>
          <w:rFonts w:ascii="Times New Roman" w:eastAsia="Times New Roman" w:hAnsi="Times New Roman"/>
          <w:color w:val="000000"/>
          <w:sz w:val="24"/>
          <w:szCs w:val="24"/>
          <w:lang w:eastAsia="ru-RU"/>
        </w:rPr>
        <w:t>и</w:t>
      </w:r>
      <w:r w:rsidRPr="00BF2636">
        <w:rPr>
          <w:rFonts w:ascii="Times New Roman" w:eastAsia="Times New Roman" w:hAnsi="Times New Roman"/>
          <w:color w:val="000000"/>
          <w:spacing w:val="53"/>
          <w:sz w:val="24"/>
          <w:szCs w:val="24"/>
          <w:lang w:eastAsia="ru-RU"/>
        </w:rPr>
        <w:t xml:space="preserve"> </w:t>
      </w:r>
      <w:r w:rsidRPr="00BF2636">
        <w:rPr>
          <w:rFonts w:ascii="Times New Roman" w:eastAsia="Times New Roman" w:hAnsi="Times New Roman"/>
          <w:color w:val="000000"/>
          <w:sz w:val="24"/>
          <w:szCs w:val="24"/>
          <w:lang w:eastAsia="ru-RU"/>
        </w:rPr>
        <w:t>п</w:t>
      </w:r>
      <w:r w:rsidRPr="00BF2636">
        <w:rPr>
          <w:rFonts w:ascii="Times New Roman" w:eastAsia="Times New Roman" w:hAnsi="Times New Roman"/>
          <w:color w:val="000000"/>
          <w:spacing w:val="-3"/>
          <w:sz w:val="24"/>
          <w:szCs w:val="24"/>
          <w:lang w:eastAsia="ru-RU"/>
        </w:rPr>
        <w:t>у</w:t>
      </w:r>
      <w:r w:rsidRPr="00BF2636">
        <w:rPr>
          <w:rFonts w:ascii="Times New Roman" w:eastAsia="Times New Roman" w:hAnsi="Times New Roman"/>
          <w:color w:val="000000"/>
          <w:sz w:val="24"/>
          <w:szCs w:val="24"/>
          <w:lang w:eastAsia="ru-RU"/>
        </w:rPr>
        <w:t>тем</w:t>
      </w:r>
      <w:r w:rsidRPr="00BF2636">
        <w:rPr>
          <w:rFonts w:ascii="Times New Roman" w:eastAsia="Times New Roman" w:hAnsi="Times New Roman"/>
          <w:color w:val="000000"/>
          <w:spacing w:val="53"/>
          <w:sz w:val="24"/>
          <w:szCs w:val="24"/>
          <w:lang w:eastAsia="ru-RU"/>
        </w:rPr>
        <w:t xml:space="preserve"> </w:t>
      </w:r>
      <w:r w:rsidRPr="00BF2636">
        <w:rPr>
          <w:rFonts w:ascii="Times New Roman" w:eastAsia="Times New Roman" w:hAnsi="Times New Roman"/>
          <w:color w:val="000000"/>
          <w:sz w:val="24"/>
          <w:szCs w:val="24"/>
          <w:lang w:eastAsia="ru-RU"/>
        </w:rPr>
        <w:t>н</w:t>
      </w:r>
      <w:r w:rsidRPr="00BF2636">
        <w:rPr>
          <w:rFonts w:ascii="Times New Roman" w:eastAsia="Times New Roman" w:hAnsi="Times New Roman"/>
          <w:color w:val="000000"/>
          <w:spacing w:val="1"/>
          <w:sz w:val="24"/>
          <w:szCs w:val="24"/>
          <w:lang w:eastAsia="ru-RU"/>
        </w:rPr>
        <w:t>ор</w:t>
      </w:r>
      <w:r w:rsidRPr="00BF2636">
        <w:rPr>
          <w:rFonts w:ascii="Times New Roman" w:eastAsia="Times New Roman" w:hAnsi="Times New Roman"/>
          <w:color w:val="000000"/>
          <w:sz w:val="24"/>
          <w:szCs w:val="24"/>
          <w:lang w:eastAsia="ru-RU"/>
        </w:rPr>
        <w:t>м</w:t>
      </w:r>
      <w:r w:rsidRPr="00BF2636">
        <w:rPr>
          <w:rFonts w:ascii="Times New Roman" w:eastAsia="Times New Roman" w:hAnsi="Times New Roman"/>
          <w:color w:val="000000"/>
          <w:spacing w:val="-1"/>
          <w:sz w:val="24"/>
          <w:szCs w:val="24"/>
          <w:lang w:eastAsia="ru-RU"/>
        </w:rPr>
        <w:t>а</w:t>
      </w:r>
      <w:r w:rsidRPr="00BF2636">
        <w:rPr>
          <w:rFonts w:ascii="Times New Roman" w:eastAsia="Times New Roman" w:hAnsi="Times New Roman"/>
          <w:color w:val="000000"/>
          <w:sz w:val="24"/>
          <w:szCs w:val="24"/>
          <w:lang w:eastAsia="ru-RU"/>
        </w:rPr>
        <w:t>тивного т</w:t>
      </w:r>
      <w:r w:rsidRPr="00BF2636">
        <w:rPr>
          <w:rFonts w:ascii="Times New Roman" w:eastAsia="Times New Roman" w:hAnsi="Times New Roman"/>
          <w:color w:val="000000"/>
          <w:spacing w:val="1"/>
          <w:sz w:val="24"/>
          <w:szCs w:val="24"/>
          <w:lang w:eastAsia="ru-RU"/>
        </w:rPr>
        <w:t>р</w:t>
      </w:r>
      <w:r w:rsidRPr="00BF2636">
        <w:rPr>
          <w:rFonts w:ascii="Times New Roman" w:eastAsia="Times New Roman" w:hAnsi="Times New Roman"/>
          <w:color w:val="000000"/>
          <w:sz w:val="24"/>
          <w:szCs w:val="24"/>
          <w:lang w:eastAsia="ru-RU"/>
        </w:rPr>
        <w:t>ебован</w:t>
      </w:r>
      <w:r w:rsidRPr="00BF2636">
        <w:rPr>
          <w:rFonts w:ascii="Times New Roman" w:eastAsia="Times New Roman" w:hAnsi="Times New Roman"/>
          <w:color w:val="000000"/>
          <w:spacing w:val="-1"/>
          <w:sz w:val="24"/>
          <w:szCs w:val="24"/>
          <w:lang w:eastAsia="ru-RU"/>
        </w:rPr>
        <w:t>и</w:t>
      </w:r>
      <w:r w:rsidRPr="00BF2636">
        <w:rPr>
          <w:rFonts w:ascii="Times New Roman" w:eastAsia="Times New Roman" w:hAnsi="Times New Roman"/>
          <w:color w:val="000000"/>
          <w:sz w:val="24"/>
          <w:szCs w:val="24"/>
          <w:lang w:eastAsia="ru-RU"/>
        </w:rPr>
        <w:t>я</w:t>
      </w:r>
      <w:r w:rsidRPr="00BF2636">
        <w:rPr>
          <w:rFonts w:ascii="Times New Roman" w:eastAsia="Times New Roman" w:hAnsi="Times New Roman"/>
          <w:color w:val="000000"/>
          <w:spacing w:val="1"/>
          <w:sz w:val="24"/>
          <w:szCs w:val="24"/>
          <w:lang w:eastAsia="ru-RU"/>
        </w:rPr>
        <w:t xml:space="preserve"> </w:t>
      </w:r>
      <w:r w:rsidRPr="00BF2636">
        <w:rPr>
          <w:rFonts w:ascii="Times New Roman" w:eastAsia="Times New Roman" w:hAnsi="Times New Roman"/>
          <w:color w:val="000000"/>
          <w:sz w:val="24"/>
          <w:szCs w:val="24"/>
          <w:lang w:eastAsia="ru-RU"/>
        </w:rPr>
        <w:t>к содержанию до</w:t>
      </w:r>
      <w:r w:rsidRPr="00BF2636">
        <w:rPr>
          <w:rFonts w:ascii="Times New Roman" w:eastAsia="Times New Roman" w:hAnsi="Times New Roman"/>
          <w:color w:val="000000"/>
          <w:spacing w:val="1"/>
          <w:sz w:val="24"/>
          <w:szCs w:val="24"/>
          <w:lang w:eastAsia="ru-RU"/>
        </w:rPr>
        <w:t>р</w:t>
      </w:r>
      <w:r w:rsidRPr="00BF2636">
        <w:rPr>
          <w:rFonts w:ascii="Times New Roman" w:eastAsia="Times New Roman" w:hAnsi="Times New Roman"/>
          <w:color w:val="000000"/>
          <w:spacing w:val="-1"/>
          <w:sz w:val="24"/>
          <w:szCs w:val="24"/>
          <w:lang w:eastAsia="ru-RU"/>
        </w:rPr>
        <w:t>о</w:t>
      </w:r>
      <w:r w:rsidRPr="00BF2636">
        <w:rPr>
          <w:rFonts w:ascii="Times New Roman" w:eastAsia="Times New Roman" w:hAnsi="Times New Roman"/>
          <w:color w:val="000000"/>
          <w:sz w:val="24"/>
          <w:szCs w:val="24"/>
          <w:lang w:eastAsia="ru-RU"/>
        </w:rPr>
        <w:t>г;</w:t>
      </w:r>
      <w:r w:rsidRPr="00BF2636">
        <w:rPr>
          <w:rFonts w:ascii="Times New Roman" w:eastAsia="Times New Roman" w:hAnsi="Times New Roman"/>
          <w:color w:val="000000"/>
          <w:spacing w:val="1"/>
          <w:sz w:val="24"/>
          <w:szCs w:val="24"/>
          <w:lang w:eastAsia="ru-RU"/>
        </w:rPr>
        <w:t xml:space="preserve"> </w:t>
      </w:r>
      <w:r w:rsidRPr="00BF2636">
        <w:rPr>
          <w:rFonts w:ascii="Times New Roman" w:eastAsia="Times New Roman" w:hAnsi="Times New Roman"/>
          <w:color w:val="000000"/>
          <w:sz w:val="24"/>
          <w:szCs w:val="24"/>
          <w:lang w:eastAsia="ru-RU"/>
        </w:rPr>
        <w:t>повыш</w:t>
      </w:r>
      <w:r w:rsidRPr="00BF2636">
        <w:rPr>
          <w:rFonts w:ascii="Times New Roman" w:eastAsia="Times New Roman" w:hAnsi="Times New Roman"/>
          <w:color w:val="000000"/>
          <w:spacing w:val="-1"/>
          <w:sz w:val="24"/>
          <w:szCs w:val="24"/>
          <w:lang w:eastAsia="ru-RU"/>
        </w:rPr>
        <w:t>е</w:t>
      </w:r>
      <w:r w:rsidRPr="00BF2636">
        <w:rPr>
          <w:rFonts w:ascii="Times New Roman" w:eastAsia="Times New Roman" w:hAnsi="Times New Roman"/>
          <w:color w:val="000000"/>
          <w:sz w:val="24"/>
          <w:szCs w:val="24"/>
          <w:lang w:eastAsia="ru-RU"/>
        </w:rPr>
        <w:t>ния</w:t>
      </w:r>
      <w:r w:rsidRPr="00BF2636">
        <w:rPr>
          <w:rFonts w:ascii="Times New Roman" w:eastAsia="Times New Roman" w:hAnsi="Times New Roman"/>
          <w:color w:val="000000"/>
          <w:spacing w:val="1"/>
          <w:sz w:val="24"/>
          <w:szCs w:val="24"/>
          <w:lang w:eastAsia="ru-RU"/>
        </w:rPr>
        <w:t xml:space="preserve"> </w:t>
      </w:r>
      <w:r w:rsidRPr="00BF2636">
        <w:rPr>
          <w:rFonts w:ascii="Times New Roman" w:eastAsia="Times New Roman" w:hAnsi="Times New Roman"/>
          <w:color w:val="000000"/>
          <w:sz w:val="24"/>
          <w:szCs w:val="24"/>
          <w:lang w:eastAsia="ru-RU"/>
        </w:rPr>
        <w:t>к</w:t>
      </w:r>
      <w:r w:rsidRPr="00BF2636">
        <w:rPr>
          <w:rFonts w:ascii="Times New Roman" w:eastAsia="Times New Roman" w:hAnsi="Times New Roman"/>
          <w:color w:val="000000"/>
          <w:spacing w:val="-1"/>
          <w:sz w:val="24"/>
          <w:szCs w:val="24"/>
          <w:lang w:eastAsia="ru-RU"/>
        </w:rPr>
        <w:t>а</w:t>
      </w:r>
      <w:r w:rsidRPr="00BF2636">
        <w:rPr>
          <w:rFonts w:ascii="Times New Roman" w:eastAsia="Times New Roman" w:hAnsi="Times New Roman"/>
          <w:color w:val="000000"/>
          <w:sz w:val="24"/>
          <w:szCs w:val="24"/>
          <w:lang w:eastAsia="ru-RU"/>
        </w:rPr>
        <w:t>чества</w:t>
      </w:r>
      <w:r w:rsidRPr="00BF2636">
        <w:rPr>
          <w:rFonts w:ascii="Times New Roman" w:eastAsia="Times New Roman" w:hAnsi="Times New Roman"/>
          <w:color w:val="000000"/>
          <w:spacing w:val="-1"/>
          <w:sz w:val="24"/>
          <w:szCs w:val="24"/>
          <w:lang w:eastAsia="ru-RU"/>
        </w:rPr>
        <w:t xml:space="preserve"> </w:t>
      </w:r>
      <w:r w:rsidRPr="00BF2636">
        <w:rPr>
          <w:rFonts w:ascii="Times New Roman" w:eastAsia="Times New Roman" w:hAnsi="Times New Roman"/>
          <w:color w:val="000000"/>
          <w:sz w:val="24"/>
          <w:szCs w:val="24"/>
          <w:lang w:eastAsia="ru-RU"/>
        </w:rPr>
        <w:t>и без</w:t>
      </w:r>
      <w:r w:rsidRPr="00BF2636">
        <w:rPr>
          <w:rFonts w:ascii="Times New Roman" w:eastAsia="Times New Roman" w:hAnsi="Times New Roman"/>
          <w:color w:val="000000"/>
          <w:spacing w:val="1"/>
          <w:sz w:val="24"/>
          <w:szCs w:val="24"/>
          <w:lang w:eastAsia="ru-RU"/>
        </w:rPr>
        <w:t>о</w:t>
      </w:r>
      <w:r w:rsidRPr="00BF2636">
        <w:rPr>
          <w:rFonts w:ascii="Times New Roman" w:eastAsia="Times New Roman" w:hAnsi="Times New Roman"/>
          <w:color w:val="000000"/>
          <w:sz w:val="24"/>
          <w:szCs w:val="24"/>
          <w:lang w:eastAsia="ru-RU"/>
        </w:rPr>
        <w:t>п</w:t>
      </w:r>
      <w:r w:rsidRPr="00BF2636">
        <w:rPr>
          <w:rFonts w:ascii="Times New Roman" w:eastAsia="Times New Roman" w:hAnsi="Times New Roman"/>
          <w:color w:val="000000"/>
          <w:spacing w:val="-1"/>
          <w:sz w:val="24"/>
          <w:szCs w:val="24"/>
          <w:lang w:eastAsia="ru-RU"/>
        </w:rPr>
        <w:t>а</w:t>
      </w:r>
      <w:r w:rsidRPr="00BF2636">
        <w:rPr>
          <w:rFonts w:ascii="Times New Roman" w:eastAsia="Times New Roman" w:hAnsi="Times New Roman"/>
          <w:color w:val="000000"/>
          <w:sz w:val="24"/>
          <w:szCs w:val="24"/>
          <w:lang w:eastAsia="ru-RU"/>
        </w:rPr>
        <w:t>сности д</w:t>
      </w:r>
      <w:r w:rsidRPr="00BF2636">
        <w:rPr>
          <w:rFonts w:ascii="Times New Roman" w:eastAsia="Times New Roman" w:hAnsi="Times New Roman"/>
          <w:color w:val="000000"/>
          <w:spacing w:val="1"/>
          <w:sz w:val="24"/>
          <w:szCs w:val="24"/>
          <w:lang w:eastAsia="ru-RU"/>
        </w:rPr>
        <w:t>оро</w:t>
      </w:r>
      <w:r w:rsidRPr="00BF2636">
        <w:rPr>
          <w:rFonts w:ascii="Times New Roman" w:eastAsia="Times New Roman" w:hAnsi="Times New Roman"/>
          <w:color w:val="000000"/>
          <w:sz w:val="24"/>
          <w:szCs w:val="24"/>
          <w:lang w:eastAsia="ru-RU"/>
        </w:rPr>
        <w:t>ж</w:t>
      </w:r>
      <w:r w:rsidRPr="00BF2636">
        <w:rPr>
          <w:rFonts w:ascii="Times New Roman" w:eastAsia="Times New Roman" w:hAnsi="Times New Roman"/>
          <w:color w:val="000000"/>
          <w:spacing w:val="-1"/>
          <w:sz w:val="24"/>
          <w:szCs w:val="24"/>
          <w:lang w:eastAsia="ru-RU"/>
        </w:rPr>
        <w:t>н</w:t>
      </w:r>
      <w:r w:rsidRPr="00BF2636">
        <w:rPr>
          <w:rFonts w:ascii="Times New Roman" w:eastAsia="Times New Roman" w:hAnsi="Times New Roman"/>
          <w:color w:val="000000"/>
          <w:sz w:val="24"/>
          <w:szCs w:val="24"/>
          <w:lang w:eastAsia="ru-RU"/>
        </w:rPr>
        <w:t>ой сети.</w:t>
      </w:r>
    </w:p>
    <w:p w:rsidR="00BF2636" w:rsidRPr="00BF2636" w:rsidRDefault="00BF2636" w:rsidP="00BF2636">
      <w:pPr>
        <w:widowControl w:val="0"/>
        <w:spacing w:after="0" w:line="240" w:lineRule="auto"/>
        <w:ind w:left="293" w:right="403" w:firstLine="719"/>
        <w:jc w:val="both"/>
        <w:rPr>
          <w:rFonts w:ascii="Times New Roman" w:eastAsia="Times New Roman" w:hAnsi="Times New Roman"/>
          <w:b/>
          <w:sz w:val="24"/>
          <w:szCs w:val="24"/>
          <w:lang w:eastAsia="ru-RU"/>
        </w:rPr>
      </w:pPr>
      <w:r w:rsidRPr="00BF2636">
        <w:rPr>
          <w:rFonts w:ascii="Times New Roman" w:eastAsia="Times New Roman" w:hAnsi="Times New Roman"/>
          <w:color w:val="000000"/>
          <w:sz w:val="24"/>
          <w:szCs w:val="24"/>
          <w:lang w:eastAsia="ru-RU"/>
        </w:rPr>
        <w:t>С</w:t>
      </w:r>
      <w:r w:rsidRPr="00BF2636">
        <w:rPr>
          <w:rFonts w:ascii="Times New Roman" w:eastAsia="Times New Roman" w:hAnsi="Times New Roman"/>
          <w:color w:val="000000"/>
          <w:spacing w:val="96"/>
          <w:sz w:val="24"/>
          <w:szCs w:val="24"/>
          <w:lang w:eastAsia="ru-RU"/>
        </w:rPr>
        <w:t xml:space="preserve"> </w:t>
      </w:r>
      <w:r w:rsidRPr="00BF2636">
        <w:rPr>
          <w:rFonts w:ascii="Times New Roman" w:eastAsia="Times New Roman" w:hAnsi="Times New Roman"/>
          <w:color w:val="000000"/>
          <w:spacing w:val="-3"/>
          <w:sz w:val="24"/>
          <w:szCs w:val="24"/>
          <w:lang w:eastAsia="ru-RU"/>
        </w:rPr>
        <w:t>у</w:t>
      </w:r>
      <w:r w:rsidRPr="00BF2636">
        <w:rPr>
          <w:rFonts w:ascii="Times New Roman" w:eastAsia="Times New Roman" w:hAnsi="Times New Roman"/>
          <w:color w:val="000000"/>
          <w:sz w:val="24"/>
          <w:szCs w:val="24"/>
          <w:lang w:eastAsia="ru-RU"/>
        </w:rPr>
        <w:t>чет</w:t>
      </w:r>
      <w:r w:rsidRPr="00BF2636">
        <w:rPr>
          <w:rFonts w:ascii="Times New Roman" w:eastAsia="Times New Roman" w:hAnsi="Times New Roman"/>
          <w:color w:val="000000"/>
          <w:spacing w:val="1"/>
          <w:sz w:val="24"/>
          <w:szCs w:val="24"/>
          <w:lang w:eastAsia="ru-RU"/>
        </w:rPr>
        <w:t>о</w:t>
      </w:r>
      <w:r w:rsidRPr="00BF2636">
        <w:rPr>
          <w:rFonts w:ascii="Times New Roman" w:eastAsia="Times New Roman" w:hAnsi="Times New Roman"/>
          <w:color w:val="000000"/>
          <w:sz w:val="24"/>
          <w:szCs w:val="24"/>
          <w:lang w:eastAsia="ru-RU"/>
        </w:rPr>
        <w:t>м</w:t>
      </w:r>
      <w:r w:rsidRPr="00BF2636">
        <w:rPr>
          <w:rFonts w:ascii="Times New Roman" w:eastAsia="Times New Roman" w:hAnsi="Times New Roman"/>
          <w:color w:val="000000"/>
          <w:spacing w:val="96"/>
          <w:sz w:val="24"/>
          <w:szCs w:val="24"/>
          <w:lang w:eastAsia="ru-RU"/>
        </w:rPr>
        <w:t xml:space="preserve"> </w:t>
      </w:r>
      <w:r w:rsidRPr="00BF2636">
        <w:rPr>
          <w:rFonts w:ascii="Times New Roman" w:eastAsia="Times New Roman" w:hAnsi="Times New Roman"/>
          <w:color w:val="000000"/>
          <w:sz w:val="24"/>
          <w:szCs w:val="24"/>
          <w:lang w:eastAsia="ru-RU"/>
        </w:rPr>
        <w:t>с</w:t>
      </w:r>
      <w:r w:rsidRPr="00BF2636">
        <w:rPr>
          <w:rFonts w:ascii="Times New Roman" w:eastAsia="Times New Roman" w:hAnsi="Times New Roman"/>
          <w:color w:val="000000"/>
          <w:spacing w:val="-1"/>
          <w:sz w:val="24"/>
          <w:szCs w:val="24"/>
          <w:lang w:eastAsia="ru-RU"/>
        </w:rPr>
        <w:t>л</w:t>
      </w:r>
      <w:r w:rsidRPr="00BF2636">
        <w:rPr>
          <w:rFonts w:ascii="Times New Roman" w:eastAsia="Times New Roman" w:hAnsi="Times New Roman"/>
          <w:color w:val="000000"/>
          <w:sz w:val="24"/>
          <w:szCs w:val="24"/>
          <w:lang w:eastAsia="ru-RU"/>
        </w:rPr>
        <w:t>оживше</w:t>
      </w:r>
      <w:r w:rsidRPr="00BF2636">
        <w:rPr>
          <w:rFonts w:ascii="Times New Roman" w:eastAsia="Times New Roman" w:hAnsi="Times New Roman"/>
          <w:color w:val="000000"/>
          <w:spacing w:val="1"/>
          <w:sz w:val="24"/>
          <w:szCs w:val="24"/>
          <w:lang w:eastAsia="ru-RU"/>
        </w:rPr>
        <w:t>й</w:t>
      </w:r>
      <w:r w:rsidRPr="00BF2636">
        <w:rPr>
          <w:rFonts w:ascii="Times New Roman" w:eastAsia="Times New Roman" w:hAnsi="Times New Roman"/>
          <w:color w:val="000000"/>
          <w:sz w:val="24"/>
          <w:szCs w:val="24"/>
          <w:lang w:eastAsia="ru-RU"/>
        </w:rPr>
        <w:t>ся</w:t>
      </w:r>
      <w:r w:rsidRPr="00BF2636">
        <w:rPr>
          <w:rFonts w:ascii="Times New Roman" w:eastAsia="Times New Roman" w:hAnsi="Times New Roman"/>
          <w:color w:val="000000"/>
          <w:spacing w:val="98"/>
          <w:sz w:val="24"/>
          <w:szCs w:val="24"/>
          <w:lang w:eastAsia="ru-RU"/>
        </w:rPr>
        <w:t xml:space="preserve"> </w:t>
      </w:r>
      <w:r w:rsidRPr="00BF2636">
        <w:rPr>
          <w:rFonts w:ascii="Times New Roman" w:eastAsia="Times New Roman" w:hAnsi="Times New Roman"/>
          <w:color w:val="000000"/>
          <w:sz w:val="24"/>
          <w:szCs w:val="24"/>
          <w:lang w:eastAsia="ru-RU"/>
        </w:rPr>
        <w:t>заст</w:t>
      </w:r>
      <w:r w:rsidRPr="00BF2636">
        <w:rPr>
          <w:rFonts w:ascii="Times New Roman" w:eastAsia="Times New Roman" w:hAnsi="Times New Roman"/>
          <w:color w:val="000000"/>
          <w:spacing w:val="1"/>
          <w:sz w:val="24"/>
          <w:szCs w:val="24"/>
          <w:lang w:eastAsia="ru-RU"/>
        </w:rPr>
        <w:t>ро</w:t>
      </w:r>
      <w:r w:rsidRPr="00BF2636">
        <w:rPr>
          <w:rFonts w:ascii="Times New Roman" w:eastAsia="Times New Roman" w:hAnsi="Times New Roman"/>
          <w:color w:val="000000"/>
          <w:sz w:val="24"/>
          <w:szCs w:val="24"/>
          <w:lang w:eastAsia="ru-RU"/>
        </w:rPr>
        <w:t>й</w:t>
      </w:r>
      <w:r w:rsidRPr="00BF2636">
        <w:rPr>
          <w:rFonts w:ascii="Times New Roman" w:eastAsia="Times New Roman" w:hAnsi="Times New Roman"/>
          <w:color w:val="000000"/>
          <w:spacing w:val="-1"/>
          <w:sz w:val="24"/>
          <w:szCs w:val="24"/>
          <w:lang w:eastAsia="ru-RU"/>
        </w:rPr>
        <w:t>к</w:t>
      </w:r>
      <w:r w:rsidRPr="00BF2636">
        <w:rPr>
          <w:rFonts w:ascii="Times New Roman" w:eastAsia="Times New Roman" w:hAnsi="Times New Roman"/>
          <w:color w:val="000000"/>
          <w:sz w:val="24"/>
          <w:szCs w:val="24"/>
          <w:lang w:eastAsia="ru-RU"/>
        </w:rPr>
        <w:t>и</w:t>
      </w:r>
      <w:r w:rsidRPr="00BF2636">
        <w:rPr>
          <w:rFonts w:ascii="Times New Roman" w:eastAsia="Times New Roman" w:hAnsi="Times New Roman"/>
          <w:color w:val="000000"/>
          <w:spacing w:val="96"/>
          <w:sz w:val="24"/>
          <w:szCs w:val="24"/>
          <w:lang w:eastAsia="ru-RU"/>
        </w:rPr>
        <w:t xml:space="preserve"> </w:t>
      </w:r>
      <w:r w:rsidRPr="00BF2636">
        <w:rPr>
          <w:rFonts w:ascii="Times New Roman" w:eastAsia="Times New Roman" w:hAnsi="Times New Roman"/>
          <w:color w:val="000000"/>
          <w:sz w:val="24"/>
          <w:szCs w:val="24"/>
          <w:lang w:eastAsia="ru-RU"/>
        </w:rPr>
        <w:t>и</w:t>
      </w:r>
      <w:r w:rsidRPr="00BF2636">
        <w:rPr>
          <w:rFonts w:ascii="Times New Roman" w:eastAsia="Times New Roman" w:hAnsi="Times New Roman"/>
          <w:color w:val="000000"/>
          <w:spacing w:val="96"/>
          <w:sz w:val="24"/>
          <w:szCs w:val="24"/>
          <w:lang w:eastAsia="ru-RU"/>
        </w:rPr>
        <w:t xml:space="preserve"> </w:t>
      </w:r>
      <w:r w:rsidRPr="00BF2636">
        <w:rPr>
          <w:rFonts w:ascii="Times New Roman" w:eastAsia="Times New Roman" w:hAnsi="Times New Roman"/>
          <w:color w:val="000000"/>
          <w:sz w:val="24"/>
          <w:szCs w:val="24"/>
          <w:lang w:eastAsia="ru-RU"/>
        </w:rPr>
        <w:t>на</w:t>
      </w:r>
      <w:r w:rsidRPr="00BF2636">
        <w:rPr>
          <w:rFonts w:ascii="Times New Roman" w:eastAsia="Times New Roman" w:hAnsi="Times New Roman"/>
          <w:color w:val="000000"/>
          <w:spacing w:val="-1"/>
          <w:sz w:val="24"/>
          <w:szCs w:val="24"/>
          <w:lang w:eastAsia="ru-RU"/>
        </w:rPr>
        <w:t>ме</w:t>
      </w:r>
      <w:r w:rsidRPr="00BF2636">
        <w:rPr>
          <w:rFonts w:ascii="Times New Roman" w:eastAsia="Times New Roman" w:hAnsi="Times New Roman"/>
          <w:color w:val="000000"/>
          <w:sz w:val="24"/>
          <w:szCs w:val="24"/>
          <w:lang w:eastAsia="ru-RU"/>
        </w:rPr>
        <w:t>ченно</w:t>
      </w:r>
      <w:r w:rsidRPr="00BF2636">
        <w:rPr>
          <w:rFonts w:ascii="Times New Roman" w:eastAsia="Times New Roman" w:hAnsi="Times New Roman"/>
          <w:color w:val="000000"/>
          <w:spacing w:val="1"/>
          <w:sz w:val="24"/>
          <w:szCs w:val="24"/>
          <w:lang w:eastAsia="ru-RU"/>
        </w:rPr>
        <w:t>г</w:t>
      </w:r>
      <w:r w:rsidRPr="00BF2636">
        <w:rPr>
          <w:rFonts w:ascii="Times New Roman" w:eastAsia="Times New Roman" w:hAnsi="Times New Roman"/>
          <w:color w:val="000000"/>
          <w:sz w:val="24"/>
          <w:szCs w:val="24"/>
          <w:lang w:eastAsia="ru-RU"/>
        </w:rPr>
        <w:t>о</w:t>
      </w:r>
      <w:r w:rsidRPr="00BF2636">
        <w:rPr>
          <w:rFonts w:ascii="Times New Roman" w:eastAsia="Times New Roman" w:hAnsi="Times New Roman"/>
          <w:color w:val="000000"/>
          <w:spacing w:val="97"/>
          <w:sz w:val="24"/>
          <w:szCs w:val="24"/>
          <w:lang w:eastAsia="ru-RU"/>
        </w:rPr>
        <w:t xml:space="preserve"> </w:t>
      </w:r>
      <w:r w:rsidRPr="00BF2636">
        <w:rPr>
          <w:rFonts w:ascii="Times New Roman" w:eastAsia="Times New Roman" w:hAnsi="Times New Roman"/>
          <w:color w:val="000000"/>
          <w:spacing w:val="1"/>
          <w:sz w:val="24"/>
          <w:szCs w:val="24"/>
          <w:lang w:eastAsia="ru-RU"/>
        </w:rPr>
        <w:t>о</w:t>
      </w:r>
      <w:r w:rsidRPr="00BF2636">
        <w:rPr>
          <w:rFonts w:ascii="Times New Roman" w:eastAsia="Times New Roman" w:hAnsi="Times New Roman"/>
          <w:color w:val="000000"/>
          <w:sz w:val="24"/>
          <w:szCs w:val="24"/>
          <w:lang w:eastAsia="ru-RU"/>
        </w:rPr>
        <w:t>сво</w:t>
      </w:r>
      <w:r w:rsidRPr="00BF2636">
        <w:rPr>
          <w:rFonts w:ascii="Times New Roman" w:eastAsia="Times New Roman" w:hAnsi="Times New Roman"/>
          <w:color w:val="000000"/>
          <w:spacing w:val="-2"/>
          <w:sz w:val="24"/>
          <w:szCs w:val="24"/>
          <w:lang w:eastAsia="ru-RU"/>
        </w:rPr>
        <w:t>е</w:t>
      </w:r>
      <w:r w:rsidRPr="00BF2636">
        <w:rPr>
          <w:rFonts w:ascii="Times New Roman" w:eastAsia="Times New Roman" w:hAnsi="Times New Roman"/>
          <w:color w:val="000000"/>
          <w:sz w:val="24"/>
          <w:szCs w:val="24"/>
          <w:lang w:eastAsia="ru-RU"/>
        </w:rPr>
        <w:t>н</w:t>
      </w:r>
      <w:r w:rsidRPr="00BF2636">
        <w:rPr>
          <w:rFonts w:ascii="Times New Roman" w:eastAsia="Times New Roman" w:hAnsi="Times New Roman"/>
          <w:color w:val="000000"/>
          <w:spacing w:val="-1"/>
          <w:sz w:val="24"/>
          <w:szCs w:val="24"/>
          <w:lang w:eastAsia="ru-RU"/>
        </w:rPr>
        <w:t>и</w:t>
      </w:r>
      <w:r w:rsidRPr="00BF2636">
        <w:rPr>
          <w:rFonts w:ascii="Times New Roman" w:eastAsia="Times New Roman" w:hAnsi="Times New Roman"/>
          <w:color w:val="000000"/>
          <w:sz w:val="24"/>
          <w:szCs w:val="24"/>
          <w:lang w:eastAsia="ru-RU"/>
        </w:rPr>
        <w:t>я</w:t>
      </w:r>
      <w:r w:rsidRPr="00BF2636">
        <w:rPr>
          <w:rFonts w:ascii="Times New Roman" w:eastAsia="Times New Roman" w:hAnsi="Times New Roman"/>
          <w:color w:val="000000"/>
          <w:spacing w:val="97"/>
          <w:sz w:val="24"/>
          <w:szCs w:val="24"/>
          <w:lang w:eastAsia="ru-RU"/>
        </w:rPr>
        <w:t xml:space="preserve"> </w:t>
      </w:r>
      <w:r w:rsidRPr="00BF2636">
        <w:rPr>
          <w:rFonts w:ascii="Times New Roman" w:eastAsia="Times New Roman" w:hAnsi="Times New Roman"/>
          <w:color w:val="000000"/>
          <w:sz w:val="24"/>
          <w:szCs w:val="24"/>
          <w:lang w:eastAsia="ru-RU"/>
        </w:rPr>
        <w:t>н</w:t>
      </w:r>
      <w:r w:rsidRPr="00BF2636">
        <w:rPr>
          <w:rFonts w:ascii="Times New Roman" w:eastAsia="Times New Roman" w:hAnsi="Times New Roman"/>
          <w:color w:val="000000"/>
          <w:spacing w:val="1"/>
          <w:sz w:val="24"/>
          <w:szCs w:val="24"/>
          <w:lang w:eastAsia="ru-RU"/>
        </w:rPr>
        <w:t>о</w:t>
      </w:r>
      <w:r w:rsidRPr="00BF2636">
        <w:rPr>
          <w:rFonts w:ascii="Times New Roman" w:eastAsia="Times New Roman" w:hAnsi="Times New Roman"/>
          <w:color w:val="000000"/>
          <w:sz w:val="24"/>
          <w:szCs w:val="24"/>
          <w:lang w:eastAsia="ru-RU"/>
        </w:rPr>
        <w:t>в</w:t>
      </w:r>
      <w:r w:rsidRPr="00BF2636">
        <w:rPr>
          <w:rFonts w:ascii="Times New Roman" w:eastAsia="Times New Roman" w:hAnsi="Times New Roman"/>
          <w:color w:val="000000"/>
          <w:spacing w:val="-1"/>
          <w:sz w:val="24"/>
          <w:szCs w:val="24"/>
          <w:lang w:eastAsia="ru-RU"/>
        </w:rPr>
        <w:t>ы</w:t>
      </w:r>
      <w:r w:rsidRPr="00BF2636">
        <w:rPr>
          <w:rFonts w:ascii="Times New Roman" w:eastAsia="Times New Roman" w:hAnsi="Times New Roman"/>
          <w:color w:val="000000"/>
          <w:sz w:val="24"/>
          <w:szCs w:val="24"/>
          <w:lang w:eastAsia="ru-RU"/>
        </w:rPr>
        <w:t>х</w:t>
      </w:r>
      <w:r w:rsidRPr="00BF2636">
        <w:rPr>
          <w:rFonts w:ascii="Times New Roman" w:eastAsia="Times New Roman" w:hAnsi="Times New Roman"/>
          <w:color w:val="000000"/>
          <w:spacing w:val="94"/>
          <w:sz w:val="24"/>
          <w:szCs w:val="24"/>
          <w:lang w:eastAsia="ru-RU"/>
        </w:rPr>
        <w:t xml:space="preserve"> </w:t>
      </w:r>
      <w:r w:rsidRPr="00BF2636">
        <w:rPr>
          <w:rFonts w:ascii="Times New Roman" w:eastAsia="Times New Roman" w:hAnsi="Times New Roman"/>
          <w:color w:val="000000"/>
          <w:sz w:val="24"/>
          <w:szCs w:val="24"/>
          <w:lang w:eastAsia="ru-RU"/>
        </w:rPr>
        <w:t>те</w:t>
      </w:r>
      <w:r w:rsidRPr="00BF2636">
        <w:rPr>
          <w:rFonts w:ascii="Times New Roman" w:eastAsia="Times New Roman" w:hAnsi="Times New Roman"/>
          <w:color w:val="000000"/>
          <w:spacing w:val="1"/>
          <w:sz w:val="24"/>
          <w:szCs w:val="24"/>
          <w:lang w:eastAsia="ru-RU"/>
        </w:rPr>
        <w:t>рр</w:t>
      </w:r>
      <w:r w:rsidRPr="00BF2636">
        <w:rPr>
          <w:rFonts w:ascii="Times New Roman" w:eastAsia="Times New Roman" w:hAnsi="Times New Roman"/>
          <w:color w:val="000000"/>
          <w:sz w:val="24"/>
          <w:szCs w:val="24"/>
          <w:lang w:eastAsia="ru-RU"/>
        </w:rPr>
        <w:t>и</w:t>
      </w:r>
      <w:r w:rsidRPr="00BF2636">
        <w:rPr>
          <w:rFonts w:ascii="Times New Roman" w:eastAsia="Times New Roman" w:hAnsi="Times New Roman"/>
          <w:color w:val="000000"/>
          <w:spacing w:val="-1"/>
          <w:sz w:val="24"/>
          <w:szCs w:val="24"/>
          <w:lang w:eastAsia="ru-RU"/>
        </w:rPr>
        <w:t>т</w:t>
      </w:r>
      <w:r w:rsidRPr="00BF2636">
        <w:rPr>
          <w:rFonts w:ascii="Times New Roman" w:eastAsia="Times New Roman" w:hAnsi="Times New Roman"/>
          <w:color w:val="000000"/>
          <w:sz w:val="24"/>
          <w:szCs w:val="24"/>
          <w:lang w:eastAsia="ru-RU"/>
        </w:rPr>
        <w:t>орий</w:t>
      </w:r>
      <w:r w:rsidRPr="00BF2636">
        <w:rPr>
          <w:rFonts w:ascii="Times New Roman" w:eastAsia="Times New Roman" w:hAnsi="Times New Roman"/>
          <w:color w:val="000000"/>
          <w:spacing w:val="96"/>
          <w:sz w:val="24"/>
          <w:szCs w:val="24"/>
          <w:lang w:eastAsia="ru-RU"/>
        </w:rPr>
        <w:t xml:space="preserve"> </w:t>
      </w:r>
      <w:r w:rsidRPr="00BF2636">
        <w:rPr>
          <w:rFonts w:ascii="Times New Roman" w:eastAsia="Times New Roman" w:hAnsi="Times New Roman"/>
          <w:color w:val="000000"/>
          <w:sz w:val="24"/>
          <w:szCs w:val="24"/>
          <w:lang w:eastAsia="ru-RU"/>
        </w:rPr>
        <w:t>Г</w:t>
      </w:r>
      <w:r w:rsidRPr="00BF2636">
        <w:rPr>
          <w:rFonts w:ascii="Times New Roman" w:eastAsia="Times New Roman" w:hAnsi="Times New Roman"/>
          <w:color w:val="000000"/>
          <w:spacing w:val="-1"/>
          <w:sz w:val="24"/>
          <w:szCs w:val="24"/>
          <w:lang w:eastAsia="ru-RU"/>
        </w:rPr>
        <w:t>е</w:t>
      </w:r>
      <w:r w:rsidRPr="00BF2636">
        <w:rPr>
          <w:rFonts w:ascii="Times New Roman" w:eastAsia="Times New Roman" w:hAnsi="Times New Roman"/>
          <w:color w:val="000000"/>
          <w:sz w:val="24"/>
          <w:szCs w:val="24"/>
          <w:lang w:eastAsia="ru-RU"/>
        </w:rPr>
        <w:t>н</w:t>
      </w:r>
      <w:r w:rsidRPr="00BF2636">
        <w:rPr>
          <w:rFonts w:ascii="Times New Roman" w:eastAsia="Times New Roman" w:hAnsi="Times New Roman"/>
          <w:color w:val="000000"/>
          <w:spacing w:val="-1"/>
          <w:sz w:val="24"/>
          <w:szCs w:val="24"/>
          <w:lang w:eastAsia="ru-RU"/>
        </w:rPr>
        <w:t>е</w:t>
      </w:r>
      <w:r w:rsidRPr="00BF2636">
        <w:rPr>
          <w:rFonts w:ascii="Times New Roman" w:eastAsia="Times New Roman" w:hAnsi="Times New Roman"/>
          <w:color w:val="000000"/>
          <w:sz w:val="24"/>
          <w:szCs w:val="24"/>
          <w:lang w:eastAsia="ru-RU"/>
        </w:rPr>
        <w:t>раль</w:t>
      </w:r>
      <w:r w:rsidRPr="00BF2636">
        <w:rPr>
          <w:rFonts w:ascii="Times New Roman" w:eastAsia="Times New Roman" w:hAnsi="Times New Roman"/>
          <w:color w:val="000000"/>
          <w:spacing w:val="-1"/>
          <w:sz w:val="24"/>
          <w:szCs w:val="24"/>
          <w:lang w:eastAsia="ru-RU"/>
        </w:rPr>
        <w:t>ны</w:t>
      </w:r>
      <w:r w:rsidRPr="00BF2636">
        <w:rPr>
          <w:rFonts w:ascii="Times New Roman" w:eastAsia="Times New Roman" w:hAnsi="Times New Roman"/>
          <w:color w:val="000000"/>
          <w:sz w:val="24"/>
          <w:szCs w:val="24"/>
          <w:lang w:eastAsia="ru-RU"/>
        </w:rPr>
        <w:t>м</w:t>
      </w:r>
      <w:r w:rsidRPr="00BF2636">
        <w:rPr>
          <w:rFonts w:ascii="Times New Roman" w:eastAsia="Times New Roman" w:hAnsi="Times New Roman"/>
          <w:color w:val="000000"/>
          <w:spacing w:val="95"/>
          <w:sz w:val="24"/>
          <w:szCs w:val="24"/>
          <w:lang w:eastAsia="ru-RU"/>
        </w:rPr>
        <w:t xml:space="preserve"> </w:t>
      </w:r>
      <w:r w:rsidRPr="00BF2636">
        <w:rPr>
          <w:rFonts w:ascii="Times New Roman" w:eastAsia="Times New Roman" w:hAnsi="Times New Roman"/>
          <w:color w:val="000000"/>
          <w:spacing w:val="2"/>
          <w:sz w:val="24"/>
          <w:szCs w:val="24"/>
          <w:lang w:eastAsia="ru-RU"/>
        </w:rPr>
        <w:t>п</w:t>
      </w:r>
      <w:r w:rsidRPr="00BF2636">
        <w:rPr>
          <w:rFonts w:ascii="Times New Roman" w:eastAsia="Times New Roman" w:hAnsi="Times New Roman"/>
          <w:color w:val="000000"/>
          <w:sz w:val="24"/>
          <w:szCs w:val="24"/>
          <w:lang w:eastAsia="ru-RU"/>
        </w:rPr>
        <w:t>л</w:t>
      </w:r>
      <w:r w:rsidRPr="00BF2636">
        <w:rPr>
          <w:rFonts w:ascii="Times New Roman" w:eastAsia="Times New Roman" w:hAnsi="Times New Roman"/>
          <w:color w:val="000000"/>
          <w:spacing w:val="-1"/>
          <w:sz w:val="24"/>
          <w:szCs w:val="24"/>
          <w:lang w:eastAsia="ru-RU"/>
        </w:rPr>
        <w:t>а</w:t>
      </w:r>
      <w:r w:rsidRPr="00BF2636">
        <w:rPr>
          <w:rFonts w:ascii="Times New Roman" w:eastAsia="Times New Roman" w:hAnsi="Times New Roman"/>
          <w:color w:val="000000"/>
          <w:sz w:val="24"/>
          <w:szCs w:val="24"/>
          <w:lang w:eastAsia="ru-RU"/>
        </w:rPr>
        <w:t>ном пре</w:t>
      </w:r>
      <w:r w:rsidRPr="00BF2636">
        <w:rPr>
          <w:rFonts w:ascii="Times New Roman" w:eastAsia="Times New Roman" w:hAnsi="Times New Roman"/>
          <w:color w:val="000000"/>
          <w:spacing w:val="1"/>
          <w:sz w:val="24"/>
          <w:szCs w:val="24"/>
          <w:lang w:eastAsia="ru-RU"/>
        </w:rPr>
        <w:t>д</w:t>
      </w:r>
      <w:r w:rsidRPr="00BF2636">
        <w:rPr>
          <w:rFonts w:ascii="Times New Roman" w:eastAsia="Times New Roman" w:hAnsi="Times New Roman"/>
          <w:color w:val="000000"/>
          <w:spacing w:val="-2"/>
          <w:sz w:val="24"/>
          <w:szCs w:val="24"/>
          <w:lang w:eastAsia="ru-RU"/>
        </w:rPr>
        <w:t>у</w:t>
      </w:r>
      <w:r w:rsidRPr="00BF2636">
        <w:rPr>
          <w:rFonts w:ascii="Times New Roman" w:eastAsia="Times New Roman" w:hAnsi="Times New Roman"/>
          <w:color w:val="000000"/>
          <w:spacing w:val="-1"/>
          <w:sz w:val="24"/>
          <w:szCs w:val="24"/>
          <w:lang w:eastAsia="ru-RU"/>
        </w:rPr>
        <w:t>с</w:t>
      </w:r>
      <w:r w:rsidRPr="00BF2636">
        <w:rPr>
          <w:rFonts w:ascii="Times New Roman" w:eastAsia="Times New Roman" w:hAnsi="Times New Roman"/>
          <w:color w:val="000000"/>
          <w:sz w:val="24"/>
          <w:szCs w:val="24"/>
          <w:lang w:eastAsia="ru-RU"/>
        </w:rPr>
        <w:t>мат</w:t>
      </w:r>
      <w:r w:rsidRPr="00BF2636">
        <w:rPr>
          <w:rFonts w:ascii="Times New Roman" w:eastAsia="Times New Roman" w:hAnsi="Times New Roman"/>
          <w:color w:val="000000"/>
          <w:spacing w:val="1"/>
          <w:sz w:val="24"/>
          <w:szCs w:val="24"/>
          <w:lang w:eastAsia="ru-RU"/>
        </w:rPr>
        <w:t>р</w:t>
      </w:r>
      <w:r w:rsidRPr="00BF2636">
        <w:rPr>
          <w:rFonts w:ascii="Times New Roman" w:eastAsia="Times New Roman" w:hAnsi="Times New Roman"/>
          <w:color w:val="000000"/>
          <w:sz w:val="24"/>
          <w:szCs w:val="24"/>
          <w:lang w:eastAsia="ru-RU"/>
        </w:rPr>
        <w:t>ивается</w:t>
      </w:r>
      <w:r w:rsidRPr="00BF2636">
        <w:rPr>
          <w:rFonts w:ascii="Times New Roman" w:eastAsia="Times New Roman" w:hAnsi="Times New Roman"/>
          <w:color w:val="000000"/>
          <w:spacing w:val="54"/>
          <w:sz w:val="24"/>
          <w:szCs w:val="24"/>
          <w:lang w:eastAsia="ru-RU"/>
        </w:rPr>
        <w:t xml:space="preserve"> </w:t>
      </w:r>
      <w:r w:rsidRPr="00BF2636">
        <w:rPr>
          <w:rFonts w:ascii="Times New Roman" w:eastAsia="Times New Roman" w:hAnsi="Times New Roman"/>
          <w:color w:val="000000"/>
          <w:spacing w:val="1"/>
          <w:sz w:val="24"/>
          <w:szCs w:val="24"/>
          <w:lang w:eastAsia="ru-RU"/>
        </w:rPr>
        <w:t>р</w:t>
      </w:r>
      <w:r w:rsidRPr="00BF2636">
        <w:rPr>
          <w:rFonts w:ascii="Times New Roman" w:eastAsia="Times New Roman" w:hAnsi="Times New Roman"/>
          <w:color w:val="000000"/>
          <w:sz w:val="24"/>
          <w:szCs w:val="24"/>
          <w:lang w:eastAsia="ru-RU"/>
        </w:rPr>
        <w:t>азвитие</w:t>
      </w:r>
      <w:r w:rsidRPr="00BF2636">
        <w:rPr>
          <w:rFonts w:ascii="Times New Roman" w:eastAsia="Times New Roman" w:hAnsi="Times New Roman"/>
          <w:color w:val="000000"/>
          <w:spacing w:val="55"/>
          <w:sz w:val="24"/>
          <w:szCs w:val="24"/>
          <w:lang w:eastAsia="ru-RU"/>
        </w:rPr>
        <w:t xml:space="preserve"> </w:t>
      </w:r>
      <w:r w:rsidRPr="00BF2636">
        <w:rPr>
          <w:rFonts w:ascii="Times New Roman" w:eastAsia="Times New Roman" w:hAnsi="Times New Roman"/>
          <w:color w:val="000000"/>
          <w:spacing w:val="-1"/>
          <w:sz w:val="24"/>
          <w:szCs w:val="24"/>
          <w:lang w:eastAsia="ru-RU"/>
        </w:rPr>
        <w:t>ул</w:t>
      </w:r>
      <w:r w:rsidRPr="00BF2636">
        <w:rPr>
          <w:rFonts w:ascii="Times New Roman" w:eastAsia="Times New Roman" w:hAnsi="Times New Roman"/>
          <w:color w:val="000000"/>
          <w:sz w:val="24"/>
          <w:szCs w:val="24"/>
          <w:lang w:eastAsia="ru-RU"/>
        </w:rPr>
        <w:t>ичн</w:t>
      </w:r>
      <w:r w:rsidRPr="00BF2636">
        <w:rPr>
          <w:rFonts w:ascii="Times New Roman" w:eastAsia="Times New Roman" w:hAnsi="Times New Roman"/>
          <w:color w:val="000000"/>
          <w:spacing w:val="3"/>
          <w:sz w:val="24"/>
          <w:szCs w:val="24"/>
          <w:lang w:eastAsia="ru-RU"/>
        </w:rPr>
        <w:t>о</w:t>
      </w:r>
      <w:r w:rsidRPr="00BF2636">
        <w:rPr>
          <w:rFonts w:ascii="Times New Roman" w:eastAsia="Times New Roman" w:hAnsi="Times New Roman"/>
          <w:color w:val="000000"/>
          <w:sz w:val="24"/>
          <w:szCs w:val="24"/>
          <w:lang w:eastAsia="ru-RU"/>
        </w:rPr>
        <w:t>-до</w:t>
      </w:r>
      <w:r w:rsidRPr="00BF2636">
        <w:rPr>
          <w:rFonts w:ascii="Times New Roman" w:eastAsia="Times New Roman" w:hAnsi="Times New Roman"/>
          <w:color w:val="000000"/>
          <w:spacing w:val="1"/>
          <w:sz w:val="24"/>
          <w:szCs w:val="24"/>
          <w:lang w:eastAsia="ru-RU"/>
        </w:rPr>
        <w:t>р</w:t>
      </w:r>
      <w:r w:rsidRPr="00BF2636">
        <w:rPr>
          <w:rFonts w:ascii="Times New Roman" w:eastAsia="Times New Roman" w:hAnsi="Times New Roman"/>
          <w:color w:val="000000"/>
          <w:sz w:val="24"/>
          <w:szCs w:val="24"/>
          <w:lang w:eastAsia="ru-RU"/>
        </w:rPr>
        <w:t>ожной</w:t>
      </w:r>
      <w:r w:rsidRPr="00BF2636">
        <w:rPr>
          <w:rFonts w:ascii="Times New Roman" w:eastAsia="Times New Roman" w:hAnsi="Times New Roman"/>
          <w:color w:val="000000"/>
          <w:spacing w:val="53"/>
          <w:sz w:val="24"/>
          <w:szCs w:val="24"/>
          <w:lang w:eastAsia="ru-RU"/>
        </w:rPr>
        <w:t xml:space="preserve"> </w:t>
      </w:r>
      <w:r w:rsidRPr="00BF2636">
        <w:rPr>
          <w:rFonts w:ascii="Times New Roman" w:eastAsia="Times New Roman" w:hAnsi="Times New Roman"/>
          <w:color w:val="000000"/>
          <w:sz w:val="24"/>
          <w:szCs w:val="24"/>
          <w:lang w:eastAsia="ru-RU"/>
        </w:rPr>
        <w:t>сети</w:t>
      </w:r>
      <w:r w:rsidRPr="00BF2636">
        <w:rPr>
          <w:rFonts w:ascii="Times New Roman" w:eastAsia="Times New Roman" w:hAnsi="Times New Roman"/>
          <w:color w:val="000000"/>
          <w:spacing w:val="53"/>
          <w:sz w:val="24"/>
          <w:szCs w:val="24"/>
          <w:lang w:eastAsia="ru-RU"/>
        </w:rPr>
        <w:t xml:space="preserve"> </w:t>
      </w:r>
      <w:r w:rsidRPr="00BF2636">
        <w:rPr>
          <w:rFonts w:ascii="Times New Roman" w:eastAsia="Times New Roman" w:hAnsi="Times New Roman"/>
          <w:color w:val="000000"/>
          <w:sz w:val="24"/>
          <w:szCs w:val="24"/>
          <w:lang w:eastAsia="ru-RU"/>
        </w:rPr>
        <w:t>с.п.</w:t>
      </w:r>
      <w:r w:rsidRPr="00BF2636">
        <w:rPr>
          <w:rFonts w:ascii="Times New Roman" w:eastAsia="Times New Roman" w:hAnsi="Times New Roman"/>
          <w:color w:val="000000"/>
          <w:spacing w:val="55"/>
          <w:sz w:val="24"/>
          <w:szCs w:val="24"/>
          <w:lang w:eastAsia="ru-RU"/>
        </w:rPr>
        <w:t xml:space="preserve"> </w:t>
      </w:r>
      <w:r w:rsidRPr="00BF2636">
        <w:rPr>
          <w:rFonts w:ascii="Times New Roman" w:eastAsia="Times New Roman" w:hAnsi="Times New Roman"/>
          <w:color w:val="000000"/>
          <w:sz w:val="24"/>
          <w:szCs w:val="24"/>
          <w:lang w:eastAsia="ru-RU"/>
        </w:rPr>
        <w:t>В</w:t>
      </w:r>
      <w:r w:rsidRPr="00BF2636">
        <w:rPr>
          <w:rFonts w:ascii="Times New Roman" w:eastAsia="Times New Roman" w:hAnsi="Times New Roman"/>
          <w:color w:val="000000"/>
          <w:spacing w:val="-2"/>
          <w:sz w:val="24"/>
          <w:szCs w:val="24"/>
          <w:lang w:eastAsia="ru-RU"/>
        </w:rPr>
        <w:t>а</w:t>
      </w:r>
      <w:r w:rsidRPr="00BF2636">
        <w:rPr>
          <w:rFonts w:ascii="Times New Roman" w:eastAsia="Times New Roman" w:hAnsi="Times New Roman"/>
          <w:color w:val="000000"/>
          <w:spacing w:val="-1"/>
          <w:sz w:val="24"/>
          <w:szCs w:val="24"/>
          <w:lang w:eastAsia="ru-RU"/>
        </w:rPr>
        <w:t>с</w:t>
      </w:r>
      <w:r w:rsidRPr="00BF2636">
        <w:rPr>
          <w:rFonts w:ascii="Times New Roman" w:eastAsia="Times New Roman" w:hAnsi="Times New Roman"/>
          <w:color w:val="000000"/>
          <w:sz w:val="24"/>
          <w:szCs w:val="24"/>
          <w:lang w:eastAsia="ru-RU"/>
        </w:rPr>
        <w:t>и</w:t>
      </w:r>
      <w:r w:rsidRPr="00BF2636">
        <w:rPr>
          <w:rFonts w:ascii="Times New Roman" w:eastAsia="Times New Roman" w:hAnsi="Times New Roman"/>
          <w:color w:val="000000"/>
          <w:spacing w:val="-1"/>
          <w:sz w:val="24"/>
          <w:szCs w:val="24"/>
          <w:lang w:eastAsia="ru-RU"/>
        </w:rPr>
        <w:t>л</w:t>
      </w:r>
      <w:r w:rsidRPr="00BF2636">
        <w:rPr>
          <w:rFonts w:ascii="Times New Roman" w:eastAsia="Times New Roman" w:hAnsi="Times New Roman"/>
          <w:color w:val="000000"/>
          <w:sz w:val="24"/>
          <w:szCs w:val="24"/>
          <w:lang w:eastAsia="ru-RU"/>
        </w:rPr>
        <w:t>ьев</w:t>
      </w:r>
      <w:r w:rsidRPr="00BF2636">
        <w:rPr>
          <w:rFonts w:ascii="Times New Roman" w:eastAsia="Times New Roman" w:hAnsi="Times New Roman"/>
          <w:color w:val="000000"/>
          <w:spacing w:val="1"/>
          <w:sz w:val="24"/>
          <w:szCs w:val="24"/>
          <w:lang w:eastAsia="ru-RU"/>
        </w:rPr>
        <w:t>к</w:t>
      </w:r>
      <w:r w:rsidRPr="00BF2636">
        <w:rPr>
          <w:rFonts w:ascii="Times New Roman" w:eastAsia="Times New Roman" w:hAnsi="Times New Roman"/>
          <w:color w:val="000000"/>
          <w:sz w:val="24"/>
          <w:szCs w:val="24"/>
          <w:lang w:eastAsia="ru-RU"/>
        </w:rPr>
        <w:t>а</w:t>
      </w:r>
      <w:r w:rsidRPr="00BF2636">
        <w:rPr>
          <w:rFonts w:ascii="Times New Roman" w:eastAsia="Times New Roman" w:hAnsi="Times New Roman"/>
          <w:color w:val="000000"/>
          <w:spacing w:val="53"/>
          <w:sz w:val="24"/>
          <w:szCs w:val="24"/>
          <w:lang w:eastAsia="ru-RU"/>
        </w:rPr>
        <w:t xml:space="preserve"> </w:t>
      </w:r>
      <w:r w:rsidRPr="00BF2636">
        <w:rPr>
          <w:rFonts w:ascii="Times New Roman" w:eastAsia="Times New Roman" w:hAnsi="Times New Roman"/>
          <w:color w:val="000000"/>
          <w:sz w:val="24"/>
          <w:szCs w:val="24"/>
          <w:lang w:eastAsia="ru-RU"/>
        </w:rPr>
        <w:t>-</w:t>
      </w:r>
      <w:r w:rsidRPr="00BF2636">
        <w:rPr>
          <w:rFonts w:ascii="Times New Roman" w:eastAsia="Times New Roman" w:hAnsi="Times New Roman"/>
          <w:color w:val="000000"/>
          <w:spacing w:val="53"/>
          <w:sz w:val="24"/>
          <w:szCs w:val="24"/>
          <w:lang w:eastAsia="ru-RU"/>
        </w:rPr>
        <w:t xml:space="preserve"> </w:t>
      </w:r>
      <w:r w:rsidRPr="00BF2636">
        <w:rPr>
          <w:rFonts w:ascii="Times New Roman" w:eastAsia="Times New Roman" w:hAnsi="Times New Roman"/>
          <w:color w:val="000000"/>
          <w:sz w:val="24"/>
          <w:szCs w:val="24"/>
          <w:lang w:eastAsia="ru-RU"/>
        </w:rPr>
        <w:t>ст</w:t>
      </w:r>
      <w:r w:rsidRPr="00BF2636">
        <w:rPr>
          <w:rFonts w:ascii="Times New Roman" w:eastAsia="Times New Roman" w:hAnsi="Times New Roman"/>
          <w:color w:val="000000"/>
          <w:spacing w:val="1"/>
          <w:sz w:val="24"/>
          <w:szCs w:val="24"/>
          <w:lang w:eastAsia="ru-RU"/>
        </w:rPr>
        <w:t>р</w:t>
      </w:r>
      <w:r w:rsidRPr="00BF2636">
        <w:rPr>
          <w:rFonts w:ascii="Times New Roman" w:eastAsia="Times New Roman" w:hAnsi="Times New Roman"/>
          <w:color w:val="000000"/>
          <w:spacing w:val="2"/>
          <w:sz w:val="24"/>
          <w:szCs w:val="24"/>
          <w:lang w:eastAsia="ru-RU"/>
        </w:rPr>
        <w:t>о</w:t>
      </w:r>
      <w:r w:rsidRPr="00BF2636">
        <w:rPr>
          <w:rFonts w:ascii="Times New Roman" w:eastAsia="Times New Roman" w:hAnsi="Times New Roman"/>
          <w:color w:val="000000"/>
          <w:sz w:val="24"/>
          <w:szCs w:val="24"/>
          <w:lang w:eastAsia="ru-RU"/>
        </w:rPr>
        <w:t>ите</w:t>
      </w:r>
      <w:r w:rsidRPr="00BF2636">
        <w:rPr>
          <w:rFonts w:ascii="Times New Roman" w:eastAsia="Times New Roman" w:hAnsi="Times New Roman"/>
          <w:color w:val="000000"/>
          <w:spacing w:val="-1"/>
          <w:sz w:val="24"/>
          <w:szCs w:val="24"/>
          <w:lang w:eastAsia="ru-RU"/>
        </w:rPr>
        <w:t>л</w:t>
      </w:r>
      <w:r w:rsidRPr="00BF2636">
        <w:rPr>
          <w:rFonts w:ascii="Times New Roman" w:eastAsia="Times New Roman" w:hAnsi="Times New Roman"/>
          <w:color w:val="000000"/>
          <w:sz w:val="24"/>
          <w:szCs w:val="24"/>
          <w:lang w:eastAsia="ru-RU"/>
        </w:rPr>
        <w:t>ь</w:t>
      </w:r>
      <w:r w:rsidRPr="00BF2636">
        <w:rPr>
          <w:rFonts w:ascii="Times New Roman" w:eastAsia="Times New Roman" w:hAnsi="Times New Roman"/>
          <w:color w:val="000000"/>
          <w:spacing w:val="-1"/>
          <w:sz w:val="24"/>
          <w:szCs w:val="24"/>
          <w:lang w:eastAsia="ru-RU"/>
        </w:rPr>
        <w:t>с</w:t>
      </w:r>
      <w:r w:rsidRPr="00BF2636">
        <w:rPr>
          <w:rFonts w:ascii="Times New Roman" w:eastAsia="Times New Roman" w:hAnsi="Times New Roman"/>
          <w:color w:val="000000"/>
          <w:sz w:val="24"/>
          <w:szCs w:val="24"/>
          <w:lang w:eastAsia="ru-RU"/>
        </w:rPr>
        <w:t>тво</w:t>
      </w:r>
      <w:r w:rsidRPr="00BF2636">
        <w:rPr>
          <w:rFonts w:ascii="Times New Roman" w:eastAsia="Times New Roman" w:hAnsi="Times New Roman"/>
          <w:color w:val="000000"/>
          <w:spacing w:val="53"/>
          <w:sz w:val="24"/>
          <w:szCs w:val="24"/>
          <w:lang w:eastAsia="ru-RU"/>
        </w:rPr>
        <w:t xml:space="preserve"> </w:t>
      </w:r>
      <w:r w:rsidRPr="00BF2636">
        <w:rPr>
          <w:rFonts w:ascii="Times New Roman" w:eastAsia="Times New Roman" w:hAnsi="Times New Roman"/>
          <w:color w:val="000000"/>
          <w:spacing w:val="-3"/>
          <w:sz w:val="24"/>
          <w:szCs w:val="24"/>
          <w:lang w:eastAsia="ru-RU"/>
        </w:rPr>
        <w:t>у</w:t>
      </w:r>
      <w:r w:rsidRPr="00BF2636">
        <w:rPr>
          <w:rFonts w:ascii="Times New Roman" w:eastAsia="Times New Roman" w:hAnsi="Times New Roman"/>
          <w:color w:val="000000"/>
          <w:spacing w:val="-1"/>
          <w:sz w:val="24"/>
          <w:szCs w:val="24"/>
          <w:lang w:eastAsia="ru-RU"/>
        </w:rPr>
        <w:t>л</w:t>
      </w:r>
      <w:r w:rsidRPr="00BF2636">
        <w:rPr>
          <w:rFonts w:ascii="Times New Roman" w:eastAsia="Times New Roman" w:hAnsi="Times New Roman"/>
          <w:color w:val="000000"/>
          <w:spacing w:val="1"/>
          <w:sz w:val="24"/>
          <w:szCs w:val="24"/>
          <w:lang w:eastAsia="ru-RU"/>
        </w:rPr>
        <w:t>и</w:t>
      </w:r>
      <w:r w:rsidRPr="00BF2636">
        <w:rPr>
          <w:rFonts w:ascii="Times New Roman" w:eastAsia="Times New Roman" w:hAnsi="Times New Roman"/>
          <w:color w:val="000000"/>
          <w:sz w:val="24"/>
          <w:szCs w:val="24"/>
          <w:lang w:eastAsia="ru-RU"/>
        </w:rPr>
        <w:t>ц</w:t>
      </w:r>
      <w:r w:rsidRPr="00BF2636">
        <w:rPr>
          <w:rFonts w:ascii="Times New Roman" w:eastAsia="Times New Roman" w:hAnsi="Times New Roman"/>
          <w:color w:val="000000"/>
          <w:spacing w:val="53"/>
          <w:sz w:val="24"/>
          <w:szCs w:val="24"/>
          <w:lang w:eastAsia="ru-RU"/>
        </w:rPr>
        <w:t xml:space="preserve"> </w:t>
      </w:r>
      <w:r w:rsidRPr="00BF2636">
        <w:rPr>
          <w:rFonts w:ascii="Times New Roman" w:eastAsia="Times New Roman" w:hAnsi="Times New Roman"/>
          <w:color w:val="000000"/>
          <w:sz w:val="24"/>
          <w:szCs w:val="24"/>
          <w:lang w:eastAsia="ru-RU"/>
        </w:rPr>
        <w:t>и</w:t>
      </w:r>
      <w:r w:rsidRPr="00BF2636">
        <w:rPr>
          <w:rFonts w:ascii="Times New Roman" w:eastAsia="Times New Roman" w:hAnsi="Times New Roman"/>
          <w:color w:val="000000"/>
          <w:spacing w:val="53"/>
          <w:sz w:val="24"/>
          <w:szCs w:val="24"/>
          <w:lang w:eastAsia="ru-RU"/>
        </w:rPr>
        <w:t xml:space="preserve"> </w:t>
      </w:r>
      <w:r w:rsidRPr="00BF2636">
        <w:rPr>
          <w:rFonts w:ascii="Times New Roman" w:eastAsia="Times New Roman" w:hAnsi="Times New Roman"/>
          <w:color w:val="000000"/>
          <w:sz w:val="24"/>
          <w:szCs w:val="24"/>
          <w:lang w:eastAsia="ru-RU"/>
        </w:rPr>
        <w:t>автом</w:t>
      </w:r>
      <w:r w:rsidRPr="00BF2636">
        <w:rPr>
          <w:rFonts w:ascii="Times New Roman" w:eastAsia="Times New Roman" w:hAnsi="Times New Roman"/>
          <w:color w:val="000000"/>
          <w:spacing w:val="1"/>
          <w:sz w:val="24"/>
          <w:szCs w:val="24"/>
          <w:lang w:eastAsia="ru-RU"/>
        </w:rPr>
        <w:t>о</w:t>
      </w:r>
      <w:r w:rsidRPr="00BF2636">
        <w:rPr>
          <w:rFonts w:ascii="Times New Roman" w:eastAsia="Times New Roman" w:hAnsi="Times New Roman"/>
          <w:color w:val="000000"/>
          <w:sz w:val="24"/>
          <w:szCs w:val="24"/>
          <w:lang w:eastAsia="ru-RU"/>
        </w:rPr>
        <w:t>биль</w:t>
      </w:r>
      <w:r w:rsidRPr="00BF2636">
        <w:rPr>
          <w:rFonts w:ascii="Times New Roman" w:eastAsia="Times New Roman" w:hAnsi="Times New Roman"/>
          <w:color w:val="000000"/>
          <w:spacing w:val="-1"/>
          <w:sz w:val="24"/>
          <w:szCs w:val="24"/>
          <w:lang w:eastAsia="ru-RU"/>
        </w:rPr>
        <w:t>н</w:t>
      </w:r>
      <w:r w:rsidRPr="00BF2636">
        <w:rPr>
          <w:rFonts w:ascii="Times New Roman" w:eastAsia="Times New Roman" w:hAnsi="Times New Roman"/>
          <w:color w:val="000000"/>
          <w:sz w:val="24"/>
          <w:szCs w:val="24"/>
          <w:lang w:eastAsia="ru-RU"/>
        </w:rPr>
        <w:t>ых</w:t>
      </w:r>
      <w:r w:rsidRPr="00BF2636">
        <w:rPr>
          <w:rFonts w:ascii="Times New Roman" w:eastAsia="Times New Roman" w:hAnsi="Times New Roman"/>
          <w:color w:val="000000"/>
          <w:spacing w:val="52"/>
          <w:sz w:val="24"/>
          <w:szCs w:val="24"/>
          <w:lang w:eastAsia="ru-RU"/>
        </w:rPr>
        <w:t xml:space="preserve"> </w:t>
      </w:r>
      <w:r w:rsidRPr="00BF2636">
        <w:rPr>
          <w:rFonts w:ascii="Times New Roman" w:eastAsia="Times New Roman" w:hAnsi="Times New Roman"/>
          <w:color w:val="000000"/>
          <w:sz w:val="24"/>
          <w:szCs w:val="24"/>
          <w:lang w:eastAsia="ru-RU"/>
        </w:rPr>
        <w:t>до</w:t>
      </w:r>
      <w:r w:rsidRPr="00BF2636">
        <w:rPr>
          <w:rFonts w:ascii="Times New Roman" w:eastAsia="Times New Roman" w:hAnsi="Times New Roman"/>
          <w:color w:val="000000"/>
          <w:spacing w:val="1"/>
          <w:sz w:val="24"/>
          <w:szCs w:val="24"/>
          <w:lang w:eastAsia="ru-RU"/>
        </w:rPr>
        <w:t>р</w:t>
      </w:r>
      <w:r w:rsidRPr="00BF2636">
        <w:rPr>
          <w:rFonts w:ascii="Times New Roman" w:eastAsia="Times New Roman" w:hAnsi="Times New Roman"/>
          <w:color w:val="000000"/>
          <w:sz w:val="24"/>
          <w:szCs w:val="24"/>
          <w:lang w:eastAsia="ru-RU"/>
        </w:rPr>
        <w:t xml:space="preserve">ог </w:t>
      </w:r>
      <w:r w:rsidRPr="00BF2636">
        <w:rPr>
          <w:rFonts w:ascii="Times New Roman" w:eastAsia="Times New Roman" w:hAnsi="Times New Roman"/>
          <w:color w:val="000000"/>
          <w:spacing w:val="-1"/>
          <w:sz w:val="24"/>
          <w:szCs w:val="24"/>
          <w:lang w:eastAsia="ru-RU"/>
        </w:rPr>
        <w:t>м</w:t>
      </w:r>
      <w:r w:rsidRPr="00BF2636">
        <w:rPr>
          <w:rFonts w:ascii="Times New Roman" w:eastAsia="Times New Roman" w:hAnsi="Times New Roman"/>
          <w:color w:val="000000"/>
          <w:sz w:val="24"/>
          <w:szCs w:val="24"/>
          <w:lang w:eastAsia="ru-RU"/>
        </w:rPr>
        <w:t>е</w:t>
      </w:r>
      <w:r w:rsidRPr="00BF2636">
        <w:rPr>
          <w:rFonts w:ascii="Times New Roman" w:eastAsia="Times New Roman" w:hAnsi="Times New Roman"/>
          <w:color w:val="000000"/>
          <w:spacing w:val="-1"/>
          <w:sz w:val="24"/>
          <w:szCs w:val="24"/>
          <w:lang w:eastAsia="ru-RU"/>
        </w:rPr>
        <w:t>с</w:t>
      </w:r>
      <w:r w:rsidRPr="00BF2636">
        <w:rPr>
          <w:rFonts w:ascii="Times New Roman" w:eastAsia="Times New Roman" w:hAnsi="Times New Roman"/>
          <w:color w:val="000000"/>
          <w:sz w:val="24"/>
          <w:szCs w:val="24"/>
          <w:lang w:eastAsia="ru-RU"/>
        </w:rPr>
        <w:t>тн</w:t>
      </w:r>
      <w:r w:rsidRPr="00BF2636">
        <w:rPr>
          <w:rFonts w:ascii="Times New Roman" w:eastAsia="Times New Roman" w:hAnsi="Times New Roman"/>
          <w:color w:val="000000"/>
          <w:spacing w:val="1"/>
          <w:sz w:val="24"/>
          <w:szCs w:val="24"/>
          <w:lang w:eastAsia="ru-RU"/>
        </w:rPr>
        <w:t>о</w:t>
      </w:r>
      <w:r w:rsidRPr="00BF2636">
        <w:rPr>
          <w:rFonts w:ascii="Times New Roman" w:eastAsia="Times New Roman" w:hAnsi="Times New Roman"/>
          <w:color w:val="000000"/>
          <w:sz w:val="24"/>
          <w:szCs w:val="24"/>
          <w:lang w:eastAsia="ru-RU"/>
        </w:rPr>
        <w:t>го</w:t>
      </w:r>
      <w:r w:rsidRPr="00BF2636">
        <w:rPr>
          <w:rFonts w:ascii="Times New Roman" w:eastAsia="Times New Roman" w:hAnsi="Times New Roman"/>
          <w:color w:val="000000"/>
          <w:spacing w:val="2"/>
          <w:sz w:val="24"/>
          <w:szCs w:val="24"/>
          <w:lang w:eastAsia="ru-RU"/>
        </w:rPr>
        <w:t xml:space="preserve"> </w:t>
      </w:r>
      <w:r w:rsidRPr="00BF2636">
        <w:rPr>
          <w:rFonts w:ascii="Times New Roman" w:eastAsia="Times New Roman" w:hAnsi="Times New Roman"/>
          <w:color w:val="000000"/>
          <w:sz w:val="24"/>
          <w:szCs w:val="24"/>
          <w:lang w:eastAsia="ru-RU"/>
        </w:rPr>
        <w:t>значения</w:t>
      </w:r>
      <w:r w:rsidRPr="00BF2636">
        <w:rPr>
          <w:rFonts w:ascii="Times New Roman" w:eastAsia="Times New Roman" w:hAnsi="Times New Roman"/>
          <w:color w:val="000000"/>
          <w:spacing w:val="1"/>
          <w:sz w:val="24"/>
          <w:szCs w:val="24"/>
          <w:lang w:eastAsia="ru-RU"/>
        </w:rPr>
        <w:t xml:space="preserve"> </w:t>
      </w:r>
      <w:r w:rsidRPr="00BF2636">
        <w:rPr>
          <w:rFonts w:ascii="Times New Roman" w:eastAsia="Times New Roman" w:hAnsi="Times New Roman"/>
          <w:color w:val="000000"/>
          <w:sz w:val="24"/>
          <w:szCs w:val="24"/>
          <w:lang w:eastAsia="ru-RU"/>
        </w:rPr>
        <w:t>в п</w:t>
      </w:r>
      <w:r w:rsidRPr="00BF2636">
        <w:rPr>
          <w:rFonts w:ascii="Times New Roman" w:eastAsia="Times New Roman" w:hAnsi="Times New Roman"/>
          <w:color w:val="000000"/>
          <w:spacing w:val="-1"/>
          <w:sz w:val="24"/>
          <w:szCs w:val="24"/>
          <w:lang w:eastAsia="ru-RU"/>
        </w:rPr>
        <w:t>р</w:t>
      </w:r>
      <w:r w:rsidRPr="00BF2636">
        <w:rPr>
          <w:rFonts w:ascii="Times New Roman" w:eastAsia="Times New Roman" w:hAnsi="Times New Roman"/>
          <w:color w:val="000000"/>
          <w:sz w:val="24"/>
          <w:szCs w:val="24"/>
          <w:lang w:eastAsia="ru-RU"/>
        </w:rPr>
        <w:t>ое</w:t>
      </w:r>
      <w:r w:rsidRPr="00BF2636">
        <w:rPr>
          <w:rFonts w:ascii="Times New Roman" w:eastAsia="Times New Roman" w:hAnsi="Times New Roman"/>
          <w:color w:val="000000"/>
          <w:spacing w:val="-1"/>
          <w:sz w:val="24"/>
          <w:szCs w:val="24"/>
          <w:lang w:eastAsia="ru-RU"/>
        </w:rPr>
        <w:t>к</w:t>
      </w:r>
      <w:r w:rsidRPr="00BF2636">
        <w:rPr>
          <w:rFonts w:ascii="Times New Roman" w:eastAsia="Times New Roman" w:hAnsi="Times New Roman"/>
          <w:color w:val="000000"/>
          <w:sz w:val="24"/>
          <w:szCs w:val="24"/>
          <w:lang w:eastAsia="ru-RU"/>
        </w:rPr>
        <w:t>ти</w:t>
      </w:r>
      <w:r w:rsidRPr="00BF2636">
        <w:rPr>
          <w:rFonts w:ascii="Times New Roman" w:eastAsia="Times New Roman" w:hAnsi="Times New Roman"/>
          <w:color w:val="000000"/>
          <w:spacing w:val="1"/>
          <w:sz w:val="24"/>
          <w:szCs w:val="24"/>
          <w:lang w:eastAsia="ru-RU"/>
        </w:rPr>
        <w:t>р</w:t>
      </w:r>
      <w:r w:rsidRPr="00BF2636">
        <w:rPr>
          <w:rFonts w:ascii="Times New Roman" w:eastAsia="Times New Roman" w:hAnsi="Times New Roman"/>
          <w:color w:val="000000"/>
          <w:spacing w:val="-1"/>
          <w:sz w:val="24"/>
          <w:szCs w:val="24"/>
          <w:lang w:eastAsia="ru-RU"/>
        </w:rPr>
        <w:t>у</w:t>
      </w:r>
      <w:r w:rsidRPr="00BF2636">
        <w:rPr>
          <w:rFonts w:ascii="Times New Roman" w:eastAsia="Times New Roman" w:hAnsi="Times New Roman"/>
          <w:color w:val="000000"/>
          <w:sz w:val="24"/>
          <w:szCs w:val="24"/>
          <w:lang w:eastAsia="ru-RU"/>
        </w:rPr>
        <w:t>е</w:t>
      </w:r>
      <w:r w:rsidRPr="00BF2636">
        <w:rPr>
          <w:rFonts w:ascii="Times New Roman" w:eastAsia="Times New Roman" w:hAnsi="Times New Roman"/>
          <w:color w:val="000000"/>
          <w:spacing w:val="-1"/>
          <w:sz w:val="24"/>
          <w:szCs w:val="24"/>
          <w:lang w:eastAsia="ru-RU"/>
        </w:rPr>
        <w:t>м</w:t>
      </w:r>
      <w:r w:rsidRPr="00BF2636">
        <w:rPr>
          <w:rFonts w:ascii="Times New Roman" w:eastAsia="Times New Roman" w:hAnsi="Times New Roman"/>
          <w:color w:val="000000"/>
          <w:sz w:val="24"/>
          <w:szCs w:val="24"/>
          <w:lang w:eastAsia="ru-RU"/>
        </w:rPr>
        <w:t xml:space="preserve">ой </w:t>
      </w:r>
      <w:r w:rsidRPr="00BF2636">
        <w:rPr>
          <w:rFonts w:ascii="Times New Roman" w:eastAsia="Times New Roman" w:hAnsi="Times New Roman"/>
          <w:color w:val="000000"/>
          <w:spacing w:val="1"/>
          <w:sz w:val="24"/>
          <w:szCs w:val="24"/>
          <w:lang w:eastAsia="ru-RU"/>
        </w:rPr>
        <w:t>з</w:t>
      </w:r>
      <w:r w:rsidRPr="00BF2636">
        <w:rPr>
          <w:rFonts w:ascii="Times New Roman" w:eastAsia="Times New Roman" w:hAnsi="Times New Roman"/>
          <w:color w:val="000000"/>
          <w:sz w:val="24"/>
          <w:szCs w:val="24"/>
          <w:lang w:eastAsia="ru-RU"/>
        </w:rPr>
        <w:t>аст</w:t>
      </w:r>
      <w:r w:rsidRPr="00BF2636">
        <w:rPr>
          <w:rFonts w:ascii="Times New Roman" w:eastAsia="Times New Roman" w:hAnsi="Times New Roman"/>
          <w:color w:val="000000"/>
          <w:spacing w:val="1"/>
          <w:sz w:val="24"/>
          <w:szCs w:val="24"/>
          <w:lang w:eastAsia="ru-RU"/>
        </w:rPr>
        <w:t>ро</w:t>
      </w:r>
      <w:r w:rsidRPr="00BF2636">
        <w:rPr>
          <w:rFonts w:ascii="Times New Roman" w:eastAsia="Times New Roman" w:hAnsi="Times New Roman"/>
          <w:color w:val="000000"/>
          <w:sz w:val="24"/>
          <w:szCs w:val="24"/>
          <w:lang w:eastAsia="ru-RU"/>
        </w:rPr>
        <w:t>й</w:t>
      </w:r>
      <w:r w:rsidRPr="00BF2636">
        <w:rPr>
          <w:rFonts w:ascii="Times New Roman" w:eastAsia="Times New Roman" w:hAnsi="Times New Roman"/>
          <w:color w:val="000000"/>
          <w:spacing w:val="-1"/>
          <w:sz w:val="24"/>
          <w:szCs w:val="24"/>
          <w:lang w:eastAsia="ru-RU"/>
        </w:rPr>
        <w:t>к</w:t>
      </w:r>
      <w:r w:rsidRPr="00BF2636">
        <w:rPr>
          <w:rFonts w:ascii="Times New Roman" w:eastAsia="Times New Roman" w:hAnsi="Times New Roman"/>
          <w:color w:val="000000"/>
          <w:sz w:val="24"/>
          <w:szCs w:val="24"/>
          <w:lang w:eastAsia="ru-RU"/>
        </w:rPr>
        <w:t>е</w:t>
      </w:r>
      <w:r w:rsidRPr="00BF2636">
        <w:rPr>
          <w:rFonts w:ascii="Times New Roman" w:eastAsia="Times New Roman" w:hAnsi="Times New Roman"/>
          <w:color w:val="000000"/>
          <w:spacing w:val="2"/>
          <w:sz w:val="24"/>
          <w:szCs w:val="24"/>
          <w:lang w:eastAsia="ru-RU"/>
        </w:rPr>
        <w:t xml:space="preserve"> </w:t>
      </w:r>
      <w:r w:rsidRPr="00BF2636">
        <w:rPr>
          <w:rFonts w:ascii="Times New Roman" w:eastAsia="Times New Roman" w:hAnsi="Times New Roman"/>
          <w:color w:val="000000"/>
          <w:sz w:val="24"/>
          <w:szCs w:val="24"/>
          <w:lang w:eastAsia="ru-RU"/>
        </w:rPr>
        <w:t>н</w:t>
      </w:r>
      <w:r w:rsidRPr="00BF2636">
        <w:rPr>
          <w:rFonts w:ascii="Times New Roman" w:eastAsia="Times New Roman" w:hAnsi="Times New Roman"/>
          <w:color w:val="000000"/>
          <w:spacing w:val="1"/>
          <w:sz w:val="24"/>
          <w:szCs w:val="24"/>
          <w:lang w:eastAsia="ru-RU"/>
        </w:rPr>
        <w:t>о</w:t>
      </w:r>
      <w:r w:rsidRPr="00BF2636">
        <w:rPr>
          <w:rFonts w:ascii="Times New Roman" w:eastAsia="Times New Roman" w:hAnsi="Times New Roman"/>
          <w:color w:val="000000"/>
          <w:sz w:val="24"/>
          <w:szCs w:val="24"/>
          <w:lang w:eastAsia="ru-RU"/>
        </w:rPr>
        <w:t>в</w:t>
      </w:r>
      <w:r w:rsidRPr="00BF2636">
        <w:rPr>
          <w:rFonts w:ascii="Times New Roman" w:eastAsia="Times New Roman" w:hAnsi="Times New Roman"/>
          <w:color w:val="000000"/>
          <w:spacing w:val="-1"/>
          <w:sz w:val="24"/>
          <w:szCs w:val="24"/>
          <w:lang w:eastAsia="ru-RU"/>
        </w:rPr>
        <w:t>ы</w:t>
      </w:r>
      <w:r w:rsidRPr="00BF2636">
        <w:rPr>
          <w:rFonts w:ascii="Times New Roman" w:eastAsia="Times New Roman" w:hAnsi="Times New Roman"/>
          <w:color w:val="000000"/>
          <w:sz w:val="24"/>
          <w:szCs w:val="24"/>
          <w:lang w:eastAsia="ru-RU"/>
        </w:rPr>
        <w:t>х дор</w:t>
      </w:r>
      <w:r w:rsidRPr="00BF2636">
        <w:rPr>
          <w:rFonts w:ascii="Times New Roman" w:eastAsia="Times New Roman" w:hAnsi="Times New Roman"/>
          <w:color w:val="000000"/>
          <w:spacing w:val="1"/>
          <w:sz w:val="24"/>
          <w:szCs w:val="24"/>
          <w:lang w:eastAsia="ru-RU"/>
        </w:rPr>
        <w:t>ог</w:t>
      </w:r>
      <w:r w:rsidRPr="00BF2636">
        <w:rPr>
          <w:rFonts w:ascii="Times New Roman" w:eastAsia="Times New Roman" w:hAnsi="Times New Roman"/>
          <w:color w:val="000000"/>
          <w:spacing w:val="2"/>
          <w:sz w:val="24"/>
          <w:szCs w:val="24"/>
          <w:lang w:eastAsia="ru-RU"/>
        </w:rPr>
        <w:t>.</w:t>
      </w:r>
      <w:r w:rsidRPr="00BF2636">
        <w:rPr>
          <w:rFonts w:ascii="Times New Roman" w:eastAsia="Times New Roman" w:hAnsi="Times New Roman"/>
          <w:b/>
          <w:sz w:val="24"/>
          <w:szCs w:val="24"/>
          <w:lang w:eastAsia="ru-RU"/>
        </w:rPr>
        <w:t xml:space="preserve"> </w:t>
      </w:r>
    </w:p>
    <w:p w:rsidR="00BF2636" w:rsidRPr="00BF2636" w:rsidRDefault="00BF2636" w:rsidP="00BF2636">
      <w:pPr>
        <w:spacing w:after="0" w:line="240" w:lineRule="auto"/>
        <w:ind w:firstLine="709"/>
        <w:jc w:val="both"/>
        <w:rPr>
          <w:rFonts w:ascii="Times New Roman" w:eastAsia="Times New Roman" w:hAnsi="Times New Roman"/>
          <w:sz w:val="24"/>
          <w:szCs w:val="24"/>
          <w:lang w:eastAsia="ru-RU"/>
        </w:rPr>
      </w:pPr>
      <w:r w:rsidRPr="00BF2636">
        <w:rPr>
          <w:rFonts w:ascii="Times New Roman" w:eastAsia="Times New Roman" w:hAnsi="Times New Roman"/>
          <w:sz w:val="24"/>
          <w:szCs w:val="24"/>
          <w:lang w:eastAsia="ru-RU"/>
        </w:rPr>
        <w:t>Перечень населенных пунктов представлен в таблице.</w:t>
      </w:r>
    </w:p>
    <w:p w:rsidR="00BF2636" w:rsidRPr="00BF2636" w:rsidRDefault="00BF2636" w:rsidP="00BF2636">
      <w:pPr>
        <w:spacing w:after="0" w:line="240" w:lineRule="auto"/>
        <w:ind w:firstLine="709"/>
        <w:rPr>
          <w:rFonts w:ascii="Times New Roman" w:eastAsia="Times New Roman" w:hAnsi="Times New Roman"/>
          <w:sz w:val="24"/>
          <w:szCs w:val="24"/>
          <w:lang w:eastAsia="ru-RU"/>
        </w:rPr>
      </w:pPr>
    </w:p>
    <w:p w:rsidR="00BF2636" w:rsidRPr="00BF2636" w:rsidRDefault="00BF2636" w:rsidP="00BF2636">
      <w:pPr>
        <w:spacing w:after="0" w:line="240" w:lineRule="auto"/>
        <w:ind w:firstLine="709"/>
        <w:jc w:val="center"/>
        <w:rPr>
          <w:rFonts w:ascii="Times New Roman" w:eastAsia="Times New Roman" w:hAnsi="Times New Roman"/>
          <w:sz w:val="24"/>
          <w:szCs w:val="24"/>
          <w:lang w:eastAsia="ru-RU"/>
        </w:rPr>
      </w:pPr>
      <w:r w:rsidRPr="00BF2636">
        <w:rPr>
          <w:rFonts w:ascii="Times New Roman" w:eastAsia="Times New Roman" w:hAnsi="Times New Roman"/>
          <w:sz w:val="24"/>
          <w:szCs w:val="24"/>
          <w:lang w:eastAsia="ru-RU"/>
        </w:rPr>
        <w:t xml:space="preserve">Перечень населенных пунктов по обустройству дорог </w:t>
      </w:r>
    </w:p>
    <w:tbl>
      <w:tblPr>
        <w:tblW w:w="10926" w:type="dxa"/>
        <w:tblInd w:w="-1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1740"/>
        <w:gridCol w:w="1984"/>
        <w:gridCol w:w="1559"/>
        <w:gridCol w:w="851"/>
        <w:gridCol w:w="1417"/>
        <w:gridCol w:w="1134"/>
        <w:gridCol w:w="1701"/>
      </w:tblGrid>
      <w:tr w:rsidR="00BF2636" w:rsidRPr="00BF2636" w:rsidTr="00E51B8A">
        <w:trPr>
          <w:trHeight w:val="253"/>
          <w:tblHeader/>
        </w:trPr>
        <w:tc>
          <w:tcPr>
            <w:tcW w:w="540" w:type="dxa"/>
            <w:vMerge w:val="restart"/>
            <w:shd w:val="clear" w:color="auto" w:fill="D9D9D9"/>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r w:rsidRPr="00BF2636">
              <w:rPr>
                <w:rFonts w:ascii="Times New Roman" w:eastAsia="MS Mincho" w:hAnsi="Times New Roman"/>
                <w:sz w:val="24"/>
                <w:szCs w:val="24"/>
                <w:lang w:eastAsia="ru-RU"/>
              </w:rPr>
              <w:t>№</w:t>
            </w:r>
          </w:p>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r w:rsidRPr="00BF2636">
              <w:rPr>
                <w:rFonts w:ascii="Times New Roman" w:eastAsia="MS Mincho" w:hAnsi="Times New Roman"/>
                <w:sz w:val="24"/>
                <w:szCs w:val="24"/>
                <w:lang w:eastAsia="ru-RU"/>
              </w:rPr>
              <w:t>п/п</w:t>
            </w:r>
          </w:p>
        </w:tc>
        <w:tc>
          <w:tcPr>
            <w:tcW w:w="1740" w:type="dxa"/>
            <w:vMerge w:val="restart"/>
            <w:shd w:val="clear" w:color="auto" w:fill="D9D9D9"/>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r w:rsidRPr="00BF2636">
              <w:rPr>
                <w:rFonts w:ascii="Times New Roman" w:eastAsia="MS Mincho" w:hAnsi="Times New Roman"/>
                <w:sz w:val="24"/>
                <w:szCs w:val="24"/>
                <w:lang w:eastAsia="ru-RU"/>
              </w:rPr>
              <w:t>Назначение и</w:t>
            </w:r>
          </w:p>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r w:rsidRPr="00BF2636">
              <w:rPr>
                <w:rFonts w:ascii="Times New Roman" w:eastAsia="MS Mincho" w:hAnsi="Times New Roman"/>
                <w:sz w:val="24"/>
                <w:szCs w:val="24"/>
                <w:lang w:eastAsia="ru-RU"/>
              </w:rPr>
              <w:t>наименование объекта</w:t>
            </w:r>
          </w:p>
        </w:tc>
        <w:tc>
          <w:tcPr>
            <w:tcW w:w="1984" w:type="dxa"/>
            <w:vMerge w:val="restart"/>
            <w:shd w:val="clear" w:color="auto" w:fill="D9D9D9"/>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r w:rsidRPr="00BF2636">
              <w:rPr>
                <w:rFonts w:ascii="Times New Roman" w:eastAsia="MS Mincho" w:hAnsi="Times New Roman"/>
                <w:sz w:val="24"/>
                <w:szCs w:val="24"/>
                <w:lang w:eastAsia="ru-RU"/>
              </w:rPr>
              <w:t>Местоположение</w:t>
            </w:r>
          </w:p>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r w:rsidRPr="00BF2636">
              <w:rPr>
                <w:rFonts w:ascii="Times New Roman" w:eastAsia="MS Mincho" w:hAnsi="Times New Roman"/>
                <w:sz w:val="24"/>
                <w:szCs w:val="24"/>
                <w:lang w:eastAsia="ru-RU"/>
              </w:rPr>
              <w:t>объекта</w:t>
            </w:r>
          </w:p>
        </w:tc>
        <w:tc>
          <w:tcPr>
            <w:tcW w:w="1559" w:type="dxa"/>
            <w:vMerge w:val="restart"/>
            <w:shd w:val="clear" w:color="auto" w:fill="D9D9D9"/>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r w:rsidRPr="00BF2636">
              <w:rPr>
                <w:rFonts w:ascii="Times New Roman" w:eastAsia="MS Mincho" w:hAnsi="Times New Roman"/>
                <w:sz w:val="24"/>
                <w:szCs w:val="24"/>
                <w:lang w:eastAsia="ru-RU"/>
              </w:rPr>
              <w:t>Вид работ, который</w:t>
            </w:r>
          </w:p>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r w:rsidRPr="00BF2636">
              <w:rPr>
                <w:rFonts w:ascii="Times New Roman" w:eastAsia="MS Mincho" w:hAnsi="Times New Roman"/>
                <w:sz w:val="24"/>
                <w:szCs w:val="24"/>
                <w:lang w:eastAsia="ru-RU"/>
              </w:rPr>
              <w:t>планируется в целях</w:t>
            </w:r>
          </w:p>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r w:rsidRPr="00BF2636">
              <w:rPr>
                <w:rFonts w:ascii="Times New Roman" w:eastAsia="MS Mincho" w:hAnsi="Times New Roman"/>
                <w:sz w:val="24"/>
                <w:szCs w:val="24"/>
                <w:lang w:eastAsia="ru-RU"/>
              </w:rPr>
              <w:t>размещения объекта</w:t>
            </w:r>
          </w:p>
        </w:tc>
        <w:tc>
          <w:tcPr>
            <w:tcW w:w="851" w:type="dxa"/>
            <w:vMerge w:val="restart"/>
            <w:shd w:val="clear" w:color="auto" w:fill="D9D9D9"/>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r w:rsidRPr="00BF2636">
              <w:rPr>
                <w:rFonts w:ascii="Times New Roman" w:eastAsia="MS Mincho" w:hAnsi="Times New Roman"/>
                <w:sz w:val="24"/>
                <w:szCs w:val="24"/>
                <w:lang w:eastAsia="ru-RU"/>
              </w:rPr>
              <w:t>Срок,</w:t>
            </w:r>
          </w:p>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r w:rsidRPr="00BF2636">
              <w:rPr>
                <w:rFonts w:ascii="Times New Roman" w:eastAsia="MS Mincho" w:hAnsi="Times New Roman"/>
                <w:sz w:val="24"/>
                <w:szCs w:val="24"/>
                <w:lang w:eastAsia="ru-RU"/>
              </w:rPr>
              <w:t>до которого планируется размещение объекта, г.</w:t>
            </w:r>
          </w:p>
        </w:tc>
        <w:tc>
          <w:tcPr>
            <w:tcW w:w="2551" w:type="dxa"/>
            <w:gridSpan w:val="2"/>
            <w:tcBorders>
              <w:bottom w:val="single" w:sz="4" w:space="0" w:color="auto"/>
            </w:tcBorders>
            <w:shd w:val="clear" w:color="auto" w:fill="D9D9D9"/>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r w:rsidRPr="00BF2636">
              <w:rPr>
                <w:rFonts w:ascii="Times New Roman" w:eastAsia="MS Mincho" w:hAnsi="Times New Roman"/>
                <w:sz w:val="24"/>
                <w:szCs w:val="24"/>
                <w:lang w:eastAsia="ru-RU"/>
              </w:rPr>
              <w:t>Основные характеристики объекта</w:t>
            </w:r>
          </w:p>
        </w:tc>
        <w:tc>
          <w:tcPr>
            <w:tcW w:w="1701" w:type="dxa"/>
            <w:vMerge w:val="restart"/>
            <w:shd w:val="clear" w:color="auto" w:fill="D9D9D9"/>
          </w:tcPr>
          <w:p w:rsidR="00BF2636" w:rsidRPr="00BF2636" w:rsidRDefault="00BF2636" w:rsidP="00D14B05">
            <w:pPr>
              <w:autoSpaceDE w:val="0"/>
              <w:autoSpaceDN w:val="0"/>
              <w:adjustRightInd w:val="0"/>
              <w:spacing w:after="0" w:line="240" w:lineRule="auto"/>
              <w:jc w:val="center"/>
              <w:outlineLvl w:val="1"/>
              <w:rPr>
                <w:rFonts w:ascii="Times New Roman" w:eastAsia="Times New Roman" w:hAnsi="Times New Roman"/>
                <w:sz w:val="24"/>
                <w:szCs w:val="24"/>
                <w:lang w:eastAsia="ru-RU"/>
              </w:rPr>
            </w:pPr>
            <w:r w:rsidRPr="00BF2636">
              <w:rPr>
                <w:rFonts w:ascii="Times New Roman" w:eastAsia="Times New Roman" w:hAnsi="Times New Roman"/>
                <w:sz w:val="24"/>
                <w:szCs w:val="24"/>
                <w:lang w:eastAsia="ru-RU"/>
              </w:rPr>
              <w:t>Характеристики зон с особыми условиями использования территорий (ЗСО)</w:t>
            </w:r>
          </w:p>
        </w:tc>
      </w:tr>
      <w:tr w:rsidR="00BF2636" w:rsidRPr="00BF2636" w:rsidTr="00E51B8A">
        <w:trPr>
          <w:trHeight w:val="253"/>
          <w:tblHeader/>
        </w:trPr>
        <w:tc>
          <w:tcPr>
            <w:tcW w:w="540" w:type="dxa"/>
            <w:vMerge/>
            <w:shd w:val="clear" w:color="auto" w:fill="D9D9D9"/>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p>
        </w:tc>
        <w:tc>
          <w:tcPr>
            <w:tcW w:w="1740" w:type="dxa"/>
            <w:vMerge/>
            <w:shd w:val="clear" w:color="auto" w:fill="D9D9D9"/>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p>
        </w:tc>
        <w:tc>
          <w:tcPr>
            <w:tcW w:w="1984" w:type="dxa"/>
            <w:vMerge/>
            <w:shd w:val="clear" w:color="auto" w:fill="D9D9D9"/>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p>
        </w:tc>
        <w:tc>
          <w:tcPr>
            <w:tcW w:w="1559" w:type="dxa"/>
            <w:vMerge/>
            <w:shd w:val="clear" w:color="auto" w:fill="D9D9D9"/>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p>
        </w:tc>
        <w:tc>
          <w:tcPr>
            <w:tcW w:w="851" w:type="dxa"/>
            <w:vMerge/>
            <w:shd w:val="clear" w:color="auto" w:fill="D9D9D9"/>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p>
        </w:tc>
        <w:tc>
          <w:tcPr>
            <w:tcW w:w="1417" w:type="dxa"/>
            <w:shd w:val="clear" w:color="auto" w:fill="D9D9D9"/>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r w:rsidRPr="00BF2636">
              <w:rPr>
                <w:rFonts w:ascii="Times New Roman" w:eastAsia="MS Mincho" w:hAnsi="Times New Roman"/>
                <w:sz w:val="24"/>
                <w:szCs w:val="24"/>
                <w:lang w:eastAsia="ru-RU"/>
              </w:rPr>
              <w:t>Протяженность, км</w:t>
            </w:r>
          </w:p>
        </w:tc>
        <w:tc>
          <w:tcPr>
            <w:tcW w:w="1134" w:type="dxa"/>
            <w:shd w:val="clear" w:color="auto" w:fill="D9D9D9"/>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r w:rsidRPr="00BF2636">
              <w:rPr>
                <w:rFonts w:ascii="Times New Roman" w:eastAsia="MS Mincho" w:hAnsi="Times New Roman"/>
                <w:sz w:val="24"/>
                <w:szCs w:val="24"/>
                <w:lang w:eastAsia="ru-RU"/>
              </w:rPr>
              <w:t>Иные характеристики</w:t>
            </w:r>
          </w:p>
        </w:tc>
        <w:tc>
          <w:tcPr>
            <w:tcW w:w="1701" w:type="dxa"/>
            <w:vMerge/>
            <w:shd w:val="clear" w:color="auto" w:fill="D9D9D9"/>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p>
        </w:tc>
      </w:tr>
      <w:tr w:rsidR="00BF2636" w:rsidRPr="00BF2636" w:rsidTr="00E51B8A">
        <w:trPr>
          <w:cantSplit/>
          <w:trHeight w:val="298"/>
        </w:trPr>
        <w:tc>
          <w:tcPr>
            <w:tcW w:w="540" w:type="dxa"/>
            <w:vMerge w:val="restart"/>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r w:rsidRPr="00BF2636">
              <w:rPr>
                <w:rFonts w:ascii="Times New Roman" w:eastAsia="MS Mincho" w:hAnsi="Times New Roman"/>
                <w:sz w:val="24"/>
                <w:szCs w:val="24"/>
                <w:lang w:eastAsia="ru-RU"/>
              </w:rPr>
              <w:lastRenderedPageBreak/>
              <w:t>1.</w:t>
            </w:r>
          </w:p>
        </w:tc>
        <w:tc>
          <w:tcPr>
            <w:tcW w:w="1740" w:type="dxa"/>
            <w:vMerge w:val="restart"/>
          </w:tcPr>
          <w:p w:rsidR="00BF2636" w:rsidRPr="00BF2636" w:rsidRDefault="00BF2636" w:rsidP="00D14B05">
            <w:pPr>
              <w:autoSpaceDE w:val="0"/>
              <w:autoSpaceDN w:val="0"/>
              <w:adjustRightInd w:val="0"/>
              <w:spacing w:after="0" w:line="240" w:lineRule="auto"/>
              <w:rPr>
                <w:rFonts w:ascii="Times New Roman" w:eastAsia="MS Mincho" w:hAnsi="Times New Roman"/>
                <w:sz w:val="24"/>
                <w:szCs w:val="24"/>
                <w:lang w:eastAsia="ru-RU"/>
              </w:rPr>
            </w:pPr>
            <w:r w:rsidRPr="00BF2636">
              <w:rPr>
                <w:rFonts w:ascii="Times New Roman" w:eastAsia="MS Mincho" w:hAnsi="Times New Roman"/>
                <w:sz w:val="24"/>
                <w:szCs w:val="24"/>
                <w:lang w:eastAsia="ru-RU"/>
              </w:rPr>
              <w:t>Улицы и автомобильные дороги местного значения</w:t>
            </w:r>
          </w:p>
        </w:tc>
        <w:tc>
          <w:tcPr>
            <w:tcW w:w="1984" w:type="dxa"/>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r w:rsidRPr="00BF2636">
              <w:rPr>
                <w:rFonts w:ascii="Times New Roman" w:eastAsia="MS Mincho" w:hAnsi="Times New Roman"/>
                <w:sz w:val="24"/>
                <w:szCs w:val="24"/>
                <w:lang w:eastAsia="ru-RU"/>
              </w:rPr>
              <w:t>железнодорожная станция Шентала в существующей застройке, в том числе:</w:t>
            </w:r>
          </w:p>
        </w:tc>
        <w:tc>
          <w:tcPr>
            <w:tcW w:w="1559" w:type="dxa"/>
            <w:vMerge w:val="restart"/>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r w:rsidRPr="00BF2636">
              <w:rPr>
                <w:rFonts w:ascii="Times New Roman" w:eastAsia="MS Mincho" w:hAnsi="Times New Roman"/>
                <w:sz w:val="24"/>
                <w:szCs w:val="24"/>
                <w:lang w:eastAsia="ru-RU"/>
              </w:rPr>
              <w:t xml:space="preserve">реконструкция </w:t>
            </w:r>
          </w:p>
        </w:tc>
        <w:tc>
          <w:tcPr>
            <w:tcW w:w="851" w:type="dxa"/>
            <w:vMerge w:val="restart"/>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r w:rsidRPr="00BF2636">
              <w:rPr>
                <w:rFonts w:ascii="Times New Roman" w:eastAsia="MS Mincho" w:hAnsi="Times New Roman"/>
                <w:sz w:val="24"/>
                <w:szCs w:val="24"/>
                <w:lang w:eastAsia="ru-RU"/>
              </w:rPr>
              <w:t>2023</w:t>
            </w:r>
          </w:p>
        </w:tc>
        <w:tc>
          <w:tcPr>
            <w:tcW w:w="1417" w:type="dxa"/>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r w:rsidRPr="00BF2636">
              <w:rPr>
                <w:rFonts w:ascii="Times New Roman" w:eastAsia="MS Mincho" w:hAnsi="Times New Roman"/>
                <w:sz w:val="24"/>
                <w:szCs w:val="24"/>
                <w:lang w:eastAsia="ru-RU"/>
              </w:rPr>
              <w:t>2,1</w:t>
            </w:r>
          </w:p>
        </w:tc>
        <w:tc>
          <w:tcPr>
            <w:tcW w:w="1134" w:type="dxa"/>
            <w:vMerge w:val="restart"/>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r w:rsidRPr="00BF2636">
              <w:rPr>
                <w:rFonts w:ascii="Times New Roman" w:eastAsia="MS Mincho" w:hAnsi="Times New Roman"/>
                <w:sz w:val="24"/>
                <w:szCs w:val="24"/>
                <w:lang w:eastAsia="ru-RU"/>
              </w:rPr>
              <w:t>_</w:t>
            </w:r>
          </w:p>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p>
        </w:tc>
        <w:tc>
          <w:tcPr>
            <w:tcW w:w="1701" w:type="dxa"/>
            <w:vMerge w:val="restart"/>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r w:rsidRPr="00BF2636">
              <w:rPr>
                <w:rFonts w:ascii="Times New Roman" w:eastAsia="MS Mincho" w:hAnsi="Times New Roman"/>
                <w:sz w:val="24"/>
                <w:szCs w:val="24"/>
                <w:lang w:eastAsia="ru-RU"/>
              </w:rPr>
              <w:t>Установление зон с особыми условиями использования территорий в связи с размещением объекта не требуется</w:t>
            </w:r>
          </w:p>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p>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p>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p>
          <w:p w:rsidR="00BF2636" w:rsidRPr="00BF2636" w:rsidRDefault="00BF2636" w:rsidP="00D14B05">
            <w:pPr>
              <w:spacing w:after="0" w:line="240" w:lineRule="auto"/>
              <w:jc w:val="center"/>
              <w:rPr>
                <w:rFonts w:ascii="Times New Roman" w:eastAsia="MS Mincho" w:hAnsi="Times New Roman"/>
                <w:sz w:val="24"/>
                <w:szCs w:val="24"/>
                <w:lang w:eastAsia="ru-RU"/>
              </w:rPr>
            </w:pPr>
          </w:p>
        </w:tc>
      </w:tr>
      <w:tr w:rsidR="00BF2636" w:rsidRPr="00BF2636" w:rsidTr="00E51B8A">
        <w:trPr>
          <w:cantSplit/>
          <w:trHeight w:val="159"/>
        </w:trPr>
        <w:tc>
          <w:tcPr>
            <w:tcW w:w="540" w:type="dxa"/>
            <w:vMerge/>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p>
        </w:tc>
        <w:tc>
          <w:tcPr>
            <w:tcW w:w="1740" w:type="dxa"/>
            <w:vMerge/>
          </w:tcPr>
          <w:p w:rsidR="00BF2636" w:rsidRPr="00BF2636" w:rsidRDefault="00BF2636" w:rsidP="00D14B05">
            <w:pPr>
              <w:autoSpaceDE w:val="0"/>
              <w:autoSpaceDN w:val="0"/>
              <w:adjustRightInd w:val="0"/>
              <w:spacing w:after="0" w:line="240" w:lineRule="auto"/>
              <w:rPr>
                <w:rFonts w:ascii="Times New Roman" w:eastAsia="MS Mincho" w:hAnsi="Times New Roman"/>
                <w:sz w:val="24"/>
                <w:szCs w:val="24"/>
                <w:lang w:eastAsia="ru-RU"/>
              </w:rPr>
            </w:pPr>
          </w:p>
        </w:tc>
        <w:tc>
          <w:tcPr>
            <w:tcW w:w="1984" w:type="dxa"/>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r w:rsidRPr="00BF2636">
              <w:rPr>
                <w:rFonts w:ascii="Times New Roman" w:eastAsia="MS Mincho" w:hAnsi="Times New Roman"/>
                <w:sz w:val="24"/>
                <w:szCs w:val="24"/>
                <w:lang w:eastAsia="ru-RU"/>
              </w:rPr>
              <w:t>- ул. Свердлова</w:t>
            </w:r>
          </w:p>
        </w:tc>
        <w:tc>
          <w:tcPr>
            <w:tcW w:w="1559" w:type="dxa"/>
            <w:vMerge/>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p>
        </w:tc>
        <w:tc>
          <w:tcPr>
            <w:tcW w:w="851" w:type="dxa"/>
            <w:vMerge/>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p>
        </w:tc>
        <w:tc>
          <w:tcPr>
            <w:tcW w:w="1417" w:type="dxa"/>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r w:rsidRPr="00BF2636">
              <w:rPr>
                <w:rFonts w:ascii="Times New Roman" w:eastAsia="MS Mincho" w:hAnsi="Times New Roman"/>
                <w:sz w:val="24"/>
                <w:szCs w:val="24"/>
                <w:lang w:eastAsia="ru-RU"/>
              </w:rPr>
              <w:t>0,2</w:t>
            </w:r>
          </w:p>
        </w:tc>
        <w:tc>
          <w:tcPr>
            <w:tcW w:w="1134" w:type="dxa"/>
            <w:vMerge/>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p>
        </w:tc>
        <w:tc>
          <w:tcPr>
            <w:tcW w:w="1701" w:type="dxa"/>
            <w:vMerge/>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p>
        </w:tc>
      </w:tr>
      <w:tr w:rsidR="00BF2636" w:rsidRPr="00BF2636" w:rsidTr="00E51B8A">
        <w:trPr>
          <w:cantSplit/>
          <w:trHeight w:val="250"/>
        </w:trPr>
        <w:tc>
          <w:tcPr>
            <w:tcW w:w="540" w:type="dxa"/>
            <w:vMerge/>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p>
        </w:tc>
        <w:tc>
          <w:tcPr>
            <w:tcW w:w="1740" w:type="dxa"/>
            <w:vMerge/>
          </w:tcPr>
          <w:p w:rsidR="00BF2636" w:rsidRPr="00BF2636" w:rsidRDefault="00BF2636" w:rsidP="00D14B05">
            <w:pPr>
              <w:autoSpaceDE w:val="0"/>
              <w:autoSpaceDN w:val="0"/>
              <w:adjustRightInd w:val="0"/>
              <w:spacing w:after="0" w:line="240" w:lineRule="auto"/>
              <w:rPr>
                <w:rFonts w:ascii="Times New Roman" w:eastAsia="MS Mincho" w:hAnsi="Times New Roman"/>
                <w:sz w:val="24"/>
                <w:szCs w:val="24"/>
                <w:lang w:eastAsia="ru-RU"/>
              </w:rPr>
            </w:pPr>
          </w:p>
        </w:tc>
        <w:tc>
          <w:tcPr>
            <w:tcW w:w="1984" w:type="dxa"/>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r w:rsidRPr="00BF2636">
              <w:rPr>
                <w:rFonts w:ascii="Times New Roman" w:eastAsia="MS Mincho" w:hAnsi="Times New Roman"/>
                <w:sz w:val="24"/>
                <w:szCs w:val="24"/>
                <w:lang w:eastAsia="ru-RU"/>
              </w:rPr>
              <w:t>- ул. Лесная</w:t>
            </w:r>
          </w:p>
        </w:tc>
        <w:tc>
          <w:tcPr>
            <w:tcW w:w="1559" w:type="dxa"/>
            <w:vMerge/>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p>
        </w:tc>
        <w:tc>
          <w:tcPr>
            <w:tcW w:w="851" w:type="dxa"/>
            <w:vMerge/>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p>
        </w:tc>
        <w:tc>
          <w:tcPr>
            <w:tcW w:w="1417" w:type="dxa"/>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r w:rsidRPr="00BF2636">
              <w:rPr>
                <w:rFonts w:ascii="Times New Roman" w:eastAsia="MS Mincho" w:hAnsi="Times New Roman"/>
                <w:sz w:val="24"/>
                <w:szCs w:val="24"/>
                <w:lang w:eastAsia="ru-RU"/>
              </w:rPr>
              <w:t>1,2</w:t>
            </w:r>
          </w:p>
        </w:tc>
        <w:tc>
          <w:tcPr>
            <w:tcW w:w="1134" w:type="dxa"/>
            <w:vMerge/>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p>
        </w:tc>
        <w:tc>
          <w:tcPr>
            <w:tcW w:w="1701" w:type="dxa"/>
            <w:vMerge/>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p>
        </w:tc>
      </w:tr>
      <w:tr w:rsidR="00BF2636" w:rsidRPr="00BF2636" w:rsidTr="00E51B8A">
        <w:trPr>
          <w:cantSplit/>
          <w:trHeight w:val="169"/>
        </w:trPr>
        <w:tc>
          <w:tcPr>
            <w:tcW w:w="540" w:type="dxa"/>
            <w:vMerge/>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p>
        </w:tc>
        <w:tc>
          <w:tcPr>
            <w:tcW w:w="1740" w:type="dxa"/>
            <w:vMerge/>
          </w:tcPr>
          <w:p w:rsidR="00BF2636" w:rsidRPr="00BF2636" w:rsidRDefault="00BF2636" w:rsidP="00D14B05">
            <w:pPr>
              <w:autoSpaceDE w:val="0"/>
              <w:autoSpaceDN w:val="0"/>
              <w:adjustRightInd w:val="0"/>
              <w:spacing w:after="0" w:line="240" w:lineRule="auto"/>
              <w:rPr>
                <w:rFonts w:ascii="Times New Roman" w:eastAsia="MS Mincho" w:hAnsi="Times New Roman"/>
                <w:sz w:val="24"/>
                <w:szCs w:val="24"/>
                <w:lang w:eastAsia="ru-RU"/>
              </w:rPr>
            </w:pPr>
          </w:p>
        </w:tc>
        <w:tc>
          <w:tcPr>
            <w:tcW w:w="1984" w:type="dxa"/>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r w:rsidRPr="00BF2636">
              <w:rPr>
                <w:rFonts w:ascii="Times New Roman" w:eastAsia="MS Mincho" w:hAnsi="Times New Roman"/>
                <w:sz w:val="24"/>
                <w:szCs w:val="24"/>
                <w:lang w:eastAsia="ru-RU"/>
              </w:rPr>
              <w:t>- ул. Журавлева</w:t>
            </w:r>
          </w:p>
        </w:tc>
        <w:tc>
          <w:tcPr>
            <w:tcW w:w="1559" w:type="dxa"/>
            <w:vMerge/>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p>
        </w:tc>
        <w:tc>
          <w:tcPr>
            <w:tcW w:w="851" w:type="dxa"/>
            <w:vMerge/>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p>
        </w:tc>
        <w:tc>
          <w:tcPr>
            <w:tcW w:w="1417" w:type="dxa"/>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r w:rsidRPr="00BF2636">
              <w:rPr>
                <w:rFonts w:ascii="Times New Roman" w:eastAsia="MS Mincho" w:hAnsi="Times New Roman"/>
                <w:sz w:val="24"/>
                <w:szCs w:val="24"/>
                <w:lang w:eastAsia="ru-RU"/>
              </w:rPr>
              <w:t>0,7</w:t>
            </w:r>
          </w:p>
        </w:tc>
        <w:tc>
          <w:tcPr>
            <w:tcW w:w="1134" w:type="dxa"/>
            <w:vMerge/>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p>
        </w:tc>
        <w:tc>
          <w:tcPr>
            <w:tcW w:w="1701" w:type="dxa"/>
            <w:vMerge/>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p>
        </w:tc>
      </w:tr>
      <w:tr w:rsidR="00BF2636" w:rsidRPr="00BF2636" w:rsidTr="00E51B8A">
        <w:trPr>
          <w:cantSplit/>
          <w:trHeight w:val="724"/>
        </w:trPr>
        <w:tc>
          <w:tcPr>
            <w:tcW w:w="540" w:type="dxa"/>
            <w:vMerge w:val="restart"/>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r w:rsidRPr="00BF2636">
              <w:rPr>
                <w:rFonts w:ascii="Times New Roman" w:eastAsia="MS Mincho" w:hAnsi="Times New Roman"/>
                <w:sz w:val="24"/>
                <w:szCs w:val="24"/>
                <w:lang w:eastAsia="ru-RU"/>
              </w:rPr>
              <w:t>2.</w:t>
            </w:r>
          </w:p>
        </w:tc>
        <w:tc>
          <w:tcPr>
            <w:tcW w:w="1740" w:type="dxa"/>
            <w:vMerge w:val="restart"/>
          </w:tcPr>
          <w:p w:rsidR="00BF2636" w:rsidRPr="00BF2636" w:rsidRDefault="00BF2636" w:rsidP="00D14B05">
            <w:pPr>
              <w:autoSpaceDE w:val="0"/>
              <w:autoSpaceDN w:val="0"/>
              <w:adjustRightInd w:val="0"/>
              <w:spacing w:after="0" w:line="240" w:lineRule="auto"/>
              <w:rPr>
                <w:rFonts w:ascii="Times New Roman" w:eastAsia="MS Mincho" w:hAnsi="Times New Roman"/>
                <w:sz w:val="24"/>
                <w:szCs w:val="24"/>
                <w:lang w:eastAsia="ru-RU"/>
              </w:rPr>
            </w:pPr>
            <w:r w:rsidRPr="00BF2636">
              <w:rPr>
                <w:rFonts w:ascii="Times New Roman" w:eastAsia="MS Mincho" w:hAnsi="Times New Roman"/>
                <w:sz w:val="24"/>
                <w:szCs w:val="24"/>
                <w:lang w:eastAsia="ru-RU"/>
              </w:rPr>
              <w:t>Улицы и автомобильные дороги местного значения</w:t>
            </w:r>
          </w:p>
        </w:tc>
        <w:tc>
          <w:tcPr>
            <w:tcW w:w="1984" w:type="dxa"/>
          </w:tcPr>
          <w:p w:rsidR="00BF2636" w:rsidRPr="00BF2636" w:rsidRDefault="00BF2636" w:rsidP="00D14B05">
            <w:pPr>
              <w:spacing w:after="0" w:line="240" w:lineRule="auto"/>
              <w:jc w:val="center"/>
              <w:rPr>
                <w:rFonts w:ascii="Times New Roman" w:eastAsia="Times New Roman" w:hAnsi="Times New Roman"/>
                <w:sz w:val="24"/>
                <w:szCs w:val="24"/>
                <w:lang w:eastAsia="ru-RU"/>
              </w:rPr>
            </w:pPr>
            <w:r w:rsidRPr="00BF2636">
              <w:rPr>
                <w:rFonts w:ascii="Times New Roman" w:eastAsia="MS Mincho" w:hAnsi="Times New Roman"/>
                <w:sz w:val="24"/>
                <w:szCs w:val="24"/>
                <w:lang w:eastAsia="ru-RU"/>
              </w:rPr>
              <w:t>железнодорожная станция Шентала в существующей застройке, в том числе:</w:t>
            </w:r>
          </w:p>
        </w:tc>
        <w:tc>
          <w:tcPr>
            <w:tcW w:w="1559" w:type="dxa"/>
            <w:vMerge w:val="restart"/>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r w:rsidRPr="00BF2636">
              <w:rPr>
                <w:rFonts w:ascii="Times New Roman" w:eastAsia="MS Mincho" w:hAnsi="Times New Roman"/>
                <w:sz w:val="24"/>
                <w:szCs w:val="24"/>
                <w:lang w:eastAsia="ru-RU"/>
              </w:rPr>
              <w:t xml:space="preserve">строительство </w:t>
            </w:r>
          </w:p>
        </w:tc>
        <w:tc>
          <w:tcPr>
            <w:tcW w:w="851" w:type="dxa"/>
            <w:vMerge w:val="restart"/>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r w:rsidRPr="00BF2636">
              <w:rPr>
                <w:rFonts w:ascii="Times New Roman" w:eastAsia="MS Mincho" w:hAnsi="Times New Roman"/>
                <w:sz w:val="24"/>
                <w:szCs w:val="24"/>
                <w:lang w:eastAsia="ru-RU"/>
              </w:rPr>
              <w:t>2033</w:t>
            </w:r>
          </w:p>
        </w:tc>
        <w:tc>
          <w:tcPr>
            <w:tcW w:w="1417" w:type="dxa"/>
          </w:tcPr>
          <w:p w:rsidR="00BF2636" w:rsidRPr="00BF2636" w:rsidRDefault="00BF2636" w:rsidP="00D14B05">
            <w:pPr>
              <w:spacing w:after="0" w:line="240" w:lineRule="auto"/>
              <w:jc w:val="center"/>
              <w:rPr>
                <w:rFonts w:ascii="Times New Roman" w:eastAsia="MS Mincho" w:hAnsi="Times New Roman"/>
                <w:sz w:val="24"/>
                <w:szCs w:val="24"/>
                <w:lang w:eastAsia="ru-RU"/>
              </w:rPr>
            </w:pPr>
            <w:r w:rsidRPr="00BF2636">
              <w:rPr>
                <w:rFonts w:ascii="Times New Roman" w:eastAsia="MS Mincho" w:hAnsi="Times New Roman"/>
                <w:sz w:val="24"/>
                <w:szCs w:val="24"/>
                <w:lang w:eastAsia="ru-RU"/>
              </w:rPr>
              <w:t>20,36</w:t>
            </w:r>
          </w:p>
        </w:tc>
        <w:tc>
          <w:tcPr>
            <w:tcW w:w="1134" w:type="dxa"/>
            <w:vMerge w:val="restart"/>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r w:rsidRPr="00BF2636">
              <w:rPr>
                <w:rFonts w:ascii="Times New Roman" w:eastAsia="MS Mincho" w:hAnsi="Times New Roman"/>
                <w:sz w:val="24"/>
                <w:szCs w:val="24"/>
                <w:lang w:eastAsia="ru-RU"/>
              </w:rPr>
              <w:t>_</w:t>
            </w:r>
          </w:p>
        </w:tc>
        <w:tc>
          <w:tcPr>
            <w:tcW w:w="1701" w:type="dxa"/>
            <w:vMerge w:val="restart"/>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r w:rsidRPr="00BF2636">
              <w:rPr>
                <w:rFonts w:ascii="Times New Roman" w:eastAsia="MS Mincho" w:hAnsi="Times New Roman"/>
                <w:sz w:val="24"/>
                <w:szCs w:val="24"/>
                <w:lang w:eastAsia="ru-RU"/>
              </w:rPr>
              <w:t>Установление зон с особыми условиями использования территорий в связи с размещением объекта не требуется</w:t>
            </w:r>
          </w:p>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p>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p>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p>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p>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p>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p>
        </w:tc>
      </w:tr>
      <w:tr w:rsidR="00BF2636" w:rsidRPr="00BF2636" w:rsidTr="00E51B8A">
        <w:trPr>
          <w:cantSplit/>
          <w:trHeight w:val="276"/>
        </w:trPr>
        <w:tc>
          <w:tcPr>
            <w:tcW w:w="540" w:type="dxa"/>
            <w:vMerge/>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p>
        </w:tc>
        <w:tc>
          <w:tcPr>
            <w:tcW w:w="1740" w:type="dxa"/>
            <w:vMerge/>
          </w:tcPr>
          <w:p w:rsidR="00BF2636" w:rsidRPr="00BF2636" w:rsidRDefault="00BF2636" w:rsidP="00D14B05">
            <w:pPr>
              <w:autoSpaceDE w:val="0"/>
              <w:autoSpaceDN w:val="0"/>
              <w:adjustRightInd w:val="0"/>
              <w:spacing w:after="0" w:line="240" w:lineRule="auto"/>
              <w:rPr>
                <w:rFonts w:ascii="Times New Roman" w:eastAsia="MS Mincho" w:hAnsi="Times New Roman"/>
                <w:sz w:val="24"/>
                <w:szCs w:val="24"/>
                <w:lang w:eastAsia="ru-RU"/>
              </w:rPr>
            </w:pPr>
          </w:p>
        </w:tc>
        <w:tc>
          <w:tcPr>
            <w:tcW w:w="1984" w:type="dxa"/>
          </w:tcPr>
          <w:p w:rsidR="00BF2636" w:rsidRPr="00BF2636" w:rsidRDefault="00BF2636" w:rsidP="00D14B05">
            <w:pPr>
              <w:spacing w:after="0" w:line="240" w:lineRule="auto"/>
              <w:jc w:val="center"/>
              <w:rPr>
                <w:rFonts w:ascii="Times New Roman" w:eastAsia="MS Mincho" w:hAnsi="Times New Roman"/>
                <w:sz w:val="24"/>
                <w:szCs w:val="24"/>
                <w:lang w:eastAsia="ru-RU"/>
              </w:rPr>
            </w:pPr>
            <w:r w:rsidRPr="00BF2636">
              <w:rPr>
                <w:rFonts w:ascii="Times New Roman" w:eastAsia="MS Mincho" w:hAnsi="Times New Roman"/>
                <w:sz w:val="24"/>
                <w:szCs w:val="24"/>
                <w:lang w:eastAsia="ru-RU"/>
              </w:rPr>
              <w:t>- ул. Рабочая</w:t>
            </w:r>
          </w:p>
        </w:tc>
        <w:tc>
          <w:tcPr>
            <w:tcW w:w="1559" w:type="dxa"/>
            <w:vMerge/>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p>
        </w:tc>
        <w:tc>
          <w:tcPr>
            <w:tcW w:w="851" w:type="dxa"/>
            <w:vMerge/>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p>
        </w:tc>
        <w:tc>
          <w:tcPr>
            <w:tcW w:w="1417" w:type="dxa"/>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r w:rsidRPr="00BF2636">
              <w:rPr>
                <w:rFonts w:ascii="Times New Roman" w:eastAsia="MS Mincho" w:hAnsi="Times New Roman"/>
                <w:sz w:val="24"/>
                <w:szCs w:val="24"/>
                <w:lang w:eastAsia="ru-RU"/>
              </w:rPr>
              <w:t>0,375</w:t>
            </w:r>
          </w:p>
        </w:tc>
        <w:tc>
          <w:tcPr>
            <w:tcW w:w="1134" w:type="dxa"/>
            <w:vMerge/>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p>
        </w:tc>
        <w:tc>
          <w:tcPr>
            <w:tcW w:w="1701" w:type="dxa"/>
            <w:vMerge/>
            <w:vAlign w:val="center"/>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p>
        </w:tc>
      </w:tr>
      <w:tr w:rsidR="00BF2636" w:rsidRPr="00BF2636" w:rsidTr="00E51B8A">
        <w:trPr>
          <w:cantSplit/>
          <w:trHeight w:val="253"/>
        </w:trPr>
        <w:tc>
          <w:tcPr>
            <w:tcW w:w="540" w:type="dxa"/>
            <w:vMerge/>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p>
        </w:tc>
        <w:tc>
          <w:tcPr>
            <w:tcW w:w="1740" w:type="dxa"/>
            <w:vMerge/>
          </w:tcPr>
          <w:p w:rsidR="00BF2636" w:rsidRPr="00BF2636" w:rsidRDefault="00BF2636" w:rsidP="00D14B05">
            <w:pPr>
              <w:autoSpaceDE w:val="0"/>
              <w:autoSpaceDN w:val="0"/>
              <w:adjustRightInd w:val="0"/>
              <w:spacing w:after="0" w:line="240" w:lineRule="auto"/>
              <w:rPr>
                <w:rFonts w:ascii="Times New Roman" w:eastAsia="MS Mincho" w:hAnsi="Times New Roman"/>
                <w:sz w:val="24"/>
                <w:szCs w:val="24"/>
                <w:lang w:eastAsia="ru-RU"/>
              </w:rPr>
            </w:pPr>
          </w:p>
        </w:tc>
        <w:tc>
          <w:tcPr>
            <w:tcW w:w="1984" w:type="dxa"/>
          </w:tcPr>
          <w:p w:rsidR="00BF2636" w:rsidRPr="00BF2636" w:rsidRDefault="00BF2636" w:rsidP="00D14B05">
            <w:pPr>
              <w:spacing w:after="0" w:line="240" w:lineRule="auto"/>
              <w:jc w:val="center"/>
              <w:rPr>
                <w:rFonts w:ascii="Times New Roman" w:eastAsia="MS Mincho" w:hAnsi="Times New Roman"/>
                <w:sz w:val="24"/>
                <w:szCs w:val="24"/>
                <w:lang w:eastAsia="ru-RU"/>
              </w:rPr>
            </w:pPr>
            <w:r w:rsidRPr="00BF2636">
              <w:rPr>
                <w:rFonts w:ascii="Times New Roman" w:eastAsia="MS Mincho" w:hAnsi="Times New Roman"/>
                <w:sz w:val="24"/>
                <w:szCs w:val="24"/>
                <w:lang w:eastAsia="ru-RU"/>
              </w:rPr>
              <w:t>- ул. Промышленная</w:t>
            </w:r>
          </w:p>
        </w:tc>
        <w:tc>
          <w:tcPr>
            <w:tcW w:w="1559" w:type="dxa"/>
            <w:vMerge/>
            <w:vAlign w:val="center"/>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p>
        </w:tc>
        <w:tc>
          <w:tcPr>
            <w:tcW w:w="851" w:type="dxa"/>
            <w:vMerge/>
            <w:vAlign w:val="center"/>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p>
        </w:tc>
        <w:tc>
          <w:tcPr>
            <w:tcW w:w="1417" w:type="dxa"/>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r w:rsidRPr="00BF2636">
              <w:rPr>
                <w:rFonts w:ascii="Times New Roman" w:eastAsia="MS Mincho" w:hAnsi="Times New Roman"/>
                <w:sz w:val="24"/>
                <w:szCs w:val="24"/>
                <w:lang w:eastAsia="ru-RU"/>
              </w:rPr>
              <w:t>0,725</w:t>
            </w:r>
          </w:p>
        </w:tc>
        <w:tc>
          <w:tcPr>
            <w:tcW w:w="1134" w:type="dxa"/>
            <w:vMerge/>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p>
        </w:tc>
        <w:tc>
          <w:tcPr>
            <w:tcW w:w="1701" w:type="dxa"/>
            <w:vMerge/>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p>
        </w:tc>
      </w:tr>
      <w:tr w:rsidR="00BF2636" w:rsidRPr="00BF2636" w:rsidTr="00E51B8A">
        <w:trPr>
          <w:cantSplit/>
          <w:trHeight w:val="253"/>
        </w:trPr>
        <w:tc>
          <w:tcPr>
            <w:tcW w:w="540" w:type="dxa"/>
            <w:vMerge/>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p>
        </w:tc>
        <w:tc>
          <w:tcPr>
            <w:tcW w:w="1740" w:type="dxa"/>
            <w:vMerge/>
          </w:tcPr>
          <w:p w:rsidR="00BF2636" w:rsidRPr="00BF2636" w:rsidRDefault="00BF2636" w:rsidP="00D14B05">
            <w:pPr>
              <w:autoSpaceDE w:val="0"/>
              <w:autoSpaceDN w:val="0"/>
              <w:adjustRightInd w:val="0"/>
              <w:spacing w:after="0" w:line="240" w:lineRule="auto"/>
              <w:rPr>
                <w:rFonts w:ascii="Times New Roman" w:eastAsia="MS Mincho" w:hAnsi="Times New Roman"/>
                <w:sz w:val="24"/>
                <w:szCs w:val="24"/>
                <w:lang w:eastAsia="ru-RU"/>
              </w:rPr>
            </w:pPr>
          </w:p>
        </w:tc>
        <w:tc>
          <w:tcPr>
            <w:tcW w:w="1984" w:type="dxa"/>
          </w:tcPr>
          <w:p w:rsidR="00BF2636" w:rsidRPr="00BF2636" w:rsidRDefault="00BF2636" w:rsidP="00D14B05">
            <w:pPr>
              <w:spacing w:after="0" w:line="240" w:lineRule="auto"/>
              <w:jc w:val="center"/>
              <w:rPr>
                <w:rFonts w:ascii="Times New Roman" w:eastAsia="MS Mincho" w:hAnsi="Times New Roman"/>
                <w:sz w:val="24"/>
                <w:szCs w:val="24"/>
                <w:lang w:eastAsia="ru-RU"/>
              </w:rPr>
            </w:pPr>
            <w:r w:rsidRPr="00BF2636">
              <w:rPr>
                <w:rFonts w:ascii="Times New Roman" w:eastAsia="MS Mincho" w:hAnsi="Times New Roman"/>
                <w:sz w:val="24"/>
                <w:szCs w:val="24"/>
                <w:lang w:eastAsia="ru-RU"/>
              </w:rPr>
              <w:t>- ул. Мичурина</w:t>
            </w:r>
          </w:p>
        </w:tc>
        <w:tc>
          <w:tcPr>
            <w:tcW w:w="1559" w:type="dxa"/>
            <w:vMerge/>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p>
        </w:tc>
        <w:tc>
          <w:tcPr>
            <w:tcW w:w="851" w:type="dxa"/>
            <w:vMerge/>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p>
        </w:tc>
        <w:tc>
          <w:tcPr>
            <w:tcW w:w="1417" w:type="dxa"/>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r w:rsidRPr="00BF2636">
              <w:rPr>
                <w:rFonts w:ascii="Times New Roman" w:eastAsia="MS Mincho" w:hAnsi="Times New Roman"/>
                <w:sz w:val="24"/>
                <w:szCs w:val="24"/>
                <w:lang w:eastAsia="ru-RU"/>
              </w:rPr>
              <w:t>0,575</w:t>
            </w:r>
          </w:p>
        </w:tc>
        <w:tc>
          <w:tcPr>
            <w:tcW w:w="1134" w:type="dxa"/>
            <w:vMerge/>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p>
        </w:tc>
        <w:tc>
          <w:tcPr>
            <w:tcW w:w="1701" w:type="dxa"/>
            <w:vMerge/>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p>
        </w:tc>
      </w:tr>
      <w:tr w:rsidR="00BF2636" w:rsidRPr="00BF2636" w:rsidTr="00E51B8A">
        <w:trPr>
          <w:cantSplit/>
          <w:trHeight w:val="253"/>
        </w:trPr>
        <w:tc>
          <w:tcPr>
            <w:tcW w:w="540" w:type="dxa"/>
            <w:vMerge/>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p>
        </w:tc>
        <w:tc>
          <w:tcPr>
            <w:tcW w:w="1740" w:type="dxa"/>
            <w:vMerge/>
          </w:tcPr>
          <w:p w:rsidR="00BF2636" w:rsidRPr="00BF2636" w:rsidRDefault="00BF2636" w:rsidP="00D14B05">
            <w:pPr>
              <w:autoSpaceDE w:val="0"/>
              <w:autoSpaceDN w:val="0"/>
              <w:adjustRightInd w:val="0"/>
              <w:spacing w:after="0" w:line="240" w:lineRule="auto"/>
              <w:rPr>
                <w:rFonts w:ascii="Times New Roman" w:eastAsia="MS Mincho" w:hAnsi="Times New Roman"/>
                <w:sz w:val="24"/>
                <w:szCs w:val="24"/>
                <w:lang w:eastAsia="ru-RU"/>
              </w:rPr>
            </w:pPr>
          </w:p>
        </w:tc>
        <w:tc>
          <w:tcPr>
            <w:tcW w:w="1984" w:type="dxa"/>
          </w:tcPr>
          <w:p w:rsidR="00BF2636" w:rsidRPr="00BF2636" w:rsidRDefault="00BF2636" w:rsidP="00D14B05">
            <w:pPr>
              <w:spacing w:after="0" w:line="240" w:lineRule="auto"/>
              <w:jc w:val="center"/>
              <w:rPr>
                <w:rFonts w:ascii="Times New Roman" w:eastAsia="MS Mincho" w:hAnsi="Times New Roman"/>
                <w:sz w:val="24"/>
                <w:szCs w:val="24"/>
                <w:lang w:eastAsia="ru-RU"/>
              </w:rPr>
            </w:pPr>
            <w:r w:rsidRPr="00BF2636">
              <w:rPr>
                <w:rFonts w:ascii="Times New Roman" w:eastAsia="MS Mincho" w:hAnsi="Times New Roman"/>
                <w:sz w:val="24"/>
                <w:szCs w:val="24"/>
                <w:lang w:eastAsia="ru-RU"/>
              </w:rPr>
              <w:t>- ул. Некрасова</w:t>
            </w:r>
          </w:p>
        </w:tc>
        <w:tc>
          <w:tcPr>
            <w:tcW w:w="1559" w:type="dxa"/>
            <w:vMerge/>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p>
        </w:tc>
        <w:tc>
          <w:tcPr>
            <w:tcW w:w="851" w:type="dxa"/>
            <w:vMerge/>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p>
        </w:tc>
        <w:tc>
          <w:tcPr>
            <w:tcW w:w="1417" w:type="dxa"/>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r w:rsidRPr="00BF2636">
              <w:rPr>
                <w:rFonts w:ascii="Times New Roman" w:eastAsia="MS Mincho" w:hAnsi="Times New Roman"/>
                <w:sz w:val="24"/>
                <w:szCs w:val="24"/>
                <w:lang w:eastAsia="ru-RU"/>
              </w:rPr>
              <w:t>0,85</w:t>
            </w:r>
          </w:p>
        </w:tc>
        <w:tc>
          <w:tcPr>
            <w:tcW w:w="1134" w:type="dxa"/>
            <w:vMerge/>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p>
        </w:tc>
        <w:tc>
          <w:tcPr>
            <w:tcW w:w="1701" w:type="dxa"/>
            <w:vMerge/>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p>
        </w:tc>
      </w:tr>
      <w:tr w:rsidR="00BF2636" w:rsidRPr="00BF2636" w:rsidTr="00E51B8A">
        <w:trPr>
          <w:cantSplit/>
          <w:trHeight w:val="253"/>
        </w:trPr>
        <w:tc>
          <w:tcPr>
            <w:tcW w:w="540" w:type="dxa"/>
            <w:vMerge/>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p>
        </w:tc>
        <w:tc>
          <w:tcPr>
            <w:tcW w:w="1740" w:type="dxa"/>
            <w:vMerge/>
          </w:tcPr>
          <w:p w:rsidR="00BF2636" w:rsidRPr="00BF2636" w:rsidRDefault="00BF2636" w:rsidP="00D14B05">
            <w:pPr>
              <w:autoSpaceDE w:val="0"/>
              <w:autoSpaceDN w:val="0"/>
              <w:adjustRightInd w:val="0"/>
              <w:spacing w:after="0" w:line="240" w:lineRule="auto"/>
              <w:rPr>
                <w:rFonts w:ascii="Times New Roman" w:eastAsia="MS Mincho" w:hAnsi="Times New Roman"/>
                <w:sz w:val="24"/>
                <w:szCs w:val="24"/>
                <w:lang w:eastAsia="ru-RU"/>
              </w:rPr>
            </w:pPr>
          </w:p>
        </w:tc>
        <w:tc>
          <w:tcPr>
            <w:tcW w:w="1984" w:type="dxa"/>
          </w:tcPr>
          <w:p w:rsidR="00BF2636" w:rsidRPr="00BF2636" w:rsidRDefault="00BF2636" w:rsidP="00D14B05">
            <w:pPr>
              <w:spacing w:after="0" w:line="240" w:lineRule="auto"/>
              <w:jc w:val="center"/>
              <w:rPr>
                <w:rFonts w:ascii="Times New Roman" w:eastAsia="MS Mincho" w:hAnsi="Times New Roman"/>
                <w:sz w:val="24"/>
                <w:szCs w:val="24"/>
                <w:lang w:eastAsia="ru-RU"/>
              </w:rPr>
            </w:pPr>
            <w:r w:rsidRPr="00BF2636">
              <w:rPr>
                <w:rFonts w:ascii="Times New Roman" w:eastAsia="MS Mincho" w:hAnsi="Times New Roman"/>
                <w:sz w:val="24"/>
                <w:szCs w:val="24"/>
                <w:lang w:eastAsia="ru-RU"/>
              </w:rPr>
              <w:t>- ул. Заводская</w:t>
            </w:r>
          </w:p>
        </w:tc>
        <w:tc>
          <w:tcPr>
            <w:tcW w:w="1559" w:type="dxa"/>
            <w:vMerge/>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p>
        </w:tc>
        <w:tc>
          <w:tcPr>
            <w:tcW w:w="851" w:type="dxa"/>
            <w:vMerge/>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p>
        </w:tc>
        <w:tc>
          <w:tcPr>
            <w:tcW w:w="1417" w:type="dxa"/>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r w:rsidRPr="00BF2636">
              <w:rPr>
                <w:rFonts w:ascii="Times New Roman" w:eastAsia="MS Mincho" w:hAnsi="Times New Roman"/>
                <w:sz w:val="24"/>
                <w:szCs w:val="24"/>
                <w:lang w:eastAsia="ru-RU"/>
              </w:rPr>
              <w:t>1</w:t>
            </w:r>
          </w:p>
        </w:tc>
        <w:tc>
          <w:tcPr>
            <w:tcW w:w="1134" w:type="dxa"/>
            <w:vMerge/>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p>
        </w:tc>
        <w:tc>
          <w:tcPr>
            <w:tcW w:w="1701" w:type="dxa"/>
            <w:vMerge/>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p>
        </w:tc>
      </w:tr>
      <w:tr w:rsidR="00BF2636" w:rsidRPr="00BF2636" w:rsidTr="00E51B8A">
        <w:trPr>
          <w:cantSplit/>
          <w:trHeight w:val="253"/>
        </w:trPr>
        <w:tc>
          <w:tcPr>
            <w:tcW w:w="540" w:type="dxa"/>
            <w:vMerge/>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p>
        </w:tc>
        <w:tc>
          <w:tcPr>
            <w:tcW w:w="1740" w:type="dxa"/>
            <w:vMerge/>
          </w:tcPr>
          <w:p w:rsidR="00BF2636" w:rsidRPr="00BF2636" w:rsidRDefault="00BF2636" w:rsidP="00D14B05">
            <w:pPr>
              <w:autoSpaceDE w:val="0"/>
              <w:autoSpaceDN w:val="0"/>
              <w:adjustRightInd w:val="0"/>
              <w:spacing w:after="0" w:line="240" w:lineRule="auto"/>
              <w:rPr>
                <w:rFonts w:ascii="Times New Roman" w:eastAsia="MS Mincho" w:hAnsi="Times New Roman"/>
                <w:sz w:val="24"/>
                <w:szCs w:val="24"/>
                <w:lang w:eastAsia="ru-RU"/>
              </w:rPr>
            </w:pPr>
          </w:p>
        </w:tc>
        <w:tc>
          <w:tcPr>
            <w:tcW w:w="1984" w:type="dxa"/>
          </w:tcPr>
          <w:p w:rsidR="00BF2636" w:rsidRPr="00BF2636" w:rsidRDefault="00BF2636" w:rsidP="00D14B05">
            <w:pPr>
              <w:spacing w:after="0" w:line="240" w:lineRule="auto"/>
              <w:jc w:val="center"/>
              <w:rPr>
                <w:rFonts w:ascii="Times New Roman" w:eastAsia="MS Mincho" w:hAnsi="Times New Roman"/>
                <w:sz w:val="24"/>
                <w:szCs w:val="24"/>
                <w:lang w:eastAsia="ru-RU"/>
              </w:rPr>
            </w:pPr>
            <w:r w:rsidRPr="00BF2636">
              <w:rPr>
                <w:rFonts w:ascii="Times New Roman" w:eastAsia="MS Mincho" w:hAnsi="Times New Roman"/>
                <w:sz w:val="24"/>
                <w:szCs w:val="24"/>
                <w:lang w:eastAsia="ru-RU"/>
              </w:rPr>
              <w:t>- ул. Победы</w:t>
            </w:r>
          </w:p>
        </w:tc>
        <w:tc>
          <w:tcPr>
            <w:tcW w:w="1559" w:type="dxa"/>
            <w:vMerge/>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p>
        </w:tc>
        <w:tc>
          <w:tcPr>
            <w:tcW w:w="851" w:type="dxa"/>
            <w:vMerge/>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p>
        </w:tc>
        <w:tc>
          <w:tcPr>
            <w:tcW w:w="1417" w:type="dxa"/>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r w:rsidRPr="00BF2636">
              <w:rPr>
                <w:rFonts w:ascii="Times New Roman" w:eastAsia="MS Mincho" w:hAnsi="Times New Roman"/>
                <w:sz w:val="24"/>
                <w:szCs w:val="24"/>
                <w:lang w:eastAsia="ru-RU"/>
              </w:rPr>
              <w:t>0,7</w:t>
            </w:r>
          </w:p>
        </w:tc>
        <w:tc>
          <w:tcPr>
            <w:tcW w:w="1134" w:type="dxa"/>
            <w:vMerge/>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p>
        </w:tc>
        <w:tc>
          <w:tcPr>
            <w:tcW w:w="1701" w:type="dxa"/>
            <w:vMerge/>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p>
        </w:tc>
      </w:tr>
      <w:tr w:rsidR="00BF2636" w:rsidRPr="00BF2636" w:rsidTr="00E51B8A">
        <w:trPr>
          <w:cantSplit/>
          <w:trHeight w:val="253"/>
        </w:trPr>
        <w:tc>
          <w:tcPr>
            <w:tcW w:w="540" w:type="dxa"/>
            <w:vMerge/>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p>
        </w:tc>
        <w:tc>
          <w:tcPr>
            <w:tcW w:w="1740" w:type="dxa"/>
            <w:vMerge/>
          </w:tcPr>
          <w:p w:rsidR="00BF2636" w:rsidRPr="00BF2636" w:rsidRDefault="00BF2636" w:rsidP="00D14B05">
            <w:pPr>
              <w:autoSpaceDE w:val="0"/>
              <w:autoSpaceDN w:val="0"/>
              <w:adjustRightInd w:val="0"/>
              <w:spacing w:after="0" w:line="240" w:lineRule="auto"/>
              <w:rPr>
                <w:rFonts w:ascii="Times New Roman" w:eastAsia="MS Mincho" w:hAnsi="Times New Roman"/>
                <w:sz w:val="24"/>
                <w:szCs w:val="24"/>
                <w:lang w:eastAsia="ru-RU"/>
              </w:rPr>
            </w:pPr>
          </w:p>
        </w:tc>
        <w:tc>
          <w:tcPr>
            <w:tcW w:w="1984" w:type="dxa"/>
          </w:tcPr>
          <w:p w:rsidR="00BF2636" w:rsidRPr="00BF2636" w:rsidRDefault="00BF2636" w:rsidP="00D14B05">
            <w:pPr>
              <w:spacing w:after="0" w:line="240" w:lineRule="auto"/>
              <w:jc w:val="center"/>
              <w:rPr>
                <w:rFonts w:ascii="Times New Roman" w:eastAsia="MS Mincho" w:hAnsi="Times New Roman"/>
                <w:sz w:val="24"/>
                <w:szCs w:val="24"/>
                <w:lang w:eastAsia="ru-RU"/>
              </w:rPr>
            </w:pPr>
            <w:r w:rsidRPr="00BF2636">
              <w:rPr>
                <w:rFonts w:ascii="Times New Roman" w:eastAsia="MS Mincho" w:hAnsi="Times New Roman"/>
                <w:sz w:val="24"/>
                <w:szCs w:val="24"/>
                <w:lang w:eastAsia="ru-RU"/>
              </w:rPr>
              <w:t>- ул. Чкалова</w:t>
            </w:r>
          </w:p>
        </w:tc>
        <w:tc>
          <w:tcPr>
            <w:tcW w:w="1559" w:type="dxa"/>
            <w:vMerge/>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p>
        </w:tc>
        <w:tc>
          <w:tcPr>
            <w:tcW w:w="851" w:type="dxa"/>
            <w:vMerge/>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p>
        </w:tc>
        <w:tc>
          <w:tcPr>
            <w:tcW w:w="1417" w:type="dxa"/>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r w:rsidRPr="00BF2636">
              <w:rPr>
                <w:rFonts w:ascii="Times New Roman" w:eastAsia="MS Mincho" w:hAnsi="Times New Roman"/>
                <w:sz w:val="24"/>
                <w:szCs w:val="24"/>
                <w:lang w:eastAsia="ru-RU"/>
              </w:rPr>
              <w:t>1,15</w:t>
            </w:r>
          </w:p>
        </w:tc>
        <w:tc>
          <w:tcPr>
            <w:tcW w:w="1134" w:type="dxa"/>
            <w:vMerge/>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p>
        </w:tc>
        <w:tc>
          <w:tcPr>
            <w:tcW w:w="1701" w:type="dxa"/>
            <w:vMerge/>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p>
        </w:tc>
      </w:tr>
      <w:tr w:rsidR="00BF2636" w:rsidRPr="00BF2636" w:rsidTr="00E51B8A">
        <w:trPr>
          <w:cantSplit/>
          <w:trHeight w:val="253"/>
        </w:trPr>
        <w:tc>
          <w:tcPr>
            <w:tcW w:w="540" w:type="dxa"/>
            <w:vMerge/>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p>
        </w:tc>
        <w:tc>
          <w:tcPr>
            <w:tcW w:w="1740" w:type="dxa"/>
            <w:vMerge/>
          </w:tcPr>
          <w:p w:rsidR="00BF2636" w:rsidRPr="00BF2636" w:rsidRDefault="00BF2636" w:rsidP="00D14B05">
            <w:pPr>
              <w:autoSpaceDE w:val="0"/>
              <w:autoSpaceDN w:val="0"/>
              <w:adjustRightInd w:val="0"/>
              <w:spacing w:after="0" w:line="240" w:lineRule="auto"/>
              <w:rPr>
                <w:rFonts w:ascii="Times New Roman" w:eastAsia="MS Mincho" w:hAnsi="Times New Roman"/>
                <w:sz w:val="24"/>
                <w:szCs w:val="24"/>
                <w:lang w:eastAsia="ru-RU"/>
              </w:rPr>
            </w:pPr>
          </w:p>
        </w:tc>
        <w:tc>
          <w:tcPr>
            <w:tcW w:w="1984" w:type="dxa"/>
          </w:tcPr>
          <w:p w:rsidR="00BF2636" w:rsidRPr="00BF2636" w:rsidRDefault="00BF2636" w:rsidP="00D14B05">
            <w:pPr>
              <w:spacing w:after="0" w:line="240" w:lineRule="auto"/>
              <w:jc w:val="center"/>
              <w:rPr>
                <w:rFonts w:ascii="Times New Roman" w:eastAsia="MS Mincho" w:hAnsi="Times New Roman"/>
                <w:sz w:val="24"/>
                <w:szCs w:val="24"/>
                <w:lang w:eastAsia="ru-RU"/>
              </w:rPr>
            </w:pPr>
            <w:r w:rsidRPr="00BF2636">
              <w:rPr>
                <w:rFonts w:ascii="Times New Roman" w:eastAsia="MS Mincho" w:hAnsi="Times New Roman"/>
                <w:sz w:val="24"/>
                <w:szCs w:val="24"/>
                <w:lang w:eastAsia="ru-RU"/>
              </w:rPr>
              <w:t>- ул. Калинина</w:t>
            </w:r>
          </w:p>
        </w:tc>
        <w:tc>
          <w:tcPr>
            <w:tcW w:w="1559" w:type="dxa"/>
            <w:vMerge/>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p>
        </w:tc>
        <w:tc>
          <w:tcPr>
            <w:tcW w:w="851" w:type="dxa"/>
            <w:vMerge/>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p>
        </w:tc>
        <w:tc>
          <w:tcPr>
            <w:tcW w:w="1417" w:type="dxa"/>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r w:rsidRPr="00BF2636">
              <w:rPr>
                <w:rFonts w:ascii="Times New Roman" w:eastAsia="MS Mincho" w:hAnsi="Times New Roman"/>
                <w:sz w:val="24"/>
                <w:szCs w:val="24"/>
                <w:lang w:eastAsia="ru-RU"/>
              </w:rPr>
              <w:t>0,6</w:t>
            </w:r>
          </w:p>
        </w:tc>
        <w:tc>
          <w:tcPr>
            <w:tcW w:w="1134" w:type="dxa"/>
            <w:vMerge/>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p>
        </w:tc>
        <w:tc>
          <w:tcPr>
            <w:tcW w:w="1701" w:type="dxa"/>
            <w:vMerge/>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p>
        </w:tc>
      </w:tr>
      <w:tr w:rsidR="00BF2636" w:rsidRPr="00BF2636" w:rsidTr="00E51B8A">
        <w:trPr>
          <w:cantSplit/>
          <w:trHeight w:val="253"/>
        </w:trPr>
        <w:tc>
          <w:tcPr>
            <w:tcW w:w="540" w:type="dxa"/>
            <w:vMerge/>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p>
        </w:tc>
        <w:tc>
          <w:tcPr>
            <w:tcW w:w="1740" w:type="dxa"/>
            <w:vMerge/>
          </w:tcPr>
          <w:p w:rsidR="00BF2636" w:rsidRPr="00BF2636" w:rsidRDefault="00BF2636" w:rsidP="00D14B05">
            <w:pPr>
              <w:autoSpaceDE w:val="0"/>
              <w:autoSpaceDN w:val="0"/>
              <w:adjustRightInd w:val="0"/>
              <w:spacing w:after="0" w:line="240" w:lineRule="auto"/>
              <w:rPr>
                <w:rFonts w:ascii="Times New Roman" w:eastAsia="MS Mincho" w:hAnsi="Times New Roman"/>
                <w:sz w:val="24"/>
                <w:szCs w:val="24"/>
                <w:lang w:eastAsia="ru-RU"/>
              </w:rPr>
            </w:pPr>
          </w:p>
        </w:tc>
        <w:tc>
          <w:tcPr>
            <w:tcW w:w="1984" w:type="dxa"/>
          </w:tcPr>
          <w:p w:rsidR="00BF2636" w:rsidRPr="00BF2636" w:rsidRDefault="00BF2636" w:rsidP="00D14B05">
            <w:pPr>
              <w:spacing w:after="0" w:line="240" w:lineRule="auto"/>
              <w:jc w:val="center"/>
              <w:rPr>
                <w:rFonts w:ascii="Times New Roman" w:eastAsia="MS Mincho" w:hAnsi="Times New Roman"/>
                <w:sz w:val="24"/>
                <w:szCs w:val="24"/>
                <w:lang w:eastAsia="ru-RU"/>
              </w:rPr>
            </w:pPr>
            <w:r w:rsidRPr="00BF2636">
              <w:rPr>
                <w:rFonts w:ascii="Times New Roman" w:eastAsia="MS Mincho" w:hAnsi="Times New Roman"/>
                <w:sz w:val="24"/>
                <w:szCs w:val="24"/>
                <w:lang w:eastAsia="ru-RU"/>
              </w:rPr>
              <w:t>- ул. Пионерская</w:t>
            </w:r>
          </w:p>
        </w:tc>
        <w:tc>
          <w:tcPr>
            <w:tcW w:w="1559" w:type="dxa"/>
            <w:vMerge/>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p>
        </w:tc>
        <w:tc>
          <w:tcPr>
            <w:tcW w:w="851" w:type="dxa"/>
            <w:vMerge/>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p>
        </w:tc>
        <w:tc>
          <w:tcPr>
            <w:tcW w:w="1417" w:type="dxa"/>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r w:rsidRPr="00BF2636">
              <w:rPr>
                <w:rFonts w:ascii="Times New Roman" w:eastAsia="MS Mincho" w:hAnsi="Times New Roman"/>
                <w:sz w:val="24"/>
                <w:szCs w:val="24"/>
                <w:lang w:eastAsia="ru-RU"/>
              </w:rPr>
              <w:t>0,77</w:t>
            </w:r>
          </w:p>
        </w:tc>
        <w:tc>
          <w:tcPr>
            <w:tcW w:w="1134" w:type="dxa"/>
            <w:vMerge/>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p>
        </w:tc>
        <w:tc>
          <w:tcPr>
            <w:tcW w:w="1701" w:type="dxa"/>
            <w:vMerge/>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p>
        </w:tc>
      </w:tr>
      <w:tr w:rsidR="00BF2636" w:rsidRPr="00BF2636" w:rsidTr="00E51B8A">
        <w:trPr>
          <w:cantSplit/>
          <w:trHeight w:val="253"/>
        </w:trPr>
        <w:tc>
          <w:tcPr>
            <w:tcW w:w="540" w:type="dxa"/>
            <w:vMerge/>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p>
        </w:tc>
        <w:tc>
          <w:tcPr>
            <w:tcW w:w="1740" w:type="dxa"/>
            <w:vMerge/>
          </w:tcPr>
          <w:p w:rsidR="00BF2636" w:rsidRPr="00BF2636" w:rsidRDefault="00BF2636" w:rsidP="00D14B05">
            <w:pPr>
              <w:autoSpaceDE w:val="0"/>
              <w:autoSpaceDN w:val="0"/>
              <w:adjustRightInd w:val="0"/>
              <w:spacing w:after="0" w:line="240" w:lineRule="auto"/>
              <w:rPr>
                <w:rFonts w:ascii="Times New Roman" w:eastAsia="MS Mincho" w:hAnsi="Times New Roman"/>
                <w:sz w:val="24"/>
                <w:szCs w:val="24"/>
                <w:lang w:eastAsia="ru-RU"/>
              </w:rPr>
            </w:pPr>
          </w:p>
        </w:tc>
        <w:tc>
          <w:tcPr>
            <w:tcW w:w="1984" w:type="dxa"/>
          </w:tcPr>
          <w:p w:rsidR="00BF2636" w:rsidRPr="00BF2636" w:rsidRDefault="00BF2636" w:rsidP="00D14B05">
            <w:pPr>
              <w:spacing w:after="0" w:line="240" w:lineRule="auto"/>
              <w:jc w:val="center"/>
              <w:rPr>
                <w:rFonts w:ascii="Times New Roman" w:eastAsia="MS Mincho" w:hAnsi="Times New Roman"/>
                <w:sz w:val="24"/>
                <w:szCs w:val="24"/>
                <w:lang w:eastAsia="ru-RU"/>
              </w:rPr>
            </w:pPr>
            <w:r w:rsidRPr="00BF2636">
              <w:rPr>
                <w:rFonts w:ascii="Times New Roman" w:eastAsia="MS Mincho" w:hAnsi="Times New Roman"/>
                <w:sz w:val="24"/>
                <w:szCs w:val="24"/>
                <w:lang w:eastAsia="ru-RU"/>
              </w:rPr>
              <w:t>- продолжение ул. Спортивная</w:t>
            </w:r>
          </w:p>
        </w:tc>
        <w:tc>
          <w:tcPr>
            <w:tcW w:w="1559" w:type="dxa"/>
            <w:vMerge/>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p>
        </w:tc>
        <w:tc>
          <w:tcPr>
            <w:tcW w:w="851" w:type="dxa"/>
            <w:vMerge/>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p>
        </w:tc>
        <w:tc>
          <w:tcPr>
            <w:tcW w:w="1417" w:type="dxa"/>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r w:rsidRPr="00BF2636">
              <w:rPr>
                <w:rFonts w:ascii="Times New Roman" w:eastAsia="MS Mincho" w:hAnsi="Times New Roman"/>
                <w:sz w:val="24"/>
                <w:szCs w:val="24"/>
                <w:lang w:eastAsia="ru-RU"/>
              </w:rPr>
              <w:t>0,45</w:t>
            </w:r>
          </w:p>
        </w:tc>
        <w:tc>
          <w:tcPr>
            <w:tcW w:w="1134" w:type="dxa"/>
            <w:vMerge/>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p>
        </w:tc>
        <w:tc>
          <w:tcPr>
            <w:tcW w:w="1701" w:type="dxa"/>
            <w:vMerge/>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p>
        </w:tc>
      </w:tr>
      <w:tr w:rsidR="00BF2636" w:rsidRPr="00BF2636" w:rsidTr="00E51B8A">
        <w:trPr>
          <w:cantSplit/>
          <w:trHeight w:val="253"/>
        </w:trPr>
        <w:tc>
          <w:tcPr>
            <w:tcW w:w="540" w:type="dxa"/>
            <w:vMerge/>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p>
        </w:tc>
        <w:tc>
          <w:tcPr>
            <w:tcW w:w="1740" w:type="dxa"/>
            <w:vMerge/>
          </w:tcPr>
          <w:p w:rsidR="00BF2636" w:rsidRPr="00BF2636" w:rsidRDefault="00BF2636" w:rsidP="00D14B05">
            <w:pPr>
              <w:autoSpaceDE w:val="0"/>
              <w:autoSpaceDN w:val="0"/>
              <w:adjustRightInd w:val="0"/>
              <w:spacing w:after="0" w:line="240" w:lineRule="auto"/>
              <w:rPr>
                <w:rFonts w:ascii="Times New Roman" w:eastAsia="MS Mincho" w:hAnsi="Times New Roman"/>
                <w:sz w:val="24"/>
                <w:szCs w:val="24"/>
                <w:lang w:eastAsia="ru-RU"/>
              </w:rPr>
            </w:pPr>
          </w:p>
        </w:tc>
        <w:tc>
          <w:tcPr>
            <w:tcW w:w="1984" w:type="dxa"/>
          </w:tcPr>
          <w:p w:rsidR="00BF2636" w:rsidRPr="00BF2636" w:rsidRDefault="00BF2636" w:rsidP="00D14B05">
            <w:pPr>
              <w:spacing w:after="0" w:line="240" w:lineRule="auto"/>
              <w:jc w:val="center"/>
              <w:rPr>
                <w:rFonts w:ascii="Times New Roman" w:eastAsia="MS Mincho" w:hAnsi="Times New Roman"/>
                <w:sz w:val="24"/>
                <w:szCs w:val="24"/>
                <w:lang w:eastAsia="ru-RU"/>
              </w:rPr>
            </w:pPr>
            <w:r w:rsidRPr="00BF2636">
              <w:rPr>
                <w:rFonts w:ascii="Times New Roman" w:eastAsia="MS Mincho" w:hAnsi="Times New Roman"/>
                <w:sz w:val="24"/>
                <w:szCs w:val="24"/>
                <w:lang w:eastAsia="ru-RU"/>
              </w:rPr>
              <w:t>- ул. Карьерная</w:t>
            </w:r>
          </w:p>
        </w:tc>
        <w:tc>
          <w:tcPr>
            <w:tcW w:w="1559" w:type="dxa"/>
            <w:vMerge/>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p>
        </w:tc>
        <w:tc>
          <w:tcPr>
            <w:tcW w:w="851" w:type="dxa"/>
            <w:vMerge/>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p>
        </w:tc>
        <w:tc>
          <w:tcPr>
            <w:tcW w:w="1417" w:type="dxa"/>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r w:rsidRPr="00BF2636">
              <w:rPr>
                <w:rFonts w:ascii="Times New Roman" w:eastAsia="MS Mincho" w:hAnsi="Times New Roman"/>
                <w:sz w:val="24"/>
                <w:szCs w:val="24"/>
                <w:lang w:eastAsia="ru-RU"/>
              </w:rPr>
              <w:t>0,5</w:t>
            </w:r>
          </w:p>
        </w:tc>
        <w:tc>
          <w:tcPr>
            <w:tcW w:w="1134" w:type="dxa"/>
            <w:vMerge/>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p>
        </w:tc>
        <w:tc>
          <w:tcPr>
            <w:tcW w:w="1701" w:type="dxa"/>
            <w:vMerge/>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p>
        </w:tc>
      </w:tr>
      <w:tr w:rsidR="00BF2636" w:rsidRPr="00BF2636" w:rsidTr="00E51B8A">
        <w:trPr>
          <w:cantSplit/>
          <w:trHeight w:val="253"/>
        </w:trPr>
        <w:tc>
          <w:tcPr>
            <w:tcW w:w="540" w:type="dxa"/>
            <w:vMerge/>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p>
        </w:tc>
        <w:tc>
          <w:tcPr>
            <w:tcW w:w="1740" w:type="dxa"/>
            <w:vMerge/>
          </w:tcPr>
          <w:p w:rsidR="00BF2636" w:rsidRPr="00BF2636" w:rsidRDefault="00BF2636" w:rsidP="00D14B05">
            <w:pPr>
              <w:autoSpaceDE w:val="0"/>
              <w:autoSpaceDN w:val="0"/>
              <w:adjustRightInd w:val="0"/>
              <w:spacing w:after="0" w:line="240" w:lineRule="auto"/>
              <w:rPr>
                <w:rFonts w:ascii="Times New Roman" w:eastAsia="MS Mincho" w:hAnsi="Times New Roman"/>
                <w:sz w:val="24"/>
                <w:szCs w:val="24"/>
                <w:lang w:eastAsia="ru-RU"/>
              </w:rPr>
            </w:pPr>
          </w:p>
        </w:tc>
        <w:tc>
          <w:tcPr>
            <w:tcW w:w="1984" w:type="dxa"/>
          </w:tcPr>
          <w:p w:rsidR="00BF2636" w:rsidRPr="00BF2636" w:rsidRDefault="00BF2636" w:rsidP="00D14B05">
            <w:pPr>
              <w:spacing w:after="0" w:line="240" w:lineRule="auto"/>
              <w:jc w:val="center"/>
              <w:rPr>
                <w:rFonts w:ascii="Times New Roman" w:eastAsia="MS Mincho" w:hAnsi="Times New Roman"/>
                <w:sz w:val="24"/>
                <w:szCs w:val="24"/>
                <w:lang w:eastAsia="ru-RU"/>
              </w:rPr>
            </w:pPr>
            <w:r w:rsidRPr="00BF2636">
              <w:rPr>
                <w:rFonts w:ascii="Times New Roman" w:eastAsia="MS Mincho" w:hAnsi="Times New Roman"/>
                <w:sz w:val="24"/>
                <w:szCs w:val="24"/>
                <w:lang w:eastAsia="ru-RU"/>
              </w:rPr>
              <w:t>- продолжение ул. Хлебная</w:t>
            </w:r>
          </w:p>
        </w:tc>
        <w:tc>
          <w:tcPr>
            <w:tcW w:w="1559" w:type="dxa"/>
            <w:vMerge/>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p>
        </w:tc>
        <w:tc>
          <w:tcPr>
            <w:tcW w:w="851" w:type="dxa"/>
            <w:vMerge/>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p>
        </w:tc>
        <w:tc>
          <w:tcPr>
            <w:tcW w:w="1417" w:type="dxa"/>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r w:rsidRPr="00BF2636">
              <w:rPr>
                <w:rFonts w:ascii="Times New Roman" w:eastAsia="MS Mincho" w:hAnsi="Times New Roman"/>
                <w:sz w:val="24"/>
                <w:szCs w:val="24"/>
                <w:lang w:eastAsia="ru-RU"/>
              </w:rPr>
              <w:t>0,525</w:t>
            </w:r>
          </w:p>
        </w:tc>
        <w:tc>
          <w:tcPr>
            <w:tcW w:w="1134" w:type="dxa"/>
            <w:vMerge/>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p>
        </w:tc>
        <w:tc>
          <w:tcPr>
            <w:tcW w:w="1701" w:type="dxa"/>
            <w:vMerge/>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p>
        </w:tc>
      </w:tr>
      <w:tr w:rsidR="00BF2636" w:rsidRPr="00BF2636" w:rsidTr="00E51B8A">
        <w:trPr>
          <w:cantSplit/>
          <w:trHeight w:val="253"/>
        </w:trPr>
        <w:tc>
          <w:tcPr>
            <w:tcW w:w="540" w:type="dxa"/>
            <w:vMerge/>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p>
        </w:tc>
        <w:tc>
          <w:tcPr>
            <w:tcW w:w="1740" w:type="dxa"/>
            <w:vMerge/>
          </w:tcPr>
          <w:p w:rsidR="00BF2636" w:rsidRPr="00BF2636" w:rsidRDefault="00BF2636" w:rsidP="00D14B05">
            <w:pPr>
              <w:autoSpaceDE w:val="0"/>
              <w:autoSpaceDN w:val="0"/>
              <w:adjustRightInd w:val="0"/>
              <w:spacing w:after="0" w:line="240" w:lineRule="auto"/>
              <w:rPr>
                <w:rFonts w:ascii="Times New Roman" w:eastAsia="MS Mincho" w:hAnsi="Times New Roman"/>
                <w:sz w:val="24"/>
                <w:szCs w:val="24"/>
                <w:lang w:eastAsia="ru-RU"/>
              </w:rPr>
            </w:pPr>
          </w:p>
        </w:tc>
        <w:tc>
          <w:tcPr>
            <w:tcW w:w="1984" w:type="dxa"/>
          </w:tcPr>
          <w:p w:rsidR="00BF2636" w:rsidRPr="00BF2636" w:rsidRDefault="00BF2636" w:rsidP="00D14B05">
            <w:pPr>
              <w:spacing w:after="0" w:line="240" w:lineRule="auto"/>
              <w:jc w:val="center"/>
              <w:rPr>
                <w:rFonts w:ascii="Times New Roman" w:eastAsia="MS Mincho" w:hAnsi="Times New Roman"/>
                <w:sz w:val="24"/>
                <w:szCs w:val="24"/>
                <w:lang w:eastAsia="ru-RU"/>
              </w:rPr>
            </w:pPr>
            <w:r w:rsidRPr="00BF2636">
              <w:rPr>
                <w:rFonts w:ascii="Times New Roman" w:eastAsia="MS Mincho" w:hAnsi="Times New Roman"/>
                <w:sz w:val="24"/>
                <w:szCs w:val="24"/>
                <w:lang w:eastAsia="ru-RU"/>
              </w:rPr>
              <w:t>- ул. Гончарова</w:t>
            </w:r>
          </w:p>
        </w:tc>
        <w:tc>
          <w:tcPr>
            <w:tcW w:w="1559" w:type="dxa"/>
            <w:vMerge/>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p>
        </w:tc>
        <w:tc>
          <w:tcPr>
            <w:tcW w:w="851" w:type="dxa"/>
            <w:vMerge/>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p>
        </w:tc>
        <w:tc>
          <w:tcPr>
            <w:tcW w:w="1417" w:type="dxa"/>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r w:rsidRPr="00BF2636">
              <w:rPr>
                <w:rFonts w:ascii="Times New Roman" w:eastAsia="MS Mincho" w:hAnsi="Times New Roman"/>
                <w:sz w:val="24"/>
                <w:szCs w:val="24"/>
                <w:lang w:eastAsia="ru-RU"/>
              </w:rPr>
              <w:t>0,8</w:t>
            </w:r>
          </w:p>
        </w:tc>
        <w:tc>
          <w:tcPr>
            <w:tcW w:w="1134" w:type="dxa"/>
            <w:vMerge/>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p>
        </w:tc>
        <w:tc>
          <w:tcPr>
            <w:tcW w:w="1701" w:type="dxa"/>
            <w:vMerge/>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p>
        </w:tc>
      </w:tr>
      <w:tr w:rsidR="00BF2636" w:rsidRPr="00BF2636" w:rsidTr="00E51B8A">
        <w:trPr>
          <w:cantSplit/>
          <w:trHeight w:val="315"/>
        </w:trPr>
        <w:tc>
          <w:tcPr>
            <w:tcW w:w="540" w:type="dxa"/>
            <w:vMerge/>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p>
        </w:tc>
        <w:tc>
          <w:tcPr>
            <w:tcW w:w="1740" w:type="dxa"/>
            <w:vMerge/>
          </w:tcPr>
          <w:p w:rsidR="00BF2636" w:rsidRPr="00BF2636" w:rsidRDefault="00BF2636" w:rsidP="00D14B05">
            <w:pPr>
              <w:autoSpaceDE w:val="0"/>
              <w:autoSpaceDN w:val="0"/>
              <w:adjustRightInd w:val="0"/>
              <w:spacing w:after="0" w:line="240" w:lineRule="auto"/>
              <w:rPr>
                <w:rFonts w:ascii="Times New Roman" w:eastAsia="MS Mincho" w:hAnsi="Times New Roman"/>
                <w:sz w:val="24"/>
                <w:szCs w:val="24"/>
                <w:lang w:eastAsia="ru-RU"/>
              </w:rPr>
            </w:pPr>
          </w:p>
        </w:tc>
        <w:tc>
          <w:tcPr>
            <w:tcW w:w="1984" w:type="dxa"/>
          </w:tcPr>
          <w:p w:rsidR="00BF2636" w:rsidRPr="00BF2636" w:rsidRDefault="00BF2636" w:rsidP="00D14B05">
            <w:pPr>
              <w:spacing w:after="0" w:line="240" w:lineRule="auto"/>
              <w:jc w:val="center"/>
              <w:rPr>
                <w:rFonts w:ascii="Times New Roman" w:eastAsia="MS Mincho" w:hAnsi="Times New Roman"/>
                <w:sz w:val="24"/>
                <w:szCs w:val="24"/>
                <w:lang w:eastAsia="ru-RU"/>
              </w:rPr>
            </w:pPr>
            <w:r w:rsidRPr="00BF2636">
              <w:rPr>
                <w:rFonts w:ascii="Times New Roman" w:eastAsia="MS Mincho" w:hAnsi="Times New Roman"/>
                <w:sz w:val="24"/>
                <w:szCs w:val="24"/>
                <w:lang w:eastAsia="ru-RU"/>
              </w:rPr>
              <w:t>- ул. М. Горького</w:t>
            </w:r>
          </w:p>
        </w:tc>
        <w:tc>
          <w:tcPr>
            <w:tcW w:w="1559" w:type="dxa"/>
            <w:vMerge/>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p>
        </w:tc>
        <w:tc>
          <w:tcPr>
            <w:tcW w:w="851" w:type="dxa"/>
            <w:vMerge/>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p>
        </w:tc>
        <w:tc>
          <w:tcPr>
            <w:tcW w:w="1417" w:type="dxa"/>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r w:rsidRPr="00BF2636">
              <w:rPr>
                <w:rFonts w:ascii="Times New Roman" w:eastAsia="MS Mincho" w:hAnsi="Times New Roman"/>
                <w:sz w:val="24"/>
                <w:szCs w:val="24"/>
                <w:lang w:eastAsia="ru-RU"/>
              </w:rPr>
              <w:t>1</w:t>
            </w:r>
          </w:p>
        </w:tc>
        <w:tc>
          <w:tcPr>
            <w:tcW w:w="1134" w:type="dxa"/>
            <w:vMerge/>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p>
        </w:tc>
        <w:tc>
          <w:tcPr>
            <w:tcW w:w="1701" w:type="dxa"/>
            <w:vMerge/>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p>
        </w:tc>
      </w:tr>
      <w:tr w:rsidR="00BF2636" w:rsidRPr="00BF2636" w:rsidTr="00E51B8A">
        <w:trPr>
          <w:cantSplit/>
          <w:trHeight w:val="253"/>
        </w:trPr>
        <w:tc>
          <w:tcPr>
            <w:tcW w:w="540" w:type="dxa"/>
            <w:vMerge/>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p>
        </w:tc>
        <w:tc>
          <w:tcPr>
            <w:tcW w:w="1740" w:type="dxa"/>
            <w:vMerge/>
          </w:tcPr>
          <w:p w:rsidR="00BF2636" w:rsidRPr="00BF2636" w:rsidRDefault="00BF2636" w:rsidP="00D14B05">
            <w:pPr>
              <w:autoSpaceDE w:val="0"/>
              <w:autoSpaceDN w:val="0"/>
              <w:adjustRightInd w:val="0"/>
              <w:spacing w:after="0" w:line="240" w:lineRule="auto"/>
              <w:rPr>
                <w:rFonts w:ascii="Times New Roman" w:eastAsia="MS Mincho" w:hAnsi="Times New Roman"/>
                <w:sz w:val="24"/>
                <w:szCs w:val="24"/>
                <w:lang w:eastAsia="ru-RU"/>
              </w:rPr>
            </w:pPr>
          </w:p>
        </w:tc>
        <w:tc>
          <w:tcPr>
            <w:tcW w:w="1984" w:type="dxa"/>
          </w:tcPr>
          <w:p w:rsidR="00BF2636" w:rsidRPr="00BF2636" w:rsidRDefault="00BF2636" w:rsidP="00D14B05">
            <w:pPr>
              <w:spacing w:after="0" w:line="240" w:lineRule="auto"/>
              <w:jc w:val="center"/>
              <w:rPr>
                <w:rFonts w:ascii="Times New Roman" w:eastAsia="MS Mincho" w:hAnsi="Times New Roman"/>
                <w:sz w:val="24"/>
                <w:szCs w:val="24"/>
                <w:lang w:eastAsia="ru-RU"/>
              </w:rPr>
            </w:pPr>
            <w:r w:rsidRPr="00BF2636">
              <w:rPr>
                <w:rFonts w:ascii="Times New Roman" w:eastAsia="MS Mincho" w:hAnsi="Times New Roman"/>
                <w:sz w:val="24"/>
                <w:szCs w:val="24"/>
                <w:lang w:eastAsia="ru-RU"/>
              </w:rPr>
              <w:t>- продолжение                  ул. Л. Толстого</w:t>
            </w:r>
          </w:p>
        </w:tc>
        <w:tc>
          <w:tcPr>
            <w:tcW w:w="1559" w:type="dxa"/>
            <w:vMerge/>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p>
        </w:tc>
        <w:tc>
          <w:tcPr>
            <w:tcW w:w="851" w:type="dxa"/>
            <w:vMerge/>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p>
        </w:tc>
        <w:tc>
          <w:tcPr>
            <w:tcW w:w="1417" w:type="dxa"/>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r w:rsidRPr="00BF2636">
              <w:rPr>
                <w:rFonts w:ascii="Times New Roman" w:eastAsia="MS Mincho" w:hAnsi="Times New Roman"/>
                <w:sz w:val="24"/>
                <w:szCs w:val="24"/>
                <w:lang w:eastAsia="ru-RU"/>
              </w:rPr>
              <w:t>0,8</w:t>
            </w:r>
          </w:p>
        </w:tc>
        <w:tc>
          <w:tcPr>
            <w:tcW w:w="1134" w:type="dxa"/>
            <w:vMerge/>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p>
        </w:tc>
        <w:tc>
          <w:tcPr>
            <w:tcW w:w="1701" w:type="dxa"/>
            <w:vMerge/>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p>
        </w:tc>
      </w:tr>
      <w:tr w:rsidR="00BF2636" w:rsidRPr="00BF2636" w:rsidTr="00E51B8A">
        <w:trPr>
          <w:cantSplit/>
          <w:trHeight w:val="253"/>
        </w:trPr>
        <w:tc>
          <w:tcPr>
            <w:tcW w:w="540" w:type="dxa"/>
            <w:vMerge/>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p>
        </w:tc>
        <w:tc>
          <w:tcPr>
            <w:tcW w:w="1740" w:type="dxa"/>
            <w:vMerge/>
          </w:tcPr>
          <w:p w:rsidR="00BF2636" w:rsidRPr="00BF2636" w:rsidRDefault="00BF2636" w:rsidP="00D14B05">
            <w:pPr>
              <w:autoSpaceDE w:val="0"/>
              <w:autoSpaceDN w:val="0"/>
              <w:adjustRightInd w:val="0"/>
              <w:spacing w:after="0" w:line="240" w:lineRule="auto"/>
              <w:rPr>
                <w:rFonts w:ascii="Times New Roman" w:eastAsia="MS Mincho" w:hAnsi="Times New Roman"/>
                <w:sz w:val="24"/>
                <w:szCs w:val="24"/>
                <w:lang w:eastAsia="ru-RU"/>
              </w:rPr>
            </w:pPr>
          </w:p>
        </w:tc>
        <w:tc>
          <w:tcPr>
            <w:tcW w:w="1984" w:type="dxa"/>
          </w:tcPr>
          <w:p w:rsidR="00BF2636" w:rsidRPr="00BF2636" w:rsidRDefault="00BF2636" w:rsidP="00D14B05">
            <w:pPr>
              <w:spacing w:after="0" w:line="240" w:lineRule="auto"/>
              <w:jc w:val="center"/>
              <w:rPr>
                <w:rFonts w:ascii="Times New Roman" w:eastAsia="MS Mincho" w:hAnsi="Times New Roman"/>
                <w:sz w:val="24"/>
                <w:szCs w:val="24"/>
                <w:lang w:eastAsia="ru-RU"/>
              </w:rPr>
            </w:pPr>
            <w:r w:rsidRPr="00BF2636">
              <w:rPr>
                <w:rFonts w:ascii="Times New Roman" w:eastAsia="MS Mincho" w:hAnsi="Times New Roman"/>
                <w:sz w:val="24"/>
                <w:szCs w:val="24"/>
                <w:lang w:eastAsia="ru-RU"/>
              </w:rPr>
              <w:t>- ул. Чапаева</w:t>
            </w:r>
          </w:p>
        </w:tc>
        <w:tc>
          <w:tcPr>
            <w:tcW w:w="1559" w:type="dxa"/>
            <w:vMerge/>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p>
        </w:tc>
        <w:tc>
          <w:tcPr>
            <w:tcW w:w="851" w:type="dxa"/>
            <w:vMerge/>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p>
        </w:tc>
        <w:tc>
          <w:tcPr>
            <w:tcW w:w="1417" w:type="dxa"/>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r w:rsidRPr="00BF2636">
              <w:rPr>
                <w:rFonts w:ascii="Times New Roman" w:eastAsia="MS Mincho" w:hAnsi="Times New Roman"/>
                <w:sz w:val="24"/>
                <w:szCs w:val="24"/>
                <w:lang w:eastAsia="ru-RU"/>
              </w:rPr>
              <w:t>0,7</w:t>
            </w:r>
          </w:p>
        </w:tc>
        <w:tc>
          <w:tcPr>
            <w:tcW w:w="1134" w:type="dxa"/>
            <w:vMerge/>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p>
        </w:tc>
        <w:tc>
          <w:tcPr>
            <w:tcW w:w="1701" w:type="dxa"/>
            <w:vMerge/>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p>
        </w:tc>
      </w:tr>
      <w:tr w:rsidR="00BF2636" w:rsidRPr="00BF2636" w:rsidTr="00E51B8A">
        <w:trPr>
          <w:cantSplit/>
          <w:trHeight w:val="253"/>
        </w:trPr>
        <w:tc>
          <w:tcPr>
            <w:tcW w:w="540" w:type="dxa"/>
            <w:vMerge/>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p>
        </w:tc>
        <w:tc>
          <w:tcPr>
            <w:tcW w:w="1740" w:type="dxa"/>
            <w:vMerge/>
          </w:tcPr>
          <w:p w:rsidR="00BF2636" w:rsidRPr="00BF2636" w:rsidRDefault="00BF2636" w:rsidP="00D14B05">
            <w:pPr>
              <w:autoSpaceDE w:val="0"/>
              <w:autoSpaceDN w:val="0"/>
              <w:adjustRightInd w:val="0"/>
              <w:spacing w:after="0" w:line="240" w:lineRule="auto"/>
              <w:rPr>
                <w:rFonts w:ascii="Times New Roman" w:eastAsia="MS Mincho" w:hAnsi="Times New Roman"/>
                <w:sz w:val="24"/>
                <w:szCs w:val="24"/>
                <w:lang w:eastAsia="ru-RU"/>
              </w:rPr>
            </w:pPr>
          </w:p>
        </w:tc>
        <w:tc>
          <w:tcPr>
            <w:tcW w:w="1984" w:type="dxa"/>
          </w:tcPr>
          <w:p w:rsidR="00BF2636" w:rsidRPr="00BF2636" w:rsidRDefault="00BF2636" w:rsidP="00D14B05">
            <w:pPr>
              <w:spacing w:after="0" w:line="240" w:lineRule="auto"/>
              <w:jc w:val="center"/>
              <w:rPr>
                <w:rFonts w:ascii="Times New Roman" w:eastAsia="MS Mincho" w:hAnsi="Times New Roman"/>
                <w:sz w:val="24"/>
                <w:szCs w:val="24"/>
                <w:lang w:eastAsia="ru-RU"/>
              </w:rPr>
            </w:pPr>
            <w:r w:rsidRPr="00BF2636">
              <w:rPr>
                <w:rFonts w:ascii="Times New Roman" w:eastAsia="MS Mincho" w:hAnsi="Times New Roman"/>
                <w:sz w:val="24"/>
                <w:szCs w:val="24"/>
                <w:lang w:eastAsia="ru-RU"/>
              </w:rPr>
              <w:t>- продолжение ул. Свердлова</w:t>
            </w:r>
          </w:p>
        </w:tc>
        <w:tc>
          <w:tcPr>
            <w:tcW w:w="1559" w:type="dxa"/>
            <w:vMerge/>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p>
        </w:tc>
        <w:tc>
          <w:tcPr>
            <w:tcW w:w="851" w:type="dxa"/>
            <w:vMerge/>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p>
        </w:tc>
        <w:tc>
          <w:tcPr>
            <w:tcW w:w="1417" w:type="dxa"/>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r w:rsidRPr="00BF2636">
              <w:rPr>
                <w:rFonts w:ascii="Times New Roman" w:eastAsia="MS Mincho" w:hAnsi="Times New Roman"/>
                <w:sz w:val="24"/>
                <w:szCs w:val="24"/>
                <w:lang w:eastAsia="ru-RU"/>
              </w:rPr>
              <w:t>1,1</w:t>
            </w:r>
          </w:p>
        </w:tc>
        <w:tc>
          <w:tcPr>
            <w:tcW w:w="1134" w:type="dxa"/>
            <w:vMerge/>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p>
        </w:tc>
        <w:tc>
          <w:tcPr>
            <w:tcW w:w="1701" w:type="dxa"/>
            <w:vMerge/>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p>
        </w:tc>
      </w:tr>
      <w:tr w:rsidR="00BF2636" w:rsidRPr="00BF2636" w:rsidTr="00E51B8A">
        <w:trPr>
          <w:cantSplit/>
          <w:trHeight w:val="253"/>
        </w:trPr>
        <w:tc>
          <w:tcPr>
            <w:tcW w:w="540" w:type="dxa"/>
            <w:vMerge/>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p>
        </w:tc>
        <w:tc>
          <w:tcPr>
            <w:tcW w:w="1740" w:type="dxa"/>
            <w:vMerge/>
          </w:tcPr>
          <w:p w:rsidR="00BF2636" w:rsidRPr="00BF2636" w:rsidRDefault="00BF2636" w:rsidP="00D14B05">
            <w:pPr>
              <w:autoSpaceDE w:val="0"/>
              <w:autoSpaceDN w:val="0"/>
              <w:adjustRightInd w:val="0"/>
              <w:spacing w:after="0" w:line="240" w:lineRule="auto"/>
              <w:rPr>
                <w:rFonts w:ascii="Times New Roman" w:eastAsia="MS Mincho" w:hAnsi="Times New Roman"/>
                <w:sz w:val="24"/>
                <w:szCs w:val="24"/>
                <w:lang w:eastAsia="ru-RU"/>
              </w:rPr>
            </w:pPr>
          </w:p>
        </w:tc>
        <w:tc>
          <w:tcPr>
            <w:tcW w:w="1984" w:type="dxa"/>
          </w:tcPr>
          <w:p w:rsidR="00BF2636" w:rsidRPr="00BF2636" w:rsidRDefault="00BF2636" w:rsidP="00D14B05">
            <w:pPr>
              <w:spacing w:after="0" w:line="240" w:lineRule="auto"/>
              <w:jc w:val="center"/>
              <w:rPr>
                <w:rFonts w:ascii="Times New Roman" w:eastAsia="MS Mincho" w:hAnsi="Times New Roman"/>
                <w:sz w:val="24"/>
                <w:szCs w:val="24"/>
                <w:lang w:eastAsia="ru-RU"/>
              </w:rPr>
            </w:pPr>
            <w:r w:rsidRPr="00BF2636">
              <w:rPr>
                <w:rFonts w:ascii="Times New Roman" w:eastAsia="MS Mincho" w:hAnsi="Times New Roman"/>
                <w:sz w:val="24"/>
                <w:szCs w:val="24"/>
                <w:lang w:eastAsia="ru-RU"/>
              </w:rPr>
              <w:t>- ул. Садовая</w:t>
            </w:r>
          </w:p>
        </w:tc>
        <w:tc>
          <w:tcPr>
            <w:tcW w:w="1559" w:type="dxa"/>
            <w:vMerge/>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p>
        </w:tc>
        <w:tc>
          <w:tcPr>
            <w:tcW w:w="851" w:type="dxa"/>
            <w:vMerge/>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p>
        </w:tc>
        <w:tc>
          <w:tcPr>
            <w:tcW w:w="1417" w:type="dxa"/>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r w:rsidRPr="00BF2636">
              <w:rPr>
                <w:rFonts w:ascii="Times New Roman" w:eastAsia="MS Mincho" w:hAnsi="Times New Roman"/>
                <w:sz w:val="24"/>
                <w:szCs w:val="24"/>
                <w:lang w:eastAsia="ru-RU"/>
              </w:rPr>
              <w:t>0,8</w:t>
            </w:r>
          </w:p>
        </w:tc>
        <w:tc>
          <w:tcPr>
            <w:tcW w:w="1134" w:type="dxa"/>
            <w:vMerge/>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p>
        </w:tc>
        <w:tc>
          <w:tcPr>
            <w:tcW w:w="1701" w:type="dxa"/>
            <w:vMerge/>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p>
        </w:tc>
      </w:tr>
      <w:tr w:rsidR="00BF2636" w:rsidRPr="00BF2636" w:rsidTr="00E51B8A">
        <w:trPr>
          <w:cantSplit/>
          <w:trHeight w:val="253"/>
        </w:trPr>
        <w:tc>
          <w:tcPr>
            <w:tcW w:w="540" w:type="dxa"/>
            <w:vMerge/>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p>
        </w:tc>
        <w:tc>
          <w:tcPr>
            <w:tcW w:w="1740" w:type="dxa"/>
            <w:vMerge/>
          </w:tcPr>
          <w:p w:rsidR="00BF2636" w:rsidRPr="00BF2636" w:rsidRDefault="00BF2636" w:rsidP="00D14B05">
            <w:pPr>
              <w:autoSpaceDE w:val="0"/>
              <w:autoSpaceDN w:val="0"/>
              <w:adjustRightInd w:val="0"/>
              <w:spacing w:after="0" w:line="240" w:lineRule="auto"/>
              <w:rPr>
                <w:rFonts w:ascii="Times New Roman" w:eastAsia="MS Mincho" w:hAnsi="Times New Roman"/>
                <w:sz w:val="24"/>
                <w:szCs w:val="24"/>
                <w:lang w:eastAsia="ru-RU"/>
              </w:rPr>
            </w:pPr>
          </w:p>
        </w:tc>
        <w:tc>
          <w:tcPr>
            <w:tcW w:w="1984" w:type="dxa"/>
          </w:tcPr>
          <w:p w:rsidR="00BF2636" w:rsidRPr="00BF2636" w:rsidRDefault="00BF2636" w:rsidP="00D14B05">
            <w:pPr>
              <w:spacing w:after="0" w:line="240" w:lineRule="auto"/>
              <w:jc w:val="center"/>
              <w:rPr>
                <w:rFonts w:ascii="Times New Roman" w:eastAsia="MS Mincho" w:hAnsi="Times New Roman"/>
                <w:sz w:val="24"/>
                <w:szCs w:val="24"/>
                <w:lang w:eastAsia="ru-RU"/>
              </w:rPr>
            </w:pPr>
            <w:r w:rsidRPr="00BF2636">
              <w:rPr>
                <w:rFonts w:ascii="Times New Roman" w:eastAsia="MS Mincho" w:hAnsi="Times New Roman"/>
                <w:sz w:val="24"/>
                <w:szCs w:val="24"/>
                <w:lang w:eastAsia="ru-RU"/>
              </w:rPr>
              <w:t>- ул. Крупской</w:t>
            </w:r>
          </w:p>
        </w:tc>
        <w:tc>
          <w:tcPr>
            <w:tcW w:w="1559" w:type="dxa"/>
            <w:vMerge/>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p>
        </w:tc>
        <w:tc>
          <w:tcPr>
            <w:tcW w:w="851" w:type="dxa"/>
            <w:vMerge/>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p>
        </w:tc>
        <w:tc>
          <w:tcPr>
            <w:tcW w:w="1417" w:type="dxa"/>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r w:rsidRPr="00BF2636">
              <w:rPr>
                <w:rFonts w:ascii="Times New Roman" w:eastAsia="MS Mincho" w:hAnsi="Times New Roman"/>
                <w:sz w:val="24"/>
                <w:szCs w:val="24"/>
                <w:lang w:eastAsia="ru-RU"/>
              </w:rPr>
              <w:t>0,825</w:t>
            </w:r>
          </w:p>
        </w:tc>
        <w:tc>
          <w:tcPr>
            <w:tcW w:w="1134" w:type="dxa"/>
            <w:vMerge/>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p>
        </w:tc>
        <w:tc>
          <w:tcPr>
            <w:tcW w:w="1701" w:type="dxa"/>
            <w:vMerge/>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p>
        </w:tc>
      </w:tr>
      <w:tr w:rsidR="00BF2636" w:rsidRPr="00BF2636" w:rsidTr="00E51B8A">
        <w:trPr>
          <w:cantSplit/>
          <w:trHeight w:val="253"/>
        </w:trPr>
        <w:tc>
          <w:tcPr>
            <w:tcW w:w="540" w:type="dxa"/>
            <w:vMerge/>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p>
        </w:tc>
        <w:tc>
          <w:tcPr>
            <w:tcW w:w="1740" w:type="dxa"/>
            <w:vMerge/>
          </w:tcPr>
          <w:p w:rsidR="00BF2636" w:rsidRPr="00BF2636" w:rsidRDefault="00BF2636" w:rsidP="00D14B05">
            <w:pPr>
              <w:autoSpaceDE w:val="0"/>
              <w:autoSpaceDN w:val="0"/>
              <w:adjustRightInd w:val="0"/>
              <w:spacing w:after="0" w:line="240" w:lineRule="auto"/>
              <w:rPr>
                <w:rFonts w:ascii="Times New Roman" w:eastAsia="MS Mincho" w:hAnsi="Times New Roman"/>
                <w:sz w:val="24"/>
                <w:szCs w:val="24"/>
                <w:lang w:eastAsia="ru-RU"/>
              </w:rPr>
            </w:pPr>
          </w:p>
        </w:tc>
        <w:tc>
          <w:tcPr>
            <w:tcW w:w="1984" w:type="dxa"/>
          </w:tcPr>
          <w:p w:rsidR="00BF2636" w:rsidRPr="00BF2636" w:rsidRDefault="00BF2636" w:rsidP="00D14B05">
            <w:pPr>
              <w:spacing w:after="0" w:line="240" w:lineRule="auto"/>
              <w:jc w:val="center"/>
              <w:rPr>
                <w:rFonts w:ascii="Times New Roman" w:eastAsia="MS Mincho" w:hAnsi="Times New Roman"/>
                <w:sz w:val="24"/>
                <w:szCs w:val="24"/>
                <w:lang w:eastAsia="ru-RU"/>
              </w:rPr>
            </w:pPr>
            <w:r w:rsidRPr="00BF2636">
              <w:rPr>
                <w:rFonts w:ascii="Times New Roman" w:eastAsia="MS Mincho" w:hAnsi="Times New Roman"/>
                <w:sz w:val="24"/>
                <w:szCs w:val="24"/>
                <w:lang w:eastAsia="ru-RU"/>
              </w:rPr>
              <w:t>- ул. Пищепрома</w:t>
            </w:r>
          </w:p>
        </w:tc>
        <w:tc>
          <w:tcPr>
            <w:tcW w:w="1559" w:type="dxa"/>
            <w:vMerge/>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p>
        </w:tc>
        <w:tc>
          <w:tcPr>
            <w:tcW w:w="851" w:type="dxa"/>
            <w:vMerge/>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p>
        </w:tc>
        <w:tc>
          <w:tcPr>
            <w:tcW w:w="1417" w:type="dxa"/>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r w:rsidRPr="00BF2636">
              <w:rPr>
                <w:rFonts w:ascii="Times New Roman" w:eastAsia="MS Mincho" w:hAnsi="Times New Roman"/>
                <w:sz w:val="24"/>
                <w:szCs w:val="24"/>
                <w:lang w:eastAsia="ru-RU"/>
              </w:rPr>
              <w:t>0,5</w:t>
            </w:r>
          </w:p>
        </w:tc>
        <w:tc>
          <w:tcPr>
            <w:tcW w:w="1134" w:type="dxa"/>
            <w:vMerge/>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p>
        </w:tc>
        <w:tc>
          <w:tcPr>
            <w:tcW w:w="1701" w:type="dxa"/>
            <w:vMerge/>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p>
        </w:tc>
      </w:tr>
      <w:tr w:rsidR="00BF2636" w:rsidRPr="00BF2636" w:rsidTr="00E51B8A">
        <w:trPr>
          <w:cantSplit/>
          <w:trHeight w:val="253"/>
        </w:trPr>
        <w:tc>
          <w:tcPr>
            <w:tcW w:w="540" w:type="dxa"/>
            <w:vMerge w:val="restart"/>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p>
        </w:tc>
        <w:tc>
          <w:tcPr>
            <w:tcW w:w="1740" w:type="dxa"/>
            <w:vMerge w:val="restart"/>
          </w:tcPr>
          <w:p w:rsidR="00BF2636" w:rsidRPr="00BF2636" w:rsidRDefault="00BF2636" w:rsidP="00D14B05">
            <w:pPr>
              <w:autoSpaceDE w:val="0"/>
              <w:autoSpaceDN w:val="0"/>
              <w:adjustRightInd w:val="0"/>
              <w:spacing w:after="0" w:line="240" w:lineRule="auto"/>
              <w:rPr>
                <w:rFonts w:ascii="Times New Roman" w:eastAsia="MS Mincho" w:hAnsi="Times New Roman"/>
                <w:sz w:val="24"/>
                <w:szCs w:val="24"/>
                <w:lang w:eastAsia="ru-RU"/>
              </w:rPr>
            </w:pPr>
          </w:p>
        </w:tc>
        <w:tc>
          <w:tcPr>
            <w:tcW w:w="1984" w:type="dxa"/>
          </w:tcPr>
          <w:p w:rsidR="00BF2636" w:rsidRPr="00BF2636" w:rsidRDefault="00BF2636" w:rsidP="00D14B05">
            <w:pPr>
              <w:spacing w:after="0" w:line="240" w:lineRule="auto"/>
              <w:jc w:val="center"/>
              <w:rPr>
                <w:rFonts w:ascii="Times New Roman" w:eastAsia="MS Mincho" w:hAnsi="Times New Roman"/>
                <w:sz w:val="24"/>
                <w:szCs w:val="24"/>
                <w:lang w:eastAsia="ru-RU"/>
              </w:rPr>
            </w:pPr>
            <w:r w:rsidRPr="00BF2636">
              <w:rPr>
                <w:rFonts w:ascii="Times New Roman" w:eastAsia="MS Mincho" w:hAnsi="Times New Roman"/>
                <w:sz w:val="24"/>
                <w:szCs w:val="24"/>
                <w:lang w:eastAsia="ru-RU"/>
              </w:rPr>
              <w:t>- ул. Сосновая</w:t>
            </w:r>
          </w:p>
        </w:tc>
        <w:tc>
          <w:tcPr>
            <w:tcW w:w="1559" w:type="dxa"/>
            <w:vMerge/>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p>
        </w:tc>
        <w:tc>
          <w:tcPr>
            <w:tcW w:w="851" w:type="dxa"/>
            <w:vMerge/>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p>
        </w:tc>
        <w:tc>
          <w:tcPr>
            <w:tcW w:w="1417" w:type="dxa"/>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r w:rsidRPr="00BF2636">
              <w:rPr>
                <w:rFonts w:ascii="Times New Roman" w:eastAsia="MS Mincho" w:hAnsi="Times New Roman"/>
                <w:sz w:val="24"/>
                <w:szCs w:val="24"/>
                <w:lang w:eastAsia="ru-RU"/>
              </w:rPr>
              <w:t>0,8</w:t>
            </w:r>
          </w:p>
        </w:tc>
        <w:tc>
          <w:tcPr>
            <w:tcW w:w="1134" w:type="dxa"/>
            <w:vMerge/>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p>
        </w:tc>
        <w:tc>
          <w:tcPr>
            <w:tcW w:w="1701" w:type="dxa"/>
            <w:vMerge w:val="restart"/>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r w:rsidRPr="00BF2636">
              <w:rPr>
                <w:rFonts w:ascii="Times New Roman" w:eastAsia="MS Mincho" w:hAnsi="Times New Roman"/>
                <w:sz w:val="24"/>
                <w:szCs w:val="24"/>
                <w:lang w:eastAsia="ru-RU"/>
              </w:rPr>
              <w:t>Установление зон с особыми условиями использования территорий в связи с размещением объекта не требуется</w:t>
            </w:r>
          </w:p>
        </w:tc>
      </w:tr>
      <w:tr w:rsidR="00BF2636" w:rsidRPr="00BF2636" w:rsidTr="00E51B8A">
        <w:trPr>
          <w:cantSplit/>
          <w:trHeight w:val="253"/>
        </w:trPr>
        <w:tc>
          <w:tcPr>
            <w:tcW w:w="540" w:type="dxa"/>
            <w:vMerge/>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p>
        </w:tc>
        <w:tc>
          <w:tcPr>
            <w:tcW w:w="1740" w:type="dxa"/>
            <w:vMerge/>
          </w:tcPr>
          <w:p w:rsidR="00BF2636" w:rsidRPr="00BF2636" w:rsidRDefault="00BF2636" w:rsidP="00D14B05">
            <w:pPr>
              <w:autoSpaceDE w:val="0"/>
              <w:autoSpaceDN w:val="0"/>
              <w:adjustRightInd w:val="0"/>
              <w:spacing w:after="0" w:line="240" w:lineRule="auto"/>
              <w:rPr>
                <w:rFonts w:ascii="Times New Roman" w:eastAsia="MS Mincho" w:hAnsi="Times New Roman"/>
                <w:sz w:val="24"/>
                <w:szCs w:val="24"/>
                <w:lang w:eastAsia="ru-RU"/>
              </w:rPr>
            </w:pPr>
          </w:p>
        </w:tc>
        <w:tc>
          <w:tcPr>
            <w:tcW w:w="1984" w:type="dxa"/>
          </w:tcPr>
          <w:p w:rsidR="00BF2636" w:rsidRPr="00BF2636" w:rsidRDefault="00BF2636" w:rsidP="00D14B05">
            <w:pPr>
              <w:spacing w:after="0" w:line="240" w:lineRule="auto"/>
              <w:jc w:val="center"/>
              <w:rPr>
                <w:rFonts w:ascii="Times New Roman" w:eastAsia="MS Mincho" w:hAnsi="Times New Roman"/>
                <w:sz w:val="24"/>
                <w:szCs w:val="24"/>
                <w:lang w:eastAsia="ru-RU"/>
              </w:rPr>
            </w:pPr>
            <w:r w:rsidRPr="00BF2636">
              <w:rPr>
                <w:rFonts w:ascii="Times New Roman" w:eastAsia="MS Mincho" w:hAnsi="Times New Roman"/>
                <w:sz w:val="24"/>
                <w:szCs w:val="24"/>
                <w:lang w:eastAsia="ru-RU"/>
              </w:rPr>
              <w:t>- ул. Чехова</w:t>
            </w:r>
          </w:p>
        </w:tc>
        <w:tc>
          <w:tcPr>
            <w:tcW w:w="1559" w:type="dxa"/>
            <w:vMerge/>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p>
        </w:tc>
        <w:tc>
          <w:tcPr>
            <w:tcW w:w="851" w:type="dxa"/>
            <w:vMerge/>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p>
        </w:tc>
        <w:tc>
          <w:tcPr>
            <w:tcW w:w="1417" w:type="dxa"/>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r w:rsidRPr="00BF2636">
              <w:rPr>
                <w:rFonts w:ascii="Times New Roman" w:eastAsia="MS Mincho" w:hAnsi="Times New Roman"/>
                <w:sz w:val="24"/>
                <w:szCs w:val="24"/>
                <w:lang w:eastAsia="ru-RU"/>
              </w:rPr>
              <w:t>0,9</w:t>
            </w:r>
          </w:p>
        </w:tc>
        <w:tc>
          <w:tcPr>
            <w:tcW w:w="1134" w:type="dxa"/>
            <w:vMerge/>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p>
        </w:tc>
        <w:tc>
          <w:tcPr>
            <w:tcW w:w="1701" w:type="dxa"/>
            <w:vMerge/>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p>
        </w:tc>
      </w:tr>
      <w:tr w:rsidR="00BF2636" w:rsidRPr="00BF2636" w:rsidTr="00E51B8A">
        <w:trPr>
          <w:cantSplit/>
          <w:trHeight w:val="253"/>
        </w:trPr>
        <w:tc>
          <w:tcPr>
            <w:tcW w:w="540" w:type="dxa"/>
            <w:vMerge/>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p>
        </w:tc>
        <w:tc>
          <w:tcPr>
            <w:tcW w:w="1740" w:type="dxa"/>
            <w:vMerge/>
          </w:tcPr>
          <w:p w:rsidR="00BF2636" w:rsidRPr="00BF2636" w:rsidRDefault="00BF2636" w:rsidP="00D14B05">
            <w:pPr>
              <w:autoSpaceDE w:val="0"/>
              <w:autoSpaceDN w:val="0"/>
              <w:adjustRightInd w:val="0"/>
              <w:spacing w:after="0" w:line="240" w:lineRule="auto"/>
              <w:rPr>
                <w:rFonts w:ascii="Times New Roman" w:eastAsia="MS Mincho" w:hAnsi="Times New Roman"/>
                <w:sz w:val="24"/>
                <w:szCs w:val="24"/>
                <w:lang w:eastAsia="ru-RU"/>
              </w:rPr>
            </w:pPr>
          </w:p>
        </w:tc>
        <w:tc>
          <w:tcPr>
            <w:tcW w:w="1984" w:type="dxa"/>
          </w:tcPr>
          <w:p w:rsidR="00BF2636" w:rsidRPr="00BF2636" w:rsidRDefault="00BF2636" w:rsidP="00D14B05">
            <w:pPr>
              <w:spacing w:after="0" w:line="240" w:lineRule="auto"/>
              <w:jc w:val="center"/>
              <w:rPr>
                <w:rFonts w:ascii="Times New Roman" w:eastAsia="MS Mincho" w:hAnsi="Times New Roman"/>
                <w:sz w:val="24"/>
                <w:szCs w:val="24"/>
                <w:lang w:eastAsia="ru-RU"/>
              </w:rPr>
            </w:pPr>
            <w:r w:rsidRPr="00BF2636">
              <w:rPr>
                <w:rFonts w:ascii="Times New Roman" w:eastAsia="MS Mincho" w:hAnsi="Times New Roman"/>
                <w:sz w:val="24"/>
                <w:szCs w:val="24"/>
                <w:lang w:eastAsia="ru-RU"/>
              </w:rPr>
              <w:t>- ул. Первомайская</w:t>
            </w:r>
          </w:p>
        </w:tc>
        <w:tc>
          <w:tcPr>
            <w:tcW w:w="1559" w:type="dxa"/>
            <w:vMerge/>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p>
        </w:tc>
        <w:tc>
          <w:tcPr>
            <w:tcW w:w="851" w:type="dxa"/>
            <w:vMerge/>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p>
        </w:tc>
        <w:tc>
          <w:tcPr>
            <w:tcW w:w="1417" w:type="dxa"/>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r w:rsidRPr="00BF2636">
              <w:rPr>
                <w:rFonts w:ascii="Times New Roman" w:eastAsia="MS Mincho" w:hAnsi="Times New Roman"/>
                <w:sz w:val="24"/>
                <w:szCs w:val="24"/>
                <w:lang w:eastAsia="ru-RU"/>
              </w:rPr>
              <w:t>0,8</w:t>
            </w:r>
          </w:p>
        </w:tc>
        <w:tc>
          <w:tcPr>
            <w:tcW w:w="1134" w:type="dxa"/>
            <w:vMerge/>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p>
        </w:tc>
        <w:tc>
          <w:tcPr>
            <w:tcW w:w="1701" w:type="dxa"/>
            <w:vMerge/>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p>
        </w:tc>
      </w:tr>
      <w:tr w:rsidR="00BF2636" w:rsidRPr="00BF2636" w:rsidTr="00E51B8A">
        <w:trPr>
          <w:cantSplit/>
          <w:trHeight w:val="253"/>
        </w:trPr>
        <w:tc>
          <w:tcPr>
            <w:tcW w:w="540" w:type="dxa"/>
            <w:vMerge/>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p>
        </w:tc>
        <w:tc>
          <w:tcPr>
            <w:tcW w:w="1740" w:type="dxa"/>
            <w:vMerge/>
          </w:tcPr>
          <w:p w:rsidR="00BF2636" w:rsidRPr="00BF2636" w:rsidRDefault="00BF2636" w:rsidP="00D14B05">
            <w:pPr>
              <w:autoSpaceDE w:val="0"/>
              <w:autoSpaceDN w:val="0"/>
              <w:adjustRightInd w:val="0"/>
              <w:spacing w:after="0" w:line="240" w:lineRule="auto"/>
              <w:rPr>
                <w:rFonts w:ascii="Times New Roman" w:eastAsia="MS Mincho" w:hAnsi="Times New Roman"/>
                <w:sz w:val="24"/>
                <w:szCs w:val="24"/>
                <w:lang w:eastAsia="ru-RU"/>
              </w:rPr>
            </w:pPr>
          </w:p>
        </w:tc>
        <w:tc>
          <w:tcPr>
            <w:tcW w:w="1984" w:type="dxa"/>
          </w:tcPr>
          <w:p w:rsidR="00BF2636" w:rsidRPr="00BF2636" w:rsidRDefault="00BF2636" w:rsidP="00D14B05">
            <w:pPr>
              <w:spacing w:after="0" w:line="240" w:lineRule="auto"/>
              <w:jc w:val="center"/>
              <w:rPr>
                <w:rFonts w:ascii="Times New Roman" w:eastAsia="MS Mincho" w:hAnsi="Times New Roman"/>
                <w:sz w:val="24"/>
                <w:szCs w:val="24"/>
                <w:lang w:eastAsia="ru-RU"/>
              </w:rPr>
            </w:pPr>
            <w:r w:rsidRPr="00BF2636">
              <w:rPr>
                <w:rFonts w:ascii="Times New Roman" w:eastAsia="MS Mincho" w:hAnsi="Times New Roman"/>
                <w:sz w:val="24"/>
                <w:szCs w:val="24"/>
                <w:lang w:eastAsia="ru-RU"/>
              </w:rPr>
              <w:t>- ул. Комсомольская</w:t>
            </w:r>
          </w:p>
        </w:tc>
        <w:tc>
          <w:tcPr>
            <w:tcW w:w="1559" w:type="dxa"/>
            <w:vMerge/>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p>
        </w:tc>
        <w:tc>
          <w:tcPr>
            <w:tcW w:w="851" w:type="dxa"/>
            <w:vMerge/>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p>
        </w:tc>
        <w:tc>
          <w:tcPr>
            <w:tcW w:w="1417" w:type="dxa"/>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r w:rsidRPr="00BF2636">
              <w:rPr>
                <w:rFonts w:ascii="Times New Roman" w:eastAsia="MS Mincho" w:hAnsi="Times New Roman"/>
                <w:sz w:val="24"/>
                <w:szCs w:val="24"/>
                <w:lang w:eastAsia="ru-RU"/>
              </w:rPr>
              <w:t>0,3</w:t>
            </w:r>
          </w:p>
        </w:tc>
        <w:tc>
          <w:tcPr>
            <w:tcW w:w="1134" w:type="dxa"/>
            <w:vMerge/>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p>
        </w:tc>
        <w:tc>
          <w:tcPr>
            <w:tcW w:w="1701" w:type="dxa"/>
            <w:vMerge/>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p>
        </w:tc>
      </w:tr>
      <w:tr w:rsidR="00BF2636" w:rsidRPr="00BF2636" w:rsidTr="00E51B8A">
        <w:trPr>
          <w:cantSplit/>
          <w:trHeight w:val="253"/>
        </w:trPr>
        <w:tc>
          <w:tcPr>
            <w:tcW w:w="540" w:type="dxa"/>
            <w:vMerge/>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p>
        </w:tc>
        <w:tc>
          <w:tcPr>
            <w:tcW w:w="1740" w:type="dxa"/>
            <w:vMerge/>
          </w:tcPr>
          <w:p w:rsidR="00BF2636" w:rsidRPr="00BF2636" w:rsidRDefault="00BF2636" w:rsidP="00D14B05">
            <w:pPr>
              <w:autoSpaceDE w:val="0"/>
              <w:autoSpaceDN w:val="0"/>
              <w:adjustRightInd w:val="0"/>
              <w:spacing w:after="0" w:line="240" w:lineRule="auto"/>
              <w:rPr>
                <w:rFonts w:ascii="Times New Roman" w:eastAsia="MS Mincho" w:hAnsi="Times New Roman"/>
                <w:sz w:val="24"/>
                <w:szCs w:val="24"/>
                <w:lang w:eastAsia="ru-RU"/>
              </w:rPr>
            </w:pPr>
          </w:p>
        </w:tc>
        <w:tc>
          <w:tcPr>
            <w:tcW w:w="1984" w:type="dxa"/>
          </w:tcPr>
          <w:p w:rsidR="00BF2636" w:rsidRPr="00BF2636" w:rsidRDefault="00BF2636" w:rsidP="00D14B05">
            <w:pPr>
              <w:spacing w:after="0" w:line="240" w:lineRule="auto"/>
              <w:jc w:val="center"/>
              <w:rPr>
                <w:rFonts w:ascii="Times New Roman" w:eastAsia="MS Mincho" w:hAnsi="Times New Roman"/>
                <w:sz w:val="24"/>
                <w:szCs w:val="24"/>
                <w:lang w:eastAsia="ru-RU"/>
              </w:rPr>
            </w:pPr>
            <w:r w:rsidRPr="00BF2636">
              <w:rPr>
                <w:rFonts w:ascii="Times New Roman" w:eastAsia="MS Mincho" w:hAnsi="Times New Roman"/>
                <w:sz w:val="24"/>
                <w:szCs w:val="24"/>
                <w:lang w:eastAsia="ru-RU"/>
              </w:rPr>
              <w:t>- ул. Октябрьская</w:t>
            </w:r>
          </w:p>
        </w:tc>
        <w:tc>
          <w:tcPr>
            <w:tcW w:w="1559" w:type="dxa"/>
            <w:vMerge/>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p>
        </w:tc>
        <w:tc>
          <w:tcPr>
            <w:tcW w:w="851" w:type="dxa"/>
            <w:vMerge/>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p>
        </w:tc>
        <w:tc>
          <w:tcPr>
            <w:tcW w:w="1417" w:type="dxa"/>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r w:rsidRPr="00BF2636">
              <w:rPr>
                <w:rFonts w:ascii="Times New Roman" w:eastAsia="MS Mincho" w:hAnsi="Times New Roman"/>
                <w:sz w:val="24"/>
                <w:szCs w:val="24"/>
                <w:lang w:eastAsia="ru-RU"/>
              </w:rPr>
              <w:t>0,5</w:t>
            </w:r>
          </w:p>
        </w:tc>
        <w:tc>
          <w:tcPr>
            <w:tcW w:w="1134" w:type="dxa"/>
            <w:vMerge/>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p>
        </w:tc>
        <w:tc>
          <w:tcPr>
            <w:tcW w:w="1701" w:type="dxa"/>
            <w:vMerge/>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p>
        </w:tc>
      </w:tr>
      <w:tr w:rsidR="00BF2636" w:rsidRPr="00BF2636" w:rsidTr="00E51B8A">
        <w:trPr>
          <w:cantSplit/>
          <w:trHeight w:val="253"/>
        </w:trPr>
        <w:tc>
          <w:tcPr>
            <w:tcW w:w="540" w:type="dxa"/>
            <w:vMerge/>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p>
        </w:tc>
        <w:tc>
          <w:tcPr>
            <w:tcW w:w="1740" w:type="dxa"/>
            <w:vMerge/>
          </w:tcPr>
          <w:p w:rsidR="00BF2636" w:rsidRPr="00BF2636" w:rsidRDefault="00BF2636" w:rsidP="00D14B05">
            <w:pPr>
              <w:autoSpaceDE w:val="0"/>
              <w:autoSpaceDN w:val="0"/>
              <w:adjustRightInd w:val="0"/>
              <w:spacing w:after="0" w:line="240" w:lineRule="auto"/>
              <w:rPr>
                <w:rFonts w:ascii="Times New Roman" w:eastAsia="MS Mincho" w:hAnsi="Times New Roman"/>
                <w:sz w:val="24"/>
                <w:szCs w:val="24"/>
                <w:lang w:eastAsia="ru-RU"/>
              </w:rPr>
            </w:pPr>
          </w:p>
        </w:tc>
        <w:tc>
          <w:tcPr>
            <w:tcW w:w="1984" w:type="dxa"/>
          </w:tcPr>
          <w:p w:rsidR="00BF2636" w:rsidRPr="00BF2636" w:rsidRDefault="00BF2636" w:rsidP="00D14B05">
            <w:pPr>
              <w:spacing w:after="0" w:line="240" w:lineRule="auto"/>
              <w:jc w:val="center"/>
              <w:rPr>
                <w:rFonts w:ascii="Times New Roman" w:eastAsia="MS Mincho" w:hAnsi="Times New Roman"/>
                <w:sz w:val="24"/>
                <w:szCs w:val="24"/>
                <w:lang w:eastAsia="ru-RU"/>
              </w:rPr>
            </w:pPr>
            <w:r w:rsidRPr="00BF2636">
              <w:rPr>
                <w:rFonts w:ascii="Times New Roman" w:eastAsia="MS Mincho" w:hAnsi="Times New Roman"/>
                <w:sz w:val="24"/>
                <w:szCs w:val="24"/>
                <w:lang w:eastAsia="ru-RU"/>
              </w:rPr>
              <w:t>- ул. Кирова</w:t>
            </w:r>
          </w:p>
        </w:tc>
        <w:tc>
          <w:tcPr>
            <w:tcW w:w="1559" w:type="dxa"/>
            <w:vMerge/>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p>
        </w:tc>
        <w:tc>
          <w:tcPr>
            <w:tcW w:w="851" w:type="dxa"/>
            <w:vMerge/>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p>
        </w:tc>
        <w:tc>
          <w:tcPr>
            <w:tcW w:w="1417" w:type="dxa"/>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r w:rsidRPr="00BF2636">
              <w:rPr>
                <w:rFonts w:ascii="Times New Roman" w:eastAsia="MS Mincho" w:hAnsi="Times New Roman"/>
                <w:sz w:val="24"/>
                <w:szCs w:val="24"/>
                <w:lang w:eastAsia="ru-RU"/>
              </w:rPr>
              <w:t>0,5</w:t>
            </w:r>
          </w:p>
        </w:tc>
        <w:tc>
          <w:tcPr>
            <w:tcW w:w="1134" w:type="dxa"/>
            <w:vMerge/>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p>
        </w:tc>
        <w:tc>
          <w:tcPr>
            <w:tcW w:w="1701" w:type="dxa"/>
            <w:vMerge/>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p>
        </w:tc>
      </w:tr>
      <w:tr w:rsidR="00BF2636" w:rsidRPr="00BF2636" w:rsidTr="00E51B8A">
        <w:trPr>
          <w:cantSplit/>
          <w:trHeight w:val="253"/>
        </w:trPr>
        <w:tc>
          <w:tcPr>
            <w:tcW w:w="540" w:type="dxa"/>
            <w:vMerge/>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p>
        </w:tc>
        <w:tc>
          <w:tcPr>
            <w:tcW w:w="1740" w:type="dxa"/>
            <w:vMerge/>
          </w:tcPr>
          <w:p w:rsidR="00BF2636" w:rsidRPr="00BF2636" w:rsidRDefault="00BF2636" w:rsidP="00D14B05">
            <w:pPr>
              <w:autoSpaceDE w:val="0"/>
              <w:autoSpaceDN w:val="0"/>
              <w:adjustRightInd w:val="0"/>
              <w:spacing w:after="0" w:line="240" w:lineRule="auto"/>
              <w:rPr>
                <w:rFonts w:ascii="Times New Roman" w:eastAsia="MS Mincho" w:hAnsi="Times New Roman"/>
                <w:sz w:val="24"/>
                <w:szCs w:val="24"/>
                <w:lang w:eastAsia="ru-RU"/>
              </w:rPr>
            </w:pPr>
          </w:p>
        </w:tc>
        <w:tc>
          <w:tcPr>
            <w:tcW w:w="1984" w:type="dxa"/>
          </w:tcPr>
          <w:p w:rsidR="00BF2636" w:rsidRPr="00BF2636" w:rsidRDefault="00BF2636" w:rsidP="00D14B05">
            <w:pPr>
              <w:spacing w:after="0" w:line="240" w:lineRule="auto"/>
              <w:jc w:val="center"/>
              <w:rPr>
                <w:rFonts w:ascii="Times New Roman" w:eastAsia="MS Mincho" w:hAnsi="Times New Roman"/>
                <w:sz w:val="24"/>
                <w:szCs w:val="24"/>
                <w:lang w:eastAsia="ru-RU"/>
              </w:rPr>
            </w:pPr>
            <w:r w:rsidRPr="00BF2636">
              <w:rPr>
                <w:rFonts w:ascii="Times New Roman" w:eastAsia="MS Mincho" w:hAnsi="Times New Roman"/>
                <w:sz w:val="24"/>
                <w:szCs w:val="24"/>
                <w:lang w:eastAsia="ru-RU"/>
              </w:rPr>
              <w:t>- ул. Казарма</w:t>
            </w:r>
          </w:p>
        </w:tc>
        <w:tc>
          <w:tcPr>
            <w:tcW w:w="1559" w:type="dxa"/>
            <w:vMerge/>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p>
        </w:tc>
        <w:tc>
          <w:tcPr>
            <w:tcW w:w="851" w:type="dxa"/>
            <w:vMerge/>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p>
        </w:tc>
        <w:tc>
          <w:tcPr>
            <w:tcW w:w="1417" w:type="dxa"/>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r w:rsidRPr="00BF2636">
              <w:rPr>
                <w:rFonts w:ascii="Times New Roman" w:eastAsia="MS Mincho" w:hAnsi="Times New Roman"/>
                <w:sz w:val="24"/>
                <w:szCs w:val="24"/>
                <w:lang w:eastAsia="ru-RU"/>
              </w:rPr>
              <w:t>0,3</w:t>
            </w:r>
          </w:p>
        </w:tc>
        <w:tc>
          <w:tcPr>
            <w:tcW w:w="1134" w:type="dxa"/>
            <w:vMerge/>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p>
        </w:tc>
        <w:tc>
          <w:tcPr>
            <w:tcW w:w="1701" w:type="dxa"/>
            <w:vMerge/>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p>
        </w:tc>
      </w:tr>
      <w:tr w:rsidR="00BF2636" w:rsidRPr="00BF2636" w:rsidTr="00E51B8A">
        <w:trPr>
          <w:cantSplit/>
          <w:trHeight w:val="278"/>
        </w:trPr>
        <w:tc>
          <w:tcPr>
            <w:tcW w:w="540" w:type="dxa"/>
            <w:vMerge/>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p>
        </w:tc>
        <w:tc>
          <w:tcPr>
            <w:tcW w:w="1740" w:type="dxa"/>
            <w:vMerge/>
          </w:tcPr>
          <w:p w:rsidR="00BF2636" w:rsidRPr="00BF2636" w:rsidRDefault="00BF2636" w:rsidP="00D14B05">
            <w:pPr>
              <w:autoSpaceDE w:val="0"/>
              <w:autoSpaceDN w:val="0"/>
              <w:adjustRightInd w:val="0"/>
              <w:spacing w:after="0" w:line="240" w:lineRule="auto"/>
              <w:rPr>
                <w:rFonts w:ascii="Times New Roman" w:eastAsia="MS Mincho" w:hAnsi="Times New Roman"/>
                <w:sz w:val="24"/>
                <w:szCs w:val="24"/>
                <w:lang w:eastAsia="ru-RU"/>
              </w:rPr>
            </w:pPr>
          </w:p>
        </w:tc>
        <w:tc>
          <w:tcPr>
            <w:tcW w:w="1984" w:type="dxa"/>
          </w:tcPr>
          <w:p w:rsidR="00BF2636" w:rsidRPr="00BF2636" w:rsidRDefault="00BF2636" w:rsidP="00D14B05">
            <w:pPr>
              <w:spacing w:after="0" w:line="240" w:lineRule="auto"/>
              <w:jc w:val="center"/>
              <w:rPr>
                <w:rFonts w:ascii="Times New Roman" w:eastAsia="MS Mincho" w:hAnsi="Times New Roman"/>
                <w:sz w:val="24"/>
                <w:szCs w:val="24"/>
                <w:lang w:eastAsia="ru-RU"/>
              </w:rPr>
            </w:pPr>
            <w:r w:rsidRPr="00BF2636">
              <w:rPr>
                <w:rFonts w:ascii="Times New Roman" w:eastAsia="MS Mincho" w:hAnsi="Times New Roman"/>
                <w:sz w:val="24"/>
                <w:szCs w:val="24"/>
                <w:lang w:eastAsia="ru-RU"/>
              </w:rPr>
              <w:t>- продолжение ул. Попова</w:t>
            </w:r>
          </w:p>
        </w:tc>
        <w:tc>
          <w:tcPr>
            <w:tcW w:w="1559" w:type="dxa"/>
            <w:vMerge/>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p>
        </w:tc>
        <w:tc>
          <w:tcPr>
            <w:tcW w:w="851" w:type="dxa"/>
            <w:vMerge/>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p>
        </w:tc>
        <w:tc>
          <w:tcPr>
            <w:tcW w:w="1417" w:type="dxa"/>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r w:rsidRPr="00BF2636">
              <w:rPr>
                <w:rFonts w:ascii="Times New Roman" w:eastAsia="MS Mincho" w:hAnsi="Times New Roman"/>
                <w:sz w:val="24"/>
                <w:szCs w:val="24"/>
                <w:lang w:eastAsia="ru-RU"/>
              </w:rPr>
              <w:t>0,3</w:t>
            </w:r>
          </w:p>
        </w:tc>
        <w:tc>
          <w:tcPr>
            <w:tcW w:w="1134" w:type="dxa"/>
            <w:vMerge/>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p>
        </w:tc>
        <w:tc>
          <w:tcPr>
            <w:tcW w:w="1701" w:type="dxa"/>
            <w:vMerge/>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p>
        </w:tc>
      </w:tr>
      <w:tr w:rsidR="00BF2636" w:rsidRPr="00BF2636" w:rsidTr="00E51B8A">
        <w:trPr>
          <w:cantSplit/>
          <w:trHeight w:val="253"/>
        </w:trPr>
        <w:tc>
          <w:tcPr>
            <w:tcW w:w="540" w:type="dxa"/>
            <w:vMerge/>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p>
        </w:tc>
        <w:tc>
          <w:tcPr>
            <w:tcW w:w="1740" w:type="dxa"/>
            <w:vMerge/>
          </w:tcPr>
          <w:p w:rsidR="00BF2636" w:rsidRPr="00BF2636" w:rsidRDefault="00BF2636" w:rsidP="00D14B05">
            <w:pPr>
              <w:autoSpaceDE w:val="0"/>
              <w:autoSpaceDN w:val="0"/>
              <w:adjustRightInd w:val="0"/>
              <w:spacing w:after="0" w:line="240" w:lineRule="auto"/>
              <w:rPr>
                <w:rFonts w:ascii="Times New Roman" w:eastAsia="MS Mincho" w:hAnsi="Times New Roman"/>
                <w:sz w:val="24"/>
                <w:szCs w:val="24"/>
                <w:lang w:eastAsia="ru-RU"/>
              </w:rPr>
            </w:pPr>
          </w:p>
        </w:tc>
        <w:tc>
          <w:tcPr>
            <w:tcW w:w="1984" w:type="dxa"/>
          </w:tcPr>
          <w:p w:rsidR="00BF2636" w:rsidRPr="00BF2636" w:rsidRDefault="00BF2636" w:rsidP="00D14B05">
            <w:pPr>
              <w:spacing w:after="0" w:line="240" w:lineRule="auto"/>
              <w:jc w:val="center"/>
              <w:rPr>
                <w:rFonts w:ascii="Times New Roman" w:eastAsia="MS Mincho" w:hAnsi="Times New Roman"/>
                <w:sz w:val="24"/>
                <w:szCs w:val="24"/>
                <w:lang w:eastAsia="ru-RU"/>
              </w:rPr>
            </w:pPr>
            <w:r w:rsidRPr="00BF2636">
              <w:rPr>
                <w:rFonts w:ascii="Times New Roman" w:eastAsia="MS Mincho" w:hAnsi="Times New Roman"/>
                <w:sz w:val="24"/>
                <w:szCs w:val="24"/>
                <w:lang w:eastAsia="ru-RU"/>
              </w:rPr>
              <w:t>- ул. Пушкина</w:t>
            </w:r>
          </w:p>
        </w:tc>
        <w:tc>
          <w:tcPr>
            <w:tcW w:w="1559" w:type="dxa"/>
            <w:vMerge/>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p>
        </w:tc>
        <w:tc>
          <w:tcPr>
            <w:tcW w:w="851" w:type="dxa"/>
            <w:vMerge/>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p>
        </w:tc>
        <w:tc>
          <w:tcPr>
            <w:tcW w:w="1417" w:type="dxa"/>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r w:rsidRPr="00BF2636">
              <w:rPr>
                <w:rFonts w:ascii="Times New Roman" w:eastAsia="MS Mincho" w:hAnsi="Times New Roman"/>
                <w:sz w:val="24"/>
                <w:szCs w:val="24"/>
                <w:lang w:eastAsia="ru-RU"/>
              </w:rPr>
              <w:t>0,5</w:t>
            </w:r>
          </w:p>
        </w:tc>
        <w:tc>
          <w:tcPr>
            <w:tcW w:w="1134" w:type="dxa"/>
            <w:vMerge/>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p>
        </w:tc>
        <w:tc>
          <w:tcPr>
            <w:tcW w:w="1701" w:type="dxa"/>
            <w:vMerge/>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p>
        </w:tc>
      </w:tr>
      <w:tr w:rsidR="00BF2636" w:rsidRPr="00BF2636" w:rsidTr="00E51B8A">
        <w:trPr>
          <w:cantSplit/>
          <w:trHeight w:val="253"/>
        </w:trPr>
        <w:tc>
          <w:tcPr>
            <w:tcW w:w="540" w:type="dxa"/>
            <w:vMerge/>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p>
        </w:tc>
        <w:tc>
          <w:tcPr>
            <w:tcW w:w="1740" w:type="dxa"/>
            <w:vMerge/>
          </w:tcPr>
          <w:p w:rsidR="00BF2636" w:rsidRPr="00BF2636" w:rsidRDefault="00BF2636" w:rsidP="00D14B05">
            <w:pPr>
              <w:autoSpaceDE w:val="0"/>
              <w:autoSpaceDN w:val="0"/>
              <w:adjustRightInd w:val="0"/>
              <w:spacing w:after="0" w:line="240" w:lineRule="auto"/>
              <w:rPr>
                <w:rFonts w:ascii="Times New Roman" w:eastAsia="MS Mincho" w:hAnsi="Times New Roman"/>
                <w:sz w:val="24"/>
                <w:szCs w:val="24"/>
                <w:lang w:eastAsia="ru-RU"/>
              </w:rPr>
            </w:pPr>
          </w:p>
        </w:tc>
        <w:tc>
          <w:tcPr>
            <w:tcW w:w="1984" w:type="dxa"/>
          </w:tcPr>
          <w:p w:rsidR="00BF2636" w:rsidRPr="00BF2636" w:rsidRDefault="00BF2636" w:rsidP="00D14B05">
            <w:pPr>
              <w:spacing w:after="0" w:line="240" w:lineRule="auto"/>
              <w:jc w:val="center"/>
              <w:rPr>
                <w:rFonts w:ascii="Times New Roman" w:eastAsia="MS Mincho" w:hAnsi="Times New Roman"/>
                <w:sz w:val="24"/>
                <w:szCs w:val="24"/>
                <w:lang w:eastAsia="ru-RU"/>
              </w:rPr>
            </w:pPr>
            <w:r w:rsidRPr="00BF2636">
              <w:rPr>
                <w:rFonts w:ascii="Times New Roman" w:eastAsia="MS Mincho" w:hAnsi="Times New Roman"/>
                <w:sz w:val="24"/>
                <w:szCs w:val="24"/>
                <w:lang w:eastAsia="ru-RU"/>
              </w:rPr>
              <w:t>- ул. Дачная</w:t>
            </w:r>
          </w:p>
        </w:tc>
        <w:tc>
          <w:tcPr>
            <w:tcW w:w="1559" w:type="dxa"/>
            <w:vMerge/>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p>
        </w:tc>
        <w:tc>
          <w:tcPr>
            <w:tcW w:w="851" w:type="dxa"/>
            <w:vMerge/>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p>
        </w:tc>
        <w:tc>
          <w:tcPr>
            <w:tcW w:w="1417" w:type="dxa"/>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r w:rsidRPr="00BF2636">
              <w:rPr>
                <w:rFonts w:ascii="Times New Roman" w:eastAsia="MS Mincho" w:hAnsi="Times New Roman"/>
                <w:sz w:val="24"/>
                <w:szCs w:val="24"/>
                <w:lang w:eastAsia="ru-RU"/>
              </w:rPr>
              <w:t>0,815</w:t>
            </w:r>
          </w:p>
        </w:tc>
        <w:tc>
          <w:tcPr>
            <w:tcW w:w="1134" w:type="dxa"/>
            <w:vMerge/>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p>
        </w:tc>
        <w:tc>
          <w:tcPr>
            <w:tcW w:w="1701" w:type="dxa"/>
            <w:vMerge/>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p>
        </w:tc>
      </w:tr>
      <w:tr w:rsidR="00BF2636" w:rsidRPr="00BF2636" w:rsidTr="00E51B8A">
        <w:trPr>
          <w:cantSplit/>
          <w:trHeight w:val="253"/>
        </w:trPr>
        <w:tc>
          <w:tcPr>
            <w:tcW w:w="540" w:type="dxa"/>
            <w:vMerge/>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p>
        </w:tc>
        <w:tc>
          <w:tcPr>
            <w:tcW w:w="1740" w:type="dxa"/>
            <w:vMerge/>
          </w:tcPr>
          <w:p w:rsidR="00BF2636" w:rsidRPr="00BF2636" w:rsidRDefault="00BF2636" w:rsidP="00D14B05">
            <w:pPr>
              <w:autoSpaceDE w:val="0"/>
              <w:autoSpaceDN w:val="0"/>
              <w:adjustRightInd w:val="0"/>
              <w:spacing w:after="0" w:line="240" w:lineRule="auto"/>
              <w:rPr>
                <w:rFonts w:ascii="Times New Roman" w:eastAsia="MS Mincho" w:hAnsi="Times New Roman"/>
                <w:sz w:val="24"/>
                <w:szCs w:val="24"/>
                <w:lang w:eastAsia="ru-RU"/>
              </w:rPr>
            </w:pPr>
          </w:p>
        </w:tc>
        <w:tc>
          <w:tcPr>
            <w:tcW w:w="1984" w:type="dxa"/>
          </w:tcPr>
          <w:p w:rsidR="00BF2636" w:rsidRPr="00BF2636" w:rsidRDefault="00BF2636" w:rsidP="00D14B05">
            <w:pPr>
              <w:spacing w:after="0" w:line="240" w:lineRule="auto"/>
              <w:jc w:val="center"/>
              <w:rPr>
                <w:rFonts w:ascii="Times New Roman" w:eastAsia="MS Mincho" w:hAnsi="Times New Roman"/>
                <w:sz w:val="24"/>
                <w:szCs w:val="24"/>
                <w:lang w:eastAsia="ru-RU"/>
              </w:rPr>
            </w:pPr>
            <w:r w:rsidRPr="00BF2636">
              <w:rPr>
                <w:rFonts w:ascii="Times New Roman" w:eastAsia="MS Mincho" w:hAnsi="Times New Roman"/>
                <w:sz w:val="24"/>
                <w:szCs w:val="24"/>
                <w:lang w:eastAsia="ru-RU"/>
              </w:rPr>
              <w:t>- ул. Зиганшина</w:t>
            </w:r>
          </w:p>
        </w:tc>
        <w:tc>
          <w:tcPr>
            <w:tcW w:w="1559" w:type="dxa"/>
            <w:vMerge/>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p>
        </w:tc>
        <w:tc>
          <w:tcPr>
            <w:tcW w:w="851" w:type="dxa"/>
            <w:vMerge/>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p>
        </w:tc>
        <w:tc>
          <w:tcPr>
            <w:tcW w:w="1417" w:type="dxa"/>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r w:rsidRPr="00BF2636">
              <w:rPr>
                <w:rFonts w:ascii="Times New Roman" w:eastAsia="MS Mincho" w:hAnsi="Times New Roman"/>
                <w:sz w:val="24"/>
                <w:szCs w:val="24"/>
                <w:lang w:eastAsia="ru-RU"/>
              </w:rPr>
              <w:t>0,2</w:t>
            </w:r>
          </w:p>
        </w:tc>
        <w:tc>
          <w:tcPr>
            <w:tcW w:w="1134" w:type="dxa"/>
            <w:vMerge/>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p>
        </w:tc>
        <w:tc>
          <w:tcPr>
            <w:tcW w:w="1701" w:type="dxa"/>
            <w:vMerge/>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p>
        </w:tc>
      </w:tr>
      <w:tr w:rsidR="00BF2636" w:rsidRPr="00BF2636" w:rsidTr="00E51B8A">
        <w:trPr>
          <w:cantSplit/>
          <w:trHeight w:val="1150"/>
        </w:trPr>
        <w:tc>
          <w:tcPr>
            <w:tcW w:w="540" w:type="dxa"/>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r w:rsidRPr="00BF2636">
              <w:rPr>
                <w:rFonts w:ascii="Times New Roman" w:eastAsia="MS Mincho" w:hAnsi="Times New Roman"/>
                <w:sz w:val="24"/>
                <w:szCs w:val="24"/>
                <w:lang w:eastAsia="ru-RU"/>
              </w:rPr>
              <w:t>3.</w:t>
            </w:r>
          </w:p>
        </w:tc>
        <w:tc>
          <w:tcPr>
            <w:tcW w:w="1740" w:type="dxa"/>
          </w:tcPr>
          <w:p w:rsidR="00BF2636" w:rsidRPr="00BF2636" w:rsidRDefault="00BF2636" w:rsidP="00D14B05">
            <w:pPr>
              <w:autoSpaceDE w:val="0"/>
              <w:autoSpaceDN w:val="0"/>
              <w:adjustRightInd w:val="0"/>
              <w:spacing w:after="0" w:line="240" w:lineRule="auto"/>
              <w:rPr>
                <w:rFonts w:ascii="Times New Roman" w:eastAsia="MS Mincho" w:hAnsi="Times New Roman"/>
                <w:sz w:val="24"/>
                <w:szCs w:val="24"/>
                <w:lang w:eastAsia="ru-RU"/>
              </w:rPr>
            </w:pPr>
            <w:r w:rsidRPr="00BF2636">
              <w:rPr>
                <w:rFonts w:ascii="Times New Roman" w:eastAsia="MS Mincho" w:hAnsi="Times New Roman"/>
                <w:sz w:val="24"/>
                <w:szCs w:val="24"/>
                <w:lang w:eastAsia="ru-RU"/>
              </w:rPr>
              <w:t>Улицы и автомобильные дороги местного значения</w:t>
            </w:r>
          </w:p>
        </w:tc>
        <w:tc>
          <w:tcPr>
            <w:tcW w:w="1984" w:type="dxa"/>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r w:rsidRPr="00BF2636">
              <w:rPr>
                <w:rFonts w:ascii="Times New Roman" w:eastAsia="MS Mincho" w:hAnsi="Times New Roman"/>
                <w:sz w:val="24"/>
                <w:szCs w:val="24"/>
                <w:lang w:eastAsia="ru-RU"/>
              </w:rPr>
              <w:t xml:space="preserve">железнодорожная станция Шентала на площадке № 1, </w:t>
            </w:r>
          </w:p>
          <w:p w:rsidR="00BF2636" w:rsidRPr="00BF2636" w:rsidRDefault="00BF2636" w:rsidP="00D14B05">
            <w:pPr>
              <w:spacing w:after="0" w:line="240" w:lineRule="auto"/>
              <w:jc w:val="center"/>
              <w:rPr>
                <w:rFonts w:ascii="Times New Roman" w:eastAsia="MS Mincho" w:hAnsi="Times New Roman"/>
                <w:sz w:val="24"/>
                <w:szCs w:val="24"/>
                <w:lang w:eastAsia="ru-RU"/>
              </w:rPr>
            </w:pPr>
            <w:r w:rsidRPr="00BF2636">
              <w:rPr>
                <w:rFonts w:ascii="Times New Roman" w:eastAsia="MS Mincho" w:hAnsi="Times New Roman"/>
                <w:sz w:val="24"/>
                <w:szCs w:val="24"/>
                <w:lang w:eastAsia="ru-RU"/>
              </w:rPr>
              <w:t>продолжение ул. Промышленная</w:t>
            </w:r>
          </w:p>
        </w:tc>
        <w:tc>
          <w:tcPr>
            <w:tcW w:w="1559" w:type="dxa"/>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r w:rsidRPr="00BF2636">
              <w:rPr>
                <w:rFonts w:ascii="Times New Roman" w:eastAsia="MS Mincho" w:hAnsi="Times New Roman"/>
                <w:sz w:val="24"/>
                <w:szCs w:val="24"/>
                <w:lang w:eastAsia="ru-RU"/>
              </w:rPr>
              <w:t xml:space="preserve">строительство </w:t>
            </w:r>
          </w:p>
        </w:tc>
        <w:tc>
          <w:tcPr>
            <w:tcW w:w="851" w:type="dxa"/>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r w:rsidRPr="00BF2636">
              <w:rPr>
                <w:rFonts w:ascii="Times New Roman" w:eastAsia="MS Mincho" w:hAnsi="Times New Roman"/>
                <w:sz w:val="24"/>
                <w:szCs w:val="24"/>
                <w:lang w:eastAsia="ru-RU"/>
              </w:rPr>
              <w:t>2023</w:t>
            </w:r>
          </w:p>
        </w:tc>
        <w:tc>
          <w:tcPr>
            <w:tcW w:w="1417" w:type="dxa"/>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r w:rsidRPr="00BF2636">
              <w:rPr>
                <w:rFonts w:ascii="Times New Roman" w:eastAsia="MS Mincho" w:hAnsi="Times New Roman"/>
                <w:sz w:val="24"/>
                <w:szCs w:val="24"/>
                <w:lang w:eastAsia="ru-RU"/>
              </w:rPr>
              <w:t>0,701</w:t>
            </w:r>
          </w:p>
        </w:tc>
        <w:tc>
          <w:tcPr>
            <w:tcW w:w="1134" w:type="dxa"/>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r w:rsidRPr="00BF2636">
              <w:rPr>
                <w:rFonts w:ascii="Times New Roman" w:eastAsia="MS Mincho" w:hAnsi="Times New Roman"/>
                <w:sz w:val="24"/>
                <w:szCs w:val="24"/>
                <w:lang w:eastAsia="ru-RU"/>
              </w:rPr>
              <w:t>-</w:t>
            </w:r>
          </w:p>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p>
        </w:tc>
        <w:tc>
          <w:tcPr>
            <w:tcW w:w="1701" w:type="dxa"/>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r w:rsidRPr="00BF2636">
              <w:rPr>
                <w:rFonts w:ascii="Times New Roman" w:eastAsia="MS Mincho" w:hAnsi="Times New Roman"/>
                <w:sz w:val="24"/>
                <w:szCs w:val="24"/>
                <w:lang w:eastAsia="ru-RU"/>
              </w:rPr>
              <w:t>Установление зон с особыми условиями использования территорий в связи с размещением объекта не требуется</w:t>
            </w:r>
          </w:p>
        </w:tc>
      </w:tr>
      <w:tr w:rsidR="00BF2636" w:rsidRPr="00BF2636" w:rsidTr="00E51B8A">
        <w:trPr>
          <w:cantSplit/>
          <w:trHeight w:val="253"/>
        </w:trPr>
        <w:tc>
          <w:tcPr>
            <w:tcW w:w="540" w:type="dxa"/>
            <w:vMerge w:val="restart"/>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r w:rsidRPr="00BF2636">
              <w:rPr>
                <w:rFonts w:ascii="Times New Roman" w:eastAsia="MS Mincho" w:hAnsi="Times New Roman"/>
                <w:sz w:val="24"/>
                <w:szCs w:val="24"/>
                <w:lang w:eastAsia="ru-RU"/>
              </w:rPr>
              <w:t>4.</w:t>
            </w:r>
          </w:p>
        </w:tc>
        <w:tc>
          <w:tcPr>
            <w:tcW w:w="1740" w:type="dxa"/>
            <w:vMerge w:val="restart"/>
          </w:tcPr>
          <w:p w:rsidR="00BF2636" w:rsidRPr="00BF2636" w:rsidRDefault="00BF2636" w:rsidP="00D14B05">
            <w:pPr>
              <w:autoSpaceDE w:val="0"/>
              <w:autoSpaceDN w:val="0"/>
              <w:adjustRightInd w:val="0"/>
              <w:spacing w:after="0" w:line="240" w:lineRule="auto"/>
              <w:rPr>
                <w:rFonts w:ascii="Times New Roman" w:eastAsia="MS Mincho" w:hAnsi="Times New Roman"/>
                <w:sz w:val="24"/>
                <w:szCs w:val="24"/>
                <w:lang w:eastAsia="ru-RU"/>
              </w:rPr>
            </w:pPr>
            <w:r w:rsidRPr="00BF2636">
              <w:rPr>
                <w:rFonts w:ascii="Times New Roman" w:eastAsia="MS Mincho" w:hAnsi="Times New Roman"/>
                <w:sz w:val="24"/>
                <w:szCs w:val="24"/>
                <w:lang w:eastAsia="ru-RU"/>
              </w:rPr>
              <w:t>Улицы и автомобильные дороги местного значения</w:t>
            </w:r>
          </w:p>
        </w:tc>
        <w:tc>
          <w:tcPr>
            <w:tcW w:w="1984" w:type="dxa"/>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r w:rsidRPr="00BF2636">
              <w:rPr>
                <w:rFonts w:ascii="Times New Roman" w:eastAsia="MS Mincho" w:hAnsi="Times New Roman"/>
                <w:sz w:val="24"/>
                <w:szCs w:val="24"/>
                <w:lang w:eastAsia="ru-RU"/>
              </w:rPr>
              <w:t>железнодорожная станция Шентала на площадке № 2, в том числе:</w:t>
            </w:r>
          </w:p>
        </w:tc>
        <w:tc>
          <w:tcPr>
            <w:tcW w:w="1559" w:type="dxa"/>
            <w:vMerge w:val="restart"/>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r w:rsidRPr="00BF2636">
              <w:rPr>
                <w:rFonts w:ascii="Times New Roman" w:eastAsia="MS Mincho" w:hAnsi="Times New Roman"/>
                <w:sz w:val="24"/>
                <w:szCs w:val="24"/>
                <w:lang w:eastAsia="ru-RU"/>
              </w:rPr>
              <w:t xml:space="preserve">строительство </w:t>
            </w:r>
          </w:p>
        </w:tc>
        <w:tc>
          <w:tcPr>
            <w:tcW w:w="851" w:type="dxa"/>
            <w:vMerge w:val="restart"/>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r w:rsidRPr="00BF2636">
              <w:rPr>
                <w:rFonts w:ascii="Times New Roman" w:eastAsia="MS Mincho" w:hAnsi="Times New Roman"/>
                <w:sz w:val="24"/>
                <w:szCs w:val="24"/>
                <w:lang w:eastAsia="ru-RU"/>
              </w:rPr>
              <w:t>2023</w:t>
            </w:r>
          </w:p>
        </w:tc>
        <w:tc>
          <w:tcPr>
            <w:tcW w:w="1417" w:type="dxa"/>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r w:rsidRPr="00BF2636">
              <w:rPr>
                <w:rFonts w:ascii="Times New Roman" w:eastAsia="MS Mincho" w:hAnsi="Times New Roman"/>
                <w:sz w:val="24"/>
                <w:szCs w:val="24"/>
                <w:lang w:eastAsia="ru-RU"/>
              </w:rPr>
              <w:t>1,344</w:t>
            </w:r>
          </w:p>
        </w:tc>
        <w:tc>
          <w:tcPr>
            <w:tcW w:w="1134" w:type="dxa"/>
            <w:vMerge w:val="restart"/>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r w:rsidRPr="00BF2636">
              <w:rPr>
                <w:rFonts w:ascii="Times New Roman" w:eastAsia="MS Mincho" w:hAnsi="Times New Roman"/>
                <w:sz w:val="24"/>
                <w:szCs w:val="24"/>
                <w:lang w:eastAsia="ru-RU"/>
              </w:rPr>
              <w:t>-</w:t>
            </w:r>
          </w:p>
        </w:tc>
        <w:tc>
          <w:tcPr>
            <w:tcW w:w="1701" w:type="dxa"/>
            <w:vMerge w:val="restart"/>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r w:rsidRPr="00BF2636">
              <w:rPr>
                <w:rFonts w:ascii="Times New Roman" w:eastAsia="MS Mincho" w:hAnsi="Times New Roman"/>
                <w:sz w:val="24"/>
                <w:szCs w:val="24"/>
                <w:lang w:eastAsia="ru-RU"/>
              </w:rPr>
              <w:t>Установление зон с особыми условиями использования территорий в связи с размещением объекта не требуется</w:t>
            </w:r>
          </w:p>
        </w:tc>
      </w:tr>
      <w:tr w:rsidR="00BF2636" w:rsidRPr="00BF2636" w:rsidTr="00E51B8A">
        <w:trPr>
          <w:cantSplit/>
          <w:trHeight w:val="253"/>
        </w:trPr>
        <w:tc>
          <w:tcPr>
            <w:tcW w:w="540" w:type="dxa"/>
            <w:vMerge/>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p>
        </w:tc>
        <w:tc>
          <w:tcPr>
            <w:tcW w:w="1740" w:type="dxa"/>
            <w:vMerge/>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p>
        </w:tc>
        <w:tc>
          <w:tcPr>
            <w:tcW w:w="1984" w:type="dxa"/>
          </w:tcPr>
          <w:p w:rsidR="00BF2636" w:rsidRPr="00BF2636" w:rsidRDefault="00BF2636" w:rsidP="00D14B05">
            <w:pPr>
              <w:spacing w:after="0" w:line="240" w:lineRule="auto"/>
              <w:jc w:val="center"/>
              <w:rPr>
                <w:rFonts w:ascii="Times New Roman" w:eastAsia="MS Mincho" w:hAnsi="Times New Roman"/>
                <w:sz w:val="24"/>
                <w:szCs w:val="24"/>
                <w:lang w:eastAsia="ru-RU"/>
              </w:rPr>
            </w:pPr>
            <w:r w:rsidRPr="00BF2636">
              <w:rPr>
                <w:rFonts w:ascii="Times New Roman" w:eastAsia="MS Mincho" w:hAnsi="Times New Roman"/>
                <w:sz w:val="24"/>
                <w:szCs w:val="24"/>
                <w:lang w:eastAsia="ru-RU"/>
              </w:rPr>
              <w:t>- ул. № 1</w:t>
            </w:r>
          </w:p>
        </w:tc>
        <w:tc>
          <w:tcPr>
            <w:tcW w:w="1559" w:type="dxa"/>
            <w:vMerge/>
            <w:vAlign w:val="center"/>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p>
        </w:tc>
        <w:tc>
          <w:tcPr>
            <w:tcW w:w="851" w:type="dxa"/>
            <w:vMerge/>
            <w:vAlign w:val="center"/>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p>
        </w:tc>
        <w:tc>
          <w:tcPr>
            <w:tcW w:w="1417" w:type="dxa"/>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r w:rsidRPr="00BF2636">
              <w:rPr>
                <w:rFonts w:ascii="Times New Roman" w:eastAsia="MS Mincho" w:hAnsi="Times New Roman"/>
                <w:sz w:val="24"/>
                <w:szCs w:val="24"/>
                <w:lang w:eastAsia="ru-RU"/>
              </w:rPr>
              <w:t>0,672</w:t>
            </w:r>
          </w:p>
        </w:tc>
        <w:tc>
          <w:tcPr>
            <w:tcW w:w="1134" w:type="dxa"/>
            <w:vMerge/>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p>
        </w:tc>
        <w:tc>
          <w:tcPr>
            <w:tcW w:w="1701" w:type="dxa"/>
            <w:vMerge/>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p>
        </w:tc>
      </w:tr>
      <w:tr w:rsidR="00BF2636" w:rsidRPr="00BF2636" w:rsidTr="00E51B8A">
        <w:trPr>
          <w:cantSplit/>
          <w:trHeight w:val="253"/>
        </w:trPr>
        <w:tc>
          <w:tcPr>
            <w:tcW w:w="540" w:type="dxa"/>
            <w:vMerge/>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p>
        </w:tc>
        <w:tc>
          <w:tcPr>
            <w:tcW w:w="1740" w:type="dxa"/>
            <w:vMerge/>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p>
        </w:tc>
        <w:tc>
          <w:tcPr>
            <w:tcW w:w="1984" w:type="dxa"/>
          </w:tcPr>
          <w:p w:rsidR="00BF2636" w:rsidRPr="00BF2636" w:rsidRDefault="00BF2636" w:rsidP="00D14B05">
            <w:pPr>
              <w:spacing w:after="0" w:line="240" w:lineRule="auto"/>
              <w:jc w:val="center"/>
              <w:rPr>
                <w:rFonts w:ascii="Times New Roman" w:eastAsia="MS Mincho" w:hAnsi="Times New Roman"/>
                <w:sz w:val="24"/>
                <w:szCs w:val="24"/>
                <w:lang w:eastAsia="ru-RU"/>
              </w:rPr>
            </w:pPr>
            <w:r w:rsidRPr="00BF2636">
              <w:rPr>
                <w:rFonts w:ascii="Times New Roman" w:eastAsia="MS Mincho" w:hAnsi="Times New Roman"/>
                <w:sz w:val="24"/>
                <w:szCs w:val="24"/>
                <w:lang w:eastAsia="ru-RU"/>
              </w:rPr>
              <w:t>- ул. № 2</w:t>
            </w:r>
          </w:p>
        </w:tc>
        <w:tc>
          <w:tcPr>
            <w:tcW w:w="1559" w:type="dxa"/>
            <w:vMerge/>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p>
        </w:tc>
        <w:tc>
          <w:tcPr>
            <w:tcW w:w="851" w:type="dxa"/>
            <w:vMerge/>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p>
        </w:tc>
        <w:tc>
          <w:tcPr>
            <w:tcW w:w="1417" w:type="dxa"/>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r w:rsidRPr="00BF2636">
              <w:rPr>
                <w:rFonts w:ascii="Times New Roman" w:eastAsia="MS Mincho" w:hAnsi="Times New Roman"/>
                <w:sz w:val="24"/>
                <w:szCs w:val="24"/>
                <w:lang w:eastAsia="ru-RU"/>
              </w:rPr>
              <w:t>0,672</w:t>
            </w:r>
          </w:p>
        </w:tc>
        <w:tc>
          <w:tcPr>
            <w:tcW w:w="1134" w:type="dxa"/>
            <w:vMerge/>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p>
        </w:tc>
        <w:tc>
          <w:tcPr>
            <w:tcW w:w="1701" w:type="dxa"/>
            <w:vMerge/>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p>
        </w:tc>
      </w:tr>
      <w:tr w:rsidR="00BF2636" w:rsidRPr="00BF2636" w:rsidTr="00E51B8A">
        <w:trPr>
          <w:cantSplit/>
          <w:trHeight w:val="1150"/>
        </w:trPr>
        <w:tc>
          <w:tcPr>
            <w:tcW w:w="540" w:type="dxa"/>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r w:rsidRPr="00BF2636">
              <w:rPr>
                <w:rFonts w:ascii="Times New Roman" w:eastAsia="MS Mincho" w:hAnsi="Times New Roman"/>
                <w:sz w:val="24"/>
                <w:szCs w:val="24"/>
                <w:lang w:eastAsia="ru-RU"/>
              </w:rPr>
              <w:lastRenderedPageBreak/>
              <w:t>5.</w:t>
            </w:r>
          </w:p>
        </w:tc>
        <w:tc>
          <w:tcPr>
            <w:tcW w:w="1740" w:type="dxa"/>
          </w:tcPr>
          <w:p w:rsidR="00BF2636" w:rsidRPr="00BF2636" w:rsidRDefault="00BF2636" w:rsidP="00D14B05">
            <w:pPr>
              <w:autoSpaceDE w:val="0"/>
              <w:autoSpaceDN w:val="0"/>
              <w:adjustRightInd w:val="0"/>
              <w:spacing w:after="0" w:line="240" w:lineRule="auto"/>
              <w:rPr>
                <w:rFonts w:ascii="Times New Roman" w:eastAsia="MS Mincho" w:hAnsi="Times New Roman"/>
                <w:sz w:val="24"/>
                <w:szCs w:val="24"/>
                <w:lang w:eastAsia="ru-RU"/>
              </w:rPr>
            </w:pPr>
            <w:r w:rsidRPr="00BF2636">
              <w:rPr>
                <w:rFonts w:ascii="Times New Roman" w:eastAsia="MS Mincho" w:hAnsi="Times New Roman"/>
                <w:sz w:val="24"/>
                <w:szCs w:val="24"/>
                <w:lang w:eastAsia="ru-RU"/>
              </w:rPr>
              <w:t>Улицы и автомобильные дороги местного значения</w:t>
            </w:r>
          </w:p>
        </w:tc>
        <w:tc>
          <w:tcPr>
            <w:tcW w:w="1984" w:type="dxa"/>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r w:rsidRPr="00BF2636">
              <w:rPr>
                <w:rFonts w:ascii="Times New Roman" w:eastAsia="MS Mincho" w:hAnsi="Times New Roman"/>
                <w:sz w:val="24"/>
                <w:szCs w:val="24"/>
                <w:lang w:eastAsia="ru-RU"/>
              </w:rPr>
              <w:t>железнодорожная станция Шентала на площадке № 3,</w:t>
            </w:r>
          </w:p>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r w:rsidRPr="00BF2636">
              <w:rPr>
                <w:rFonts w:ascii="Times New Roman" w:eastAsia="MS Mincho" w:hAnsi="Times New Roman"/>
                <w:sz w:val="24"/>
                <w:szCs w:val="24"/>
                <w:lang w:eastAsia="ru-RU"/>
              </w:rPr>
              <w:t>продолжение ул.Карьерная</w:t>
            </w:r>
          </w:p>
        </w:tc>
        <w:tc>
          <w:tcPr>
            <w:tcW w:w="1559" w:type="dxa"/>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r w:rsidRPr="00BF2636">
              <w:rPr>
                <w:rFonts w:ascii="Times New Roman" w:eastAsia="MS Mincho" w:hAnsi="Times New Roman"/>
                <w:sz w:val="24"/>
                <w:szCs w:val="24"/>
                <w:lang w:eastAsia="ru-RU"/>
              </w:rPr>
              <w:t>строительство</w:t>
            </w:r>
          </w:p>
        </w:tc>
        <w:tc>
          <w:tcPr>
            <w:tcW w:w="851" w:type="dxa"/>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r w:rsidRPr="00BF2636">
              <w:rPr>
                <w:rFonts w:ascii="Times New Roman" w:eastAsia="MS Mincho" w:hAnsi="Times New Roman"/>
                <w:sz w:val="24"/>
                <w:szCs w:val="24"/>
                <w:lang w:eastAsia="ru-RU"/>
              </w:rPr>
              <w:t>2023</w:t>
            </w:r>
          </w:p>
        </w:tc>
        <w:tc>
          <w:tcPr>
            <w:tcW w:w="1417" w:type="dxa"/>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r w:rsidRPr="00BF2636">
              <w:rPr>
                <w:rFonts w:ascii="Times New Roman" w:eastAsia="MS Mincho" w:hAnsi="Times New Roman"/>
                <w:sz w:val="24"/>
                <w:szCs w:val="24"/>
                <w:lang w:eastAsia="ru-RU"/>
              </w:rPr>
              <w:t>0,189</w:t>
            </w:r>
          </w:p>
        </w:tc>
        <w:tc>
          <w:tcPr>
            <w:tcW w:w="1134" w:type="dxa"/>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r w:rsidRPr="00BF2636">
              <w:rPr>
                <w:rFonts w:ascii="Times New Roman" w:eastAsia="MS Mincho" w:hAnsi="Times New Roman"/>
                <w:sz w:val="24"/>
                <w:szCs w:val="24"/>
                <w:lang w:eastAsia="ru-RU"/>
              </w:rPr>
              <w:t>-</w:t>
            </w:r>
          </w:p>
        </w:tc>
        <w:tc>
          <w:tcPr>
            <w:tcW w:w="1701" w:type="dxa"/>
          </w:tcPr>
          <w:p w:rsidR="00BF2636" w:rsidRPr="00BF2636" w:rsidRDefault="00BF2636" w:rsidP="00D14B05">
            <w:pPr>
              <w:autoSpaceDE w:val="0"/>
              <w:autoSpaceDN w:val="0"/>
              <w:adjustRightInd w:val="0"/>
              <w:spacing w:after="0" w:line="240" w:lineRule="auto"/>
              <w:jc w:val="center"/>
              <w:rPr>
                <w:rFonts w:ascii="Times New Roman" w:eastAsia="MS Mincho" w:hAnsi="Times New Roman"/>
                <w:sz w:val="24"/>
                <w:szCs w:val="24"/>
                <w:lang w:eastAsia="ru-RU"/>
              </w:rPr>
            </w:pPr>
            <w:r w:rsidRPr="00BF2636">
              <w:rPr>
                <w:rFonts w:ascii="Times New Roman" w:eastAsia="MS Mincho" w:hAnsi="Times New Roman"/>
                <w:sz w:val="24"/>
                <w:szCs w:val="24"/>
                <w:lang w:eastAsia="ru-RU"/>
              </w:rPr>
              <w:t>Установление зон с особыми условиями использования территорий в связи с размещением объекта не требуется</w:t>
            </w:r>
          </w:p>
        </w:tc>
      </w:tr>
    </w:tbl>
    <w:p w:rsidR="00BF2636" w:rsidRPr="00BF2636" w:rsidRDefault="00BF2636" w:rsidP="00BF2636">
      <w:pPr>
        <w:shd w:val="clear" w:color="auto" w:fill="FFFFFF"/>
        <w:spacing w:after="0" w:line="240" w:lineRule="auto"/>
        <w:rPr>
          <w:rFonts w:ascii="Times New Roman" w:hAnsi="Times New Roman"/>
          <w:b/>
          <w:bCs/>
          <w:sz w:val="24"/>
          <w:szCs w:val="24"/>
        </w:rPr>
      </w:pPr>
    </w:p>
    <w:p w:rsidR="00BF2636" w:rsidRPr="00BF2636" w:rsidRDefault="00BF2636" w:rsidP="00BF2636">
      <w:pPr>
        <w:shd w:val="clear" w:color="auto" w:fill="FFFFFF"/>
        <w:spacing w:after="0" w:line="240" w:lineRule="auto"/>
        <w:rPr>
          <w:rFonts w:ascii="Times New Roman" w:hAnsi="Times New Roman"/>
          <w:b/>
          <w:bCs/>
          <w:sz w:val="24"/>
          <w:szCs w:val="24"/>
        </w:rPr>
      </w:pPr>
    </w:p>
    <w:p w:rsidR="00BF2636" w:rsidRPr="00BF2636" w:rsidRDefault="00BF2636" w:rsidP="00BF2636">
      <w:pPr>
        <w:spacing w:after="0" w:line="240" w:lineRule="auto"/>
        <w:jc w:val="center"/>
        <w:rPr>
          <w:rFonts w:ascii="Times New Roman" w:eastAsia="Times New Roman" w:hAnsi="Times New Roman"/>
          <w:b/>
          <w:sz w:val="24"/>
          <w:szCs w:val="24"/>
          <w:lang w:eastAsia="ru-RU"/>
        </w:rPr>
      </w:pPr>
      <w:r w:rsidRPr="00BF2636">
        <w:rPr>
          <w:rFonts w:ascii="Times New Roman" w:eastAsia="Times New Roman" w:hAnsi="Times New Roman"/>
          <w:b/>
          <w:sz w:val="24"/>
          <w:szCs w:val="24"/>
          <w:lang w:eastAsia="ru-RU"/>
        </w:rPr>
        <w:t>3.4 Прогноз уровня автомобилизации, параметров дорожного движения</w:t>
      </w:r>
    </w:p>
    <w:p w:rsidR="00BF2636" w:rsidRPr="00BF2636" w:rsidRDefault="00BF2636" w:rsidP="00BF2636">
      <w:pPr>
        <w:spacing w:after="0" w:line="240" w:lineRule="auto"/>
        <w:ind w:firstLine="709"/>
        <w:jc w:val="center"/>
        <w:rPr>
          <w:rFonts w:ascii="Times New Roman" w:eastAsia="Times New Roman" w:hAnsi="Times New Roman"/>
          <w:b/>
          <w:sz w:val="24"/>
          <w:szCs w:val="24"/>
          <w:lang w:eastAsia="ru-RU"/>
        </w:rPr>
      </w:pPr>
    </w:p>
    <w:p w:rsidR="00BF2636" w:rsidRPr="00BF2636" w:rsidRDefault="00BF2636" w:rsidP="00BF2636">
      <w:pPr>
        <w:widowControl w:val="0"/>
        <w:spacing w:after="0" w:line="240" w:lineRule="auto"/>
        <w:ind w:left="108" w:right="-37" w:firstLine="719"/>
        <w:jc w:val="center"/>
        <w:rPr>
          <w:rFonts w:ascii="Times New Roman" w:eastAsia="Times New Roman" w:hAnsi="Times New Roman"/>
          <w:color w:val="000000"/>
          <w:sz w:val="24"/>
          <w:szCs w:val="24"/>
          <w:lang w:eastAsia="ru-RU"/>
        </w:rPr>
      </w:pPr>
      <w:r w:rsidRPr="00BF2636">
        <w:rPr>
          <w:rFonts w:ascii="Times New Roman" w:eastAsia="Times New Roman" w:hAnsi="Times New Roman"/>
          <w:color w:val="000000"/>
          <w:sz w:val="24"/>
          <w:szCs w:val="24"/>
          <w:lang w:eastAsia="ru-RU"/>
        </w:rPr>
        <w:t>П</w:t>
      </w:r>
      <w:r w:rsidRPr="00BF2636">
        <w:rPr>
          <w:rFonts w:ascii="Times New Roman" w:eastAsia="Times New Roman" w:hAnsi="Times New Roman"/>
          <w:color w:val="000000"/>
          <w:spacing w:val="-1"/>
          <w:sz w:val="24"/>
          <w:szCs w:val="24"/>
          <w:lang w:eastAsia="ru-RU"/>
        </w:rPr>
        <w:t>р</w:t>
      </w:r>
      <w:r w:rsidRPr="00BF2636">
        <w:rPr>
          <w:rFonts w:ascii="Times New Roman" w:eastAsia="Times New Roman" w:hAnsi="Times New Roman"/>
          <w:color w:val="000000"/>
          <w:sz w:val="24"/>
          <w:szCs w:val="24"/>
          <w:lang w:eastAsia="ru-RU"/>
        </w:rPr>
        <w:t>о</w:t>
      </w:r>
      <w:r w:rsidRPr="00BF2636">
        <w:rPr>
          <w:rFonts w:ascii="Times New Roman" w:eastAsia="Times New Roman" w:hAnsi="Times New Roman"/>
          <w:color w:val="000000"/>
          <w:spacing w:val="1"/>
          <w:sz w:val="24"/>
          <w:szCs w:val="24"/>
          <w:lang w:eastAsia="ru-RU"/>
        </w:rPr>
        <w:t>г</w:t>
      </w:r>
      <w:r w:rsidRPr="00BF2636">
        <w:rPr>
          <w:rFonts w:ascii="Times New Roman" w:eastAsia="Times New Roman" w:hAnsi="Times New Roman"/>
          <w:color w:val="000000"/>
          <w:sz w:val="24"/>
          <w:szCs w:val="24"/>
          <w:lang w:eastAsia="ru-RU"/>
        </w:rPr>
        <w:t>н</w:t>
      </w:r>
      <w:r w:rsidRPr="00BF2636">
        <w:rPr>
          <w:rFonts w:ascii="Times New Roman" w:eastAsia="Times New Roman" w:hAnsi="Times New Roman"/>
          <w:color w:val="000000"/>
          <w:spacing w:val="-1"/>
          <w:sz w:val="24"/>
          <w:szCs w:val="24"/>
          <w:lang w:eastAsia="ru-RU"/>
        </w:rPr>
        <w:t>о</w:t>
      </w:r>
      <w:r w:rsidRPr="00BF2636">
        <w:rPr>
          <w:rFonts w:ascii="Times New Roman" w:eastAsia="Times New Roman" w:hAnsi="Times New Roman"/>
          <w:color w:val="000000"/>
          <w:sz w:val="24"/>
          <w:szCs w:val="24"/>
          <w:lang w:eastAsia="ru-RU"/>
        </w:rPr>
        <w:t>з</w:t>
      </w:r>
      <w:r w:rsidRPr="00BF2636">
        <w:rPr>
          <w:rFonts w:ascii="Times New Roman" w:eastAsia="Times New Roman" w:hAnsi="Times New Roman"/>
          <w:color w:val="000000"/>
          <w:spacing w:val="22"/>
          <w:sz w:val="24"/>
          <w:szCs w:val="24"/>
          <w:lang w:eastAsia="ru-RU"/>
        </w:rPr>
        <w:t xml:space="preserve"> </w:t>
      </w:r>
      <w:r w:rsidRPr="00BF2636">
        <w:rPr>
          <w:rFonts w:ascii="Times New Roman" w:eastAsia="Times New Roman" w:hAnsi="Times New Roman"/>
          <w:color w:val="000000"/>
          <w:sz w:val="24"/>
          <w:szCs w:val="24"/>
          <w:lang w:eastAsia="ru-RU"/>
        </w:rPr>
        <w:t>измен</w:t>
      </w:r>
      <w:r w:rsidRPr="00BF2636">
        <w:rPr>
          <w:rFonts w:ascii="Times New Roman" w:eastAsia="Times New Roman" w:hAnsi="Times New Roman"/>
          <w:color w:val="000000"/>
          <w:spacing w:val="-1"/>
          <w:sz w:val="24"/>
          <w:szCs w:val="24"/>
          <w:lang w:eastAsia="ru-RU"/>
        </w:rPr>
        <w:t>е</w:t>
      </w:r>
      <w:r w:rsidRPr="00BF2636">
        <w:rPr>
          <w:rFonts w:ascii="Times New Roman" w:eastAsia="Times New Roman" w:hAnsi="Times New Roman"/>
          <w:color w:val="000000"/>
          <w:sz w:val="24"/>
          <w:szCs w:val="24"/>
          <w:lang w:eastAsia="ru-RU"/>
        </w:rPr>
        <w:t>н</w:t>
      </w:r>
      <w:r w:rsidRPr="00BF2636">
        <w:rPr>
          <w:rFonts w:ascii="Times New Roman" w:eastAsia="Times New Roman" w:hAnsi="Times New Roman"/>
          <w:color w:val="000000"/>
          <w:spacing w:val="-1"/>
          <w:sz w:val="24"/>
          <w:szCs w:val="24"/>
          <w:lang w:eastAsia="ru-RU"/>
        </w:rPr>
        <w:t>и</w:t>
      </w:r>
      <w:r w:rsidRPr="00BF2636">
        <w:rPr>
          <w:rFonts w:ascii="Times New Roman" w:eastAsia="Times New Roman" w:hAnsi="Times New Roman"/>
          <w:color w:val="000000"/>
          <w:sz w:val="24"/>
          <w:szCs w:val="24"/>
          <w:lang w:eastAsia="ru-RU"/>
        </w:rPr>
        <w:t>я</w:t>
      </w:r>
      <w:r w:rsidRPr="00BF2636">
        <w:rPr>
          <w:rFonts w:ascii="Times New Roman" w:eastAsia="Times New Roman" w:hAnsi="Times New Roman"/>
          <w:color w:val="000000"/>
          <w:spacing w:val="25"/>
          <w:sz w:val="24"/>
          <w:szCs w:val="24"/>
          <w:lang w:eastAsia="ru-RU"/>
        </w:rPr>
        <w:t xml:space="preserve"> </w:t>
      </w:r>
      <w:r w:rsidRPr="00BF2636">
        <w:rPr>
          <w:rFonts w:ascii="Times New Roman" w:eastAsia="Times New Roman" w:hAnsi="Times New Roman"/>
          <w:color w:val="000000"/>
          <w:spacing w:val="-3"/>
          <w:sz w:val="24"/>
          <w:szCs w:val="24"/>
          <w:lang w:eastAsia="ru-RU"/>
        </w:rPr>
        <w:t>у</w:t>
      </w:r>
      <w:r w:rsidRPr="00BF2636">
        <w:rPr>
          <w:rFonts w:ascii="Times New Roman" w:eastAsia="Times New Roman" w:hAnsi="Times New Roman"/>
          <w:color w:val="000000"/>
          <w:spacing w:val="1"/>
          <w:sz w:val="24"/>
          <w:szCs w:val="24"/>
          <w:lang w:eastAsia="ru-RU"/>
        </w:rPr>
        <w:t>ро</w:t>
      </w:r>
      <w:r w:rsidRPr="00BF2636">
        <w:rPr>
          <w:rFonts w:ascii="Times New Roman" w:eastAsia="Times New Roman" w:hAnsi="Times New Roman"/>
          <w:color w:val="000000"/>
          <w:sz w:val="24"/>
          <w:szCs w:val="24"/>
          <w:lang w:eastAsia="ru-RU"/>
        </w:rPr>
        <w:t>вня</w:t>
      </w:r>
      <w:r w:rsidRPr="00BF2636">
        <w:rPr>
          <w:rFonts w:ascii="Times New Roman" w:eastAsia="Times New Roman" w:hAnsi="Times New Roman"/>
          <w:color w:val="000000"/>
          <w:spacing w:val="22"/>
          <w:sz w:val="24"/>
          <w:szCs w:val="24"/>
          <w:lang w:eastAsia="ru-RU"/>
        </w:rPr>
        <w:t xml:space="preserve"> </w:t>
      </w:r>
      <w:r w:rsidRPr="00BF2636">
        <w:rPr>
          <w:rFonts w:ascii="Times New Roman" w:eastAsia="Times New Roman" w:hAnsi="Times New Roman"/>
          <w:color w:val="000000"/>
          <w:sz w:val="24"/>
          <w:szCs w:val="24"/>
          <w:lang w:eastAsia="ru-RU"/>
        </w:rPr>
        <w:t>а</w:t>
      </w:r>
      <w:r w:rsidRPr="00BF2636">
        <w:rPr>
          <w:rFonts w:ascii="Times New Roman" w:eastAsia="Times New Roman" w:hAnsi="Times New Roman"/>
          <w:color w:val="000000"/>
          <w:spacing w:val="-1"/>
          <w:sz w:val="24"/>
          <w:szCs w:val="24"/>
          <w:lang w:eastAsia="ru-RU"/>
        </w:rPr>
        <w:t>в</w:t>
      </w:r>
      <w:r w:rsidRPr="00BF2636">
        <w:rPr>
          <w:rFonts w:ascii="Times New Roman" w:eastAsia="Times New Roman" w:hAnsi="Times New Roman"/>
          <w:color w:val="000000"/>
          <w:sz w:val="24"/>
          <w:szCs w:val="24"/>
          <w:lang w:eastAsia="ru-RU"/>
        </w:rPr>
        <w:t>т</w:t>
      </w:r>
      <w:r w:rsidRPr="00BF2636">
        <w:rPr>
          <w:rFonts w:ascii="Times New Roman" w:eastAsia="Times New Roman" w:hAnsi="Times New Roman"/>
          <w:color w:val="000000"/>
          <w:spacing w:val="1"/>
          <w:sz w:val="24"/>
          <w:szCs w:val="24"/>
          <w:lang w:eastAsia="ru-RU"/>
        </w:rPr>
        <w:t>о</w:t>
      </w:r>
      <w:r w:rsidRPr="00BF2636">
        <w:rPr>
          <w:rFonts w:ascii="Times New Roman" w:eastAsia="Times New Roman" w:hAnsi="Times New Roman"/>
          <w:color w:val="000000"/>
          <w:sz w:val="24"/>
          <w:szCs w:val="24"/>
          <w:lang w:eastAsia="ru-RU"/>
        </w:rPr>
        <w:t>моби</w:t>
      </w:r>
      <w:r w:rsidRPr="00BF2636">
        <w:rPr>
          <w:rFonts w:ascii="Times New Roman" w:eastAsia="Times New Roman" w:hAnsi="Times New Roman"/>
          <w:color w:val="000000"/>
          <w:spacing w:val="-1"/>
          <w:sz w:val="24"/>
          <w:szCs w:val="24"/>
          <w:lang w:eastAsia="ru-RU"/>
        </w:rPr>
        <w:t>л</w:t>
      </w:r>
      <w:r w:rsidRPr="00BF2636">
        <w:rPr>
          <w:rFonts w:ascii="Times New Roman" w:eastAsia="Times New Roman" w:hAnsi="Times New Roman"/>
          <w:color w:val="000000"/>
          <w:sz w:val="24"/>
          <w:szCs w:val="24"/>
          <w:lang w:eastAsia="ru-RU"/>
        </w:rPr>
        <w:t>из</w:t>
      </w:r>
      <w:r w:rsidRPr="00BF2636">
        <w:rPr>
          <w:rFonts w:ascii="Times New Roman" w:eastAsia="Times New Roman" w:hAnsi="Times New Roman"/>
          <w:color w:val="000000"/>
          <w:spacing w:val="1"/>
          <w:sz w:val="24"/>
          <w:szCs w:val="24"/>
          <w:lang w:eastAsia="ru-RU"/>
        </w:rPr>
        <w:t>а</w:t>
      </w:r>
      <w:r w:rsidRPr="00BF2636">
        <w:rPr>
          <w:rFonts w:ascii="Times New Roman" w:eastAsia="Times New Roman" w:hAnsi="Times New Roman"/>
          <w:color w:val="000000"/>
          <w:sz w:val="24"/>
          <w:szCs w:val="24"/>
          <w:lang w:eastAsia="ru-RU"/>
        </w:rPr>
        <w:t>ц</w:t>
      </w:r>
      <w:r w:rsidRPr="00BF2636">
        <w:rPr>
          <w:rFonts w:ascii="Times New Roman" w:eastAsia="Times New Roman" w:hAnsi="Times New Roman"/>
          <w:color w:val="000000"/>
          <w:spacing w:val="2"/>
          <w:sz w:val="24"/>
          <w:szCs w:val="24"/>
          <w:lang w:eastAsia="ru-RU"/>
        </w:rPr>
        <w:t>и</w:t>
      </w:r>
      <w:r w:rsidRPr="00BF2636">
        <w:rPr>
          <w:rFonts w:ascii="Times New Roman" w:eastAsia="Times New Roman" w:hAnsi="Times New Roman"/>
          <w:color w:val="000000"/>
          <w:sz w:val="24"/>
          <w:szCs w:val="24"/>
          <w:lang w:eastAsia="ru-RU"/>
        </w:rPr>
        <w:t>и</w:t>
      </w:r>
      <w:r w:rsidRPr="00BF2636">
        <w:rPr>
          <w:rFonts w:ascii="Times New Roman" w:eastAsia="Times New Roman" w:hAnsi="Times New Roman"/>
          <w:color w:val="000000"/>
          <w:spacing w:val="22"/>
          <w:sz w:val="24"/>
          <w:szCs w:val="24"/>
          <w:lang w:eastAsia="ru-RU"/>
        </w:rPr>
        <w:t xml:space="preserve"> </w:t>
      </w:r>
      <w:r w:rsidRPr="00BF2636">
        <w:rPr>
          <w:rFonts w:ascii="Times New Roman" w:eastAsia="Times New Roman" w:hAnsi="Times New Roman"/>
          <w:color w:val="000000"/>
          <w:sz w:val="24"/>
          <w:szCs w:val="24"/>
          <w:lang w:eastAsia="ru-RU"/>
        </w:rPr>
        <w:t>и</w:t>
      </w:r>
      <w:r w:rsidRPr="00BF2636">
        <w:rPr>
          <w:rFonts w:ascii="Times New Roman" w:eastAsia="Times New Roman" w:hAnsi="Times New Roman"/>
          <w:color w:val="000000"/>
          <w:spacing w:val="24"/>
          <w:sz w:val="24"/>
          <w:szCs w:val="24"/>
          <w:lang w:eastAsia="ru-RU"/>
        </w:rPr>
        <w:t xml:space="preserve"> </w:t>
      </w:r>
      <w:r w:rsidRPr="00BF2636">
        <w:rPr>
          <w:rFonts w:ascii="Times New Roman" w:eastAsia="Times New Roman" w:hAnsi="Times New Roman"/>
          <w:color w:val="000000"/>
          <w:sz w:val="24"/>
          <w:szCs w:val="24"/>
          <w:lang w:eastAsia="ru-RU"/>
        </w:rPr>
        <w:t>количе</w:t>
      </w:r>
      <w:r w:rsidRPr="00BF2636">
        <w:rPr>
          <w:rFonts w:ascii="Times New Roman" w:eastAsia="Times New Roman" w:hAnsi="Times New Roman"/>
          <w:color w:val="000000"/>
          <w:spacing w:val="-1"/>
          <w:sz w:val="24"/>
          <w:szCs w:val="24"/>
          <w:lang w:eastAsia="ru-RU"/>
        </w:rPr>
        <w:t>с</w:t>
      </w:r>
      <w:r w:rsidRPr="00BF2636">
        <w:rPr>
          <w:rFonts w:ascii="Times New Roman" w:eastAsia="Times New Roman" w:hAnsi="Times New Roman"/>
          <w:color w:val="000000"/>
          <w:sz w:val="24"/>
          <w:szCs w:val="24"/>
          <w:lang w:eastAsia="ru-RU"/>
        </w:rPr>
        <w:t>тва</w:t>
      </w:r>
      <w:r w:rsidRPr="00BF2636">
        <w:rPr>
          <w:rFonts w:ascii="Times New Roman" w:eastAsia="Times New Roman" w:hAnsi="Times New Roman"/>
          <w:color w:val="000000"/>
          <w:spacing w:val="23"/>
          <w:sz w:val="24"/>
          <w:szCs w:val="24"/>
          <w:lang w:eastAsia="ru-RU"/>
        </w:rPr>
        <w:t xml:space="preserve"> </w:t>
      </w:r>
      <w:r w:rsidRPr="00BF2636">
        <w:rPr>
          <w:rFonts w:ascii="Times New Roman" w:eastAsia="Times New Roman" w:hAnsi="Times New Roman"/>
          <w:color w:val="000000"/>
          <w:spacing w:val="1"/>
          <w:sz w:val="24"/>
          <w:szCs w:val="24"/>
          <w:lang w:eastAsia="ru-RU"/>
        </w:rPr>
        <w:t>а</w:t>
      </w:r>
      <w:r w:rsidRPr="00BF2636">
        <w:rPr>
          <w:rFonts w:ascii="Times New Roman" w:eastAsia="Times New Roman" w:hAnsi="Times New Roman"/>
          <w:color w:val="000000"/>
          <w:sz w:val="24"/>
          <w:szCs w:val="24"/>
          <w:lang w:eastAsia="ru-RU"/>
        </w:rPr>
        <w:t>вт</w:t>
      </w:r>
      <w:r w:rsidRPr="00BF2636">
        <w:rPr>
          <w:rFonts w:ascii="Times New Roman" w:eastAsia="Times New Roman" w:hAnsi="Times New Roman"/>
          <w:color w:val="000000"/>
          <w:spacing w:val="1"/>
          <w:sz w:val="24"/>
          <w:szCs w:val="24"/>
          <w:lang w:eastAsia="ru-RU"/>
        </w:rPr>
        <w:t>о</w:t>
      </w:r>
      <w:r w:rsidRPr="00BF2636">
        <w:rPr>
          <w:rFonts w:ascii="Times New Roman" w:eastAsia="Times New Roman" w:hAnsi="Times New Roman"/>
          <w:color w:val="000000"/>
          <w:sz w:val="24"/>
          <w:szCs w:val="24"/>
          <w:lang w:eastAsia="ru-RU"/>
        </w:rPr>
        <w:t>моби</w:t>
      </w:r>
      <w:r w:rsidRPr="00BF2636">
        <w:rPr>
          <w:rFonts w:ascii="Times New Roman" w:eastAsia="Times New Roman" w:hAnsi="Times New Roman"/>
          <w:color w:val="000000"/>
          <w:spacing w:val="-1"/>
          <w:sz w:val="24"/>
          <w:szCs w:val="24"/>
          <w:lang w:eastAsia="ru-RU"/>
        </w:rPr>
        <w:t>л</w:t>
      </w:r>
      <w:r w:rsidRPr="00BF2636">
        <w:rPr>
          <w:rFonts w:ascii="Times New Roman" w:eastAsia="Times New Roman" w:hAnsi="Times New Roman"/>
          <w:color w:val="000000"/>
          <w:sz w:val="24"/>
          <w:szCs w:val="24"/>
          <w:lang w:eastAsia="ru-RU"/>
        </w:rPr>
        <w:t>ей</w:t>
      </w:r>
      <w:r w:rsidRPr="00BF2636">
        <w:rPr>
          <w:rFonts w:ascii="Times New Roman" w:eastAsia="Times New Roman" w:hAnsi="Times New Roman"/>
          <w:color w:val="000000"/>
          <w:spacing w:val="21"/>
          <w:sz w:val="24"/>
          <w:szCs w:val="24"/>
          <w:lang w:eastAsia="ru-RU"/>
        </w:rPr>
        <w:t xml:space="preserve"> </w:t>
      </w:r>
      <w:r w:rsidRPr="00BF2636">
        <w:rPr>
          <w:rFonts w:ascii="Times New Roman" w:eastAsia="Times New Roman" w:hAnsi="Times New Roman"/>
          <w:color w:val="000000"/>
          <w:spacing w:val="2"/>
          <w:sz w:val="24"/>
          <w:szCs w:val="24"/>
          <w:lang w:eastAsia="ru-RU"/>
        </w:rPr>
        <w:t>(</w:t>
      </w:r>
      <w:r w:rsidRPr="00BF2636">
        <w:rPr>
          <w:rFonts w:ascii="Times New Roman" w:eastAsia="Times New Roman" w:hAnsi="Times New Roman"/>
          <w:color w:val="000000"/>
          <w:sz w:val="24"/>
          <w:szCs w:val="24"/>
          <w:lang w:eastAsia="ru-RU"/>
        </w:rPr>
        <w:t>с</w:t>
      </w:r>
      <w:r w:rsidRPr="00BF2636">
        <w:rPr>
          <w:rFonts w:ascii="Times New Roman" w:eastAsia="Times New Roman" w:hAnsi="Times New Roman"/>
          <w:color w:val="000000"/>
          <w:spacing w:val="26"/>
          <w:sz w:val="24"/>
          <w:szCs w:val="24"/>
          <w:lang w:eastAsia="ru-RU"/>
        </w:rPr>
        <w:t xml:space="preserve"> </w:t>
      </w:r>
      <w:r w:rsidRPr="00BF2636">
        <w:rPr>
          <w:rFonts w:ascii="Times New Roman" w:eastAsia="Times New Roman" w:hAnsi="Times New Roman"/>
          <w:color w:val="000000"/>
          <w:spacing w:val="-1"/>
          <w:sz w:val="24"/>
          <w:szCs w:val="24"/>
          <w:lang w:eastAsia="ru-RU"/>
        </w:rPr>
        <w:t>у</w:t>
      </w:r>
      <w:r w:rsidRPr="00BF2636">
        <w:rPr>
          <w:rFonts w:ascii="Times New Roman" w:eastAsia="Times New Roman" w:hAnsi="Times New Roman"/>
          <w:color w:val="000000"/>
          <w:sz w:val="24"/>
          <w:szCs w:val="24"/>
          <w:lang w:eastAsia="ru-RU"/>
        </w:rPr>
        <w:t>четом</w:t>
      </w:r>
      <w:r w:rsidRPr="00BF2636">
        <w:rPr>
          <w:rFonts w:ascii="Times New Roman" w:eastAsia="Times New Roman" w:hAnsi="Times New Roman"/>
          <w:color w:val="000000"/>
          <w:spacing w:val="20"/>
          <w:sz w:val="24"/>
          <w:szCs w:val="24"/>
          <w:lang w:eastAsia="ru-RU"/>
        </w:rPr>
        <w:t xml:space="preserve"> </w:t>
      </w:r>
      <w:r w:rsidRPr="00BF2636">
        <w:rPr>
          <w:rFonts w:ascii="Times New Roman" w:eastAsia="Times New Roman" w:hAnsi="Times New Roman"/>
          <w:color w:val="000000"/>
          <w:spacing w:val="1"/>
          <w:sz w:val="24"/>
          <w:szCs w:val="24"/>
          <w:lang w:eastAsia="ru-RU"/>
        </w:rPr>
        <w:t>г</w:t>
      </w:r>
      <w:r w:rsidRPr="00BF2636">
        <w:rPr>
          <w:rFonts w:ascii="Times New Roman" w:eastAsia="Times New Roman" w:hAnsi="Times New Roman"/>
          <w:color w:val="000000"/>
          <w:spacing w:val="3"/>
          <w:sz w:val="24"/>
          <w:szCs w:val="24"/>
          <w:lang w:eastAsia="ru-RU"/>
        </w:rPr>
        <w:t>р</w:t>
      </w:r>
      <w:r w:rsidRPr="00BF2636">
        <w:rPr>
          <w:rFonts w:ascii="Times New Roman" w:eastAsia="Times New Roman" w:hAnsi="Times New Roman"/>
          <w:color w:val="000000"/>
          <w:spacing w:val="-2"/>
          <w:sz w:val="24"/>
          <w:szCs w:val="24"/>
          <w:lang w:eastAsia="ru-RU"/>
        </w:rPr>
        <w:t>у</w:t>
      </w:r>
      <w:r w:rsidRPr="00BF2636">
        <w:rPr>
          <w:rFonts w:ascii="Times New Roman" w:eastAsia="Times New Roman" w:hAnsi="Times New Roman"/>
          <w:color w:val="000000"/>
          <w:sz w:val="24"/>
          <w:szCs w:val="24"/>
          <w:lang w:eastAsia="ru-RU"/>
        </w:rPr>
        <w:t>зов</w:t>
      </w:r>
      <w:r w:rsidRPr="00BF2636">
        <w:rPr>
          <w:rFonts w:ascii="Times New Roman" w:eastAsia="Times New Roman" w:hAnsi="Times New Roman"/>
          <w:color w:val="000000"/>
          <w:spacing w:val="1"/>
          <w:sz w:val="24"/>
          <w:szCs w:val="24"/>
          <w:lang w:eastAsia="ru-RU"/>
        </w:rPr>
        <w:t>о</w:t>
      </w:r>
      <w:r w:rsidRPr="00BF2636">
        <w:rPr>
          <w:rFonts w:ascii="Times New Roman" w:eastAsia="Times New Roman" w:hAnsi="Times New Roman"/>
          <w:color w:val="000000"/>
          <w:spacing w:val="-1"/>
          <w:sz w:val="24"/>
          <w:szCs w:val="24"/>
          <w:lang w:eastAsia="ru-RU"/>
        </w:rPr>
        <w:t>г</w:t>
      </w:r>
      <w:r w:rsidRPr="00BF2636">
        <w:rPr>
          <w:rFonts w:ascii="Times New Roman" w:eastAsia="Times New Roman" w:hAnsi="Times New Roman"/>
          <w:color w:val="000000"/>
          <w:sz w:val="24"/>
          <w:szCs w:val="24"/>
          <w:lang w:eastAsia="ru-RU"/>
        </w:rPr>
        <w:t>о т</w:t>
      </w:r>
      <w:r w:rsidRPr="00BF2636">
        <w:rPr>
          <w:rFonts w:ascii="Times New Roman" w:eastAsia="Times New Roman" w:hAnsi="Times New Roman"/>
          <w:color w:val="000000"/>
          <w:spacing w:val="1"/>
          <w:sz w:val="24"/>
          <w:szCs w:val="24"/>
          <w:lang w:eastAsia="ru-RU"/>
        </w:rPr>
        <w:t>р</w:t>
      </w:r>
      <w:r w:rsidRPr="00BF2636">
        <w:rPr>
          <w:rFonts w:ascii="Times New Roman" w:eastAsia="Times New Roman" w:hAnsi="Times New Roman"/>
          <w:color w:val="000000"/>
          <w:sz w:val="24"/>
          <w:szCs w:val="24"/>
          <w:lang w:eastAsia="ru-RU"/>
        </w:rPr>
        <w:t>анспорта) у</w:t>
      </w:r>
      <w:r w:rsidRPr="00BF2636">
        <w:rPr>
          <w:rFonts w:ascii="Times New Roman" w:eastAsia="Times New Roman" w:hAnsi="Times New Roman"/>
          <w:color w:val="000000"/>
          <w:spacing w:val="-2"/>
          <w:sz w:val="24"/>
          <w:szCs w:val="24"/>
          <w:lang w:eastAsia="ru-RU"/>
        </w:rPr>
        <w:t xml:space="preserve"> </w:t>
      </w:r>
      <w:r w:rsidRPr="00BF2636">
        <w:rPr>
          <w:rFonts w:ascii="Times New Roman" w:eastAsia="Times New Roman" w:hAnsi="Times New Roman"/>
          <w:color w:val="000000"/>
          <w:sz w:val="24"/>
          <w:szCs w:val="24"/>
          <w:lang w:eastAsia="ru-RU"/>
        </w:rPr>
        <w:t>н</w:t>
      </w:r>
      <w:r w:rsidRPr="00BF2636">
        <w:rPr>
          <w:rFonts w:ascii="Times New Roman" w:eastAsia="Times New Roman" w:hAnsi="Times New Roman"/>
          <w:color w:val="000000"/>
          <w:spacing w:val="-1"/>
          <w:sz w:val="24"/>
          <w:szCs w:val="24"/>
          <w:lang w:eastAsia="ru-RU"/>
        </w:rPr>
        <w:t>ас</w:t>
      </w:r>
      <w:r w:rsidRPr="00BF2636">
        <w:rPr>
          <w:rFonts w:ascii="Times New Roman" w:eastAsia="Times New Roman" w:hAnsi="Times New Roman"/>
          <w:color w:val="000000"/>
          <w:spacing w:val="1"/>
          <w:sz w:val="24"/>
          <w:szCs w:val="24"/>
          <w:lang w:eastAsia="ru-RU"/>
        </w:rPr>
        <w:t>е</w:t>
      </w:r>
      <w:r w:rsidRPr="00BF2636">
        <w:rPr>
          <w:rFonts w:ascii="Times New Roman" w:eastAsia="Times New Roman" w:hAnsi="Times New Roman"/>
          <w:color w:val="000000"/>
          <w:sz w:val="24"/>
          <w:szCs w:val="24"/>
          <w:lang w:eastAsia="ru-RU"/>
        </w:rPr>
        <w:t>л</w:t>
      </w:r>
      <w:r w:rsidRPr="00BF2636">
        <w:rPr>
          <w:rFonts w:ascii="Times New Roman" w:eastAsia="Times New Roman" w:hAnsi="Times New Roman"/>
          <w:color w:val="000000"/>
          <w:spacing w:val="-1"/>
          <w:sz w:val="24"/>
          <w:szCs w:val="24"/>
          <w:lang w:eastAsia="ru-RU"/>
        </w:rPr>
        <w:t>е</w:t>
      </w:r>
      <w:r w:rsidRPr="00BF2636">
        <w:rPr>
          <w:rFonts w:ascii="Times New Roman" w:eastAsia="Times New Roman" w:hAnsi="Times New Roman"/>
          <w:color w:val="000000"/>
          <w:sz w:val="24"/>
          <w:szCs w:val="24"/>
          <w:lang w:eastAsia="ru-RU"/>
        </w:rPr>
        <w:t>ния</w:t>
      </w:r>
      <w:r w:rsidRPr="00BF2636">
        <w:rPr>
          <w:rFonts w:ascii="Times New Roman" w:eastAsia="Times New Roman" w:hAnsi="Times New Roman"/>
          <w:color w:val="000000"/>
          <w:spacing w:val="1"/>
          <w:sz w:val="24"/>
          <w:szCs w:val="24"/>
          <w:lang w:eastAsia="ru-RU"/>
        </w:rPr>
        <w:t xml:space="preserve"> </w:t>
      </w:r>
      <w:r w:rsidRPr="00BF2636">
        <w:rPr>
          <w:rFonts w:ascii="Times New Roman" w:eastAsia="Times New Roman" w:hAnsi="Times New Roman"/>
          <w:color w:val="000000"/>
          <w:sz w:val="24"/>
          <w:szCs w:val="24"/>
          <w:lang w:eastAsia="ru-RU"/>
        </w:rPr>
        <w:t>на тер</w:t>
      </w:r>
      <w:r w:rsidRPr="00BF2636">
        <w:rPr>
          <w:rFonts w:ascii="Times New Roman" w:eastAsia="Times New Roman" w:hAnsi="Times New Roman"/>
          <w:color w:val="000000"/>
          <w:spacing w:val="1"/>
          <w:sz w:val="24"/>
          <w:szCs w:val="24"/>
          <w:lang w:eastAsia="ru-RU"/>
        </w:rPr>
        <w:t>р</w:t>
      </w:r>
      <w:r w:rsidRPr="00BF2636">
        <w:rPr>
          <w:rFonts w:ascii="Times New Roman" w:eastAsia="Times New Roman" w:hAnsi="Times New Roman"/>
          <w:color w:val="000000"/>
          <w:sz w:val="24"/>
          <w:szCs w:val="24"/>
          <w:lang w:eastAsia="ru-RU"/>
        </w:rPr>
        <w:t>итории с.п.</w:t>
      </w:r>
      <w:r w:rsidRPr="00BF2636">
        <w:rPr>
          <w:rFonts w:ascii="Times New Roman" w:eastAsia="Times New Roman" w:hAnsi="Times New Roman"/>
          <w:color w:val="000000"/>
          <w:spacing w:val="1"/>
          <w:sz w:val="24"/>
          <w:szCs w:val="24"/>
          <w:lang w:eastAsia="ru-RU"/>
        </w:rPr>
        <w:t xml:space="preserve"> </w:t>
      </w:r>
      <w:r w:rsidRPr="00BF2636">
        <w:rPr>
          <w:rFonts w:ascii="Times New Roman" w:eastAsia="Times New Roman" w:hAnsi="Times New Roman"/>
          <w:color w:val="000000"/>
          <w:sz w:val="24"/>
          <w:szCs w:val="24"/>
          <w:lang w:eastAsia="ru-RU"/>
        </w:rPr>
        <w:t>Шентала</w:t>
      </w:r>
    </w:p>
    <w:p w:rsidR="00BF2636" w:rsidRPr="00BF2636" w:rsidRDefault="00BF2636" w:rsidP="00BF2636">
      <w:pPr>
        <w:spacing w:after="0" w:line="240" w:lineRule="auto"/>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8"/>
        <w:gridCol w:w="2817"/>
        <w:gridCol w:w="2787"/>
        <w:gridCol w:w="2879"/>
      </w:tblGrid>
      <w:tr w:rsidR="00BF2636" w:rsidRPr="00BF2636" w:rsidTr="00D14B05">
        <w:tc>
          <w:tcPr>
            <w:tcW w:w="1101" w:type="dxa"/>
            <w:shd w:val="clear" w:color="auto" w:fill="auto"/>
          </w:tcPr>
          <w:p w:rsidR="00BF2636" w:rsidRPr="00BF2636" w:rsidRDefault="00BF2636" w:rsidP="00D14B05">
            <w:pPr>
              <w:spacing w:after="0" w:line="240" w:lineRule="auto"/>
              <w:jc w:val="center"/>
              <w:rPr>
                <w:rFonts w:ascii="Times New Roman" w:eastAsia="Times New Roman" w:hAnsi="Times New Roman"/>
                <w:sz w:val="24"/>
                <w:szCs w:val="24"/>
                <w:lang w:eastAsia="ru-RU"/>
              </w:rPr>
            </w:pPr>
            <w:r w:rsidRPr="00BF2636">
              <w:rPr>
                <w:rFonts w:ascii="Times New Roman" w:eastAsia="Times New Roman" w:hAnsi="Times New Roman"/>
                <w:sz w:val="24"/>
                <w:szCs w:val="24"/>
                <w:lang w:eastAsia="ru-RU"/>
              </w:rPr>
              <w:t xml:space="preserve">№ п/п </w:t>
            </w:r>
          </w:p>
        </w:tc>
        <w:tc>
          <w:tcPr>
            <w:tcW w:w="2835" w:type="dxa"/>
            <w:shd w:val="clear" w:color="auto" w:fill="auto"/>
          </w:tcPr>
          <w:p w:rsidR="00BF2636" w:rsidRPr="00BF2636" w:rsidRDefault="00BF2636" w:rsidP="00D14B05">
            <w:pPr>
              <w:spacing w:after="0" w:line="240" w:lineRule="auto"/>
              <w:jc w:val="center"/>
              <w:rPr>
                <w:rFonts w:ascii="Times New Roman" w:eastAsia="Times New Roman" w:hAnsi="Times New Roman"/>
                <w:sz w:val="24"/>
                <w:szCs w:val="24"/>
                <w:lang w:eastAsia="ru-RU"/>
              </w:rPr>
            </w:pPr>
            <w:r w:rsidRPr="00BF2636">
              <w:rPr>
                <w:rFonts w:ascii="Times New Roman" w:eastAsia="Times New Roman" w:hAnsi="Times New Roman"/>
                <w:sz w:val="24"/>
                <w:szCs w:val="24"/>
                <w:lang w:eastAsia="ru-RU"/>
              </w:rPr>
              <w:t xml:space="preserve">Показатели </w:t>
            </w:r>
          </w:p>
        </w:tc>
        <w:tc>
          <w:tcPr>
            <w:tcW w:w="2835" w:type="dxa"/>
            <w:shd w:val="clear" w:color="auto" w:fill="auto"/>
          </w:tcPr>
          <w:p w:rsidR="00BF2636" w:rsidRPr="00BF2636" w:rsidRDefault="00BF2636" w:rsidP="00D14B05">
            <w:pPr>
              <w:spacing w:after="0" w:line="240" w:lineRule="auto"/>
              <w:jc w:val="center"/>
              <w:rPr>
                <w:rFonts w:ascii="Times New Roman" w:eastAsia="Times New Roman" w:hAnsi="Times New Roman"/>
                <w:sz w:val="24"/>
                <w:szCs w:val="24"/>
                <w:lang w:eastAsia="ru-RU"/>
              </w:rPr>
            </w:pPr>
            <w:r w:rsidRPr="00BF2636">
              <w:rPr>
                <w:rFonts w:ascii="Times New Roman" w:eastAsia="Times New Roman" w:hAnsi="Times New Roman"/>
                <w:sz w:val="24"/>
                <w:szCs w:val="24"/>
                <w:lang w:eastAsia="ru-RU"/>
              </w:rPr>
              <w:t>2020 год</w:t>
            </w:r>
          </w:p>
        </w:tc>
        <w:tc>
          <w:tcPr>
            <w:tcW w:w="2918" w:type="dxa"/>
            <w:shd w:val="clear" w:color="auto" w:fill="auto"/>
          </w:tcPr>
          <w:p w:rsidR="00BF2636" w:rsidRPr="00BF2636" w:rsidRDefault="00BF2636" w:rsidP="00D14B05">
            <w:pPr>
              <w:spacing w:after="0" w:line="240" w:lineRule="auto"/>
              <w:jc w:val="center"/>
              <w:rPr>
                <w:rFonts w:ascii="Times New Roman" w:eastAsia="Times New Roman" w:hAnsi="Times New Roman"/>
                <w:sz w:val="24"/>
                <w:szCs w:val="24"/>
                <w:lang w:eastAsia="ru-RU"/>
              </w:rPr>
            </w:pPr>
            <w:r w:rsidRPr="00BF2636">
              <w:rPr>
                <w:rFonts w:ascii="Times New Roman" w:eastAsia="Times New Roman" w:hAnsi="Times New Roman"/>
                <w:sz w:val="24"/>
                <w:szCs w:val="24"/>
                <w:lang w:eastAsia="ru-RU"/>
              </w:rPr>
              <w:t>До 2033 года (прогноз)</w:t>
            </w:r>
          </w:p>
        </w:tc>
      </w:tr>
      <w:tr w:rsidR="00BF2636" w:rsidRPr="00BF2636" w:rsidTr="00D14B05">
        <w:tc>
          <w:tcPr>
            <w:tcW w:w="1101" w:type="dxa"/>
            <w:shd w:val="clear" w:color="auto" w:fill="auto"/>
          </w:tcPr>
          <w:p w:rsidR="00BF2636" w:rsidRPr="00BF2636" w:rsidRDefault="00BF2636" w:rsidP="00D14B05">
            <w:pPr>
              <w:spacing w:after="0" w:line="240" w:lineRule="auto"/>
              <w:jc w:val="center"/>
              <w:rPr>
                <w:rFonts w:ascii="Times New Roman" w:eastAsia="Times New Roman" w:hAnsi="Times New Roman"/>
                <w:sz w:val="24"/>
                <w:szCs w:val="24"/>
                <w:lang w:eastAsia="ru-RU"/>
              </w:rPr>
            </w:pPr>
            <w:r w:rsidRPr="00BF2636">
              <w:rPr>
                <w:rFonts w:ascii="Times New Roman" w:eastAsia="Times New Roman" w:hAnsi="Times New Roman"/>
                <w:sz w:val="24"/>
                <w:szCs w:val="24"/>
                <w:lang w:eastAsia="ru-RU"/>
              </w:rPr>
              <w:t>1</w:t>
            </w:r>
          </w:p>
        </w:tc>
        <w:tc>
          <w:tcPr>
            <w:tcW w:w="2835" w:type="dxa"/>
            <w:shd w:val="clear" w:color="auto" w:fill="auto"/>
          </w:tcPr>
          <w:p w:rsidR="00BF2636" w:rsidRPr="00BF2636" w:rsidRDefault="00BF2636" w:rsidP="00D14B05">
            <w:pPr>
              <w:spacing w:after="0" w:line="240" w:lineRule="auto"/>
              <w:jc w:val="center"/>
              <w:rPr>
                <w:rFonts w:ascii="Times New Roman" w:eastAsia="Times New Roman" w:hAnsi="Times New Roman"/>
                <w:sz w:val="24"/>
                <w:szCs w:val="24"/>
                <w:lang w:eastAsia="ru-RU"/>
              </w:rPr>
            </w:pPr>
            <w:r w:rsidRPr="00BF2636">
              <w:rPr>
                <w:rFonts w:ascii="Times New Roman" w:eastAsia="Times New Roman" w:hAnsi="Times New Roman"/>
                <w:sz w:val="24"/>
                <w:szCs w:val="24"/>
                <w:lang w:eastAsia="ru-RU"/>
              </w:rPr>
              <w:t>Общая численность населения, чел.</w:t>
            </w:r>
          </w:p>
        </w:tc>
        <w:tc>
          <w:tcPr>
            <w:tcW w:w="2835" w:type="dxa"/>
            <w:shd w:val="clear" w:color="auto" w:fill="auto"/>
          </w:tcPr>
          <w:p w:rsidR="00BF2636" w:rsidRPr="00BF2636" w:rsidRDefault="00BF2636" w:rsidP="00D14B05">
            <w:pPr>
              <w:spacing w:after="0" w:line="240" w:lineRule="auto"/>
              <w:jc w:val="center"/>
              <w:rPr>
                <w:rFonts w:ascii="Times New Roman" w:eastAsia="Times New Roman" w:hAnsi="Times New Roman"/>
                <w:sz w:val="24"/>
                <w:szCs w:val="24"/>
                <w:lang w:eastAsia="ru-RU"/>
              </w:rPr>
            </w:pPr>
            <w:r w:rsidRPr="00BF2636">
              <w:rPr>
                <w:rFonts w:ascii="Times New Roman" w:eastAsia="Times New Roman" w:hAnsi="Times New Roman"/>
                <w:sz w:val="24"/>
                <w:szCs w:val="24"/>
                <w:lang w:eastAsia="ru-RU"/>
              </w:rPr>
              <w:t>5802</w:t>
            </w:r>
          </w:p>
        </w:tc>
        <w:tc>
          <w:tcPr>
            <w:tcW w:w="2918" w:type="dxa"/>
            <w:shd w:val="clear" w:color="auto" w:fill="auto"/>
          </w:tcPr>
          <w:p w:rsidR="00BF2636" w:rsidRPr="00BF2636" w:rsidRDefault="00BF2636" w:rsidP="00D14B05">
            <w:pPr>
              <w:spacing w:after="0" w:line="240" w:lineRule="auto"/>
              <w:jc w:val="center"/>
              <w:rPr>
                <w:rFonts w:ascii="Times New Roman" w:eastAsia="Times New Roman" w:hAnsi="Times New Roman"/>
                <w:sz w:val="24"/>
                <w:szCs w:val="24"/>
                <w:lang w:eastAsia="ru-RU"/>
              </w:rPr>
            </w:pPr>
            <w:r w:rsidRPr="00BF2636">
              <w:rPr>
                <w:rFonts w:ascii="Times New Roman" w:eastAsia="Times New Roman" w:hAnsi="Times New Roman"/>
                <w:sz w:val="24"/>
                <w:szCs w:val="24"/>
                <w:lang w:eastAsia="ru-RU"/>
              </w:rPr>
              <w:t>5000</w:t>
            </w:r>
          </w:p>
        </w:tc>
      </w:tr>
      <w:tr w:rsidR="00BF2636" w:rsidRPr="00BF2636" w:rsidTr="00D14B05">
        <w:tc>
          <w:tcPr>
            <w:tcW w:w="1101" w:type="dxa"/>
            <w:shd w:val="clear" w:color="auto" w:fill="auto"/>
          </w:tcPr>
          <w:p w:rsidR="00BF2636" w:rsidRPr="00BF2636" w:rsidRDefault="00BF2636" w:rsidP="00D14B05">
            <w:pPr>
              <w:spacing w:after="0" w:line="240" w:lineRule="auto"/>
              <w:jc w:val="center"/>
              <w:rPr>
                <w:rFonts w:ascii="Times New Roman" w:eastAsia="Times New Roman" w:hAnsi="Times New Roman"/>
                <w:sz w:val="24"/>
                <w:szCs w:val="24"/>
                <w:lang w:eastAsia="ru-RU"/>
              </w:rPr>
            </w:pPr>
            <w:r w:rsidRPr="00BF2636">
              <w:rPr>
                <w:rFonts w:ascii="Times New Roman" w:eastAsia="Times New Roman" w:hAnsi="Times New Roman"/>
                <w:sz w:val="24"/>
                <w:szCs w:val="24"/>
                <w:lang w:eastAsia="ru-RU"/>
              </w:rPr>
              <w:t>2</w:t>
            </w:r>
          </w:p>
        </w:tc>
        <w:tc>
          <w:tcPr>
            <w:tcW w:w="2835" w:type="dxa"/>
            <w:shd w:val="clear" w:color="auto" w:fill="auto"/>
          </w:tcPr>
          <w:p w:rsidR="00BF2636" w:rsidRPr="00BF2636" w:rsidRDefault="00BF2636" w:rsidP="00D14B05">
            <w:pPr>
              <w:spacing w:after="0" w:line="240" w:lineRule="auto"/>
              <w:jc w:val="center"/>
              <w:rPr>
                <w:rFonts w:ascii="Times New Roman" w:eastAsia="Times New Roman" w:hAnsi="Times New Roman"/>
                <w:sz w:val="24"/>
                <w:szCs w:val="24"/>
                <w:lang w:eastAsia="ru-RU"/>
              </w:rPr>
            </w:pPr>
            <w:r w:rsidRPr="00BF2636">
              <w:rPr>
                <w:rFonts w:ascii="Times New Roman" w:eastAsia="Times New Roman" w:hAnsi="Times New Roman"/>
                <w:sz w:val="24"/>
                <w:szCs w:val="24"/>
                <w:lang w:eastAsia="ru-RU"/>
              </w:rPr>
              <w:t>Количество автомобилей у населения, ед.</w:t>
            </w:r>
          </w:p>
        </w:tc>
        <w:tc>
          <w:tcPr>
            <w:tcW w:w="2835" w:type="dxa"/>
            <w:shd w:val="clear" w:color="auto" w:fill="auto"/>
          </w:tcPr>
          <w:p w:rsidR="00BF2636" w:rsidRPr="00BF2636" w:rsidRDefault="00BF2636" w:rsidP="00D14B05">
            <w:pPr>
              <w:spacing w:after="0" w:line="240" w:lineRule="auto"/>
              <w:jc w:val="center"/>
              <w:rPr>
                <w:rFonts w:ascii="Times New Roman" w:eastAsia="Times New Roman" w:hAnsi="Times New Roman"/>
                <w:sz w:val="24"/>
                <w:szCs w:val="24"/>
                <w:lang w:eastAsia="ru-RU"/>
              </w:rPr>
            </w:pPr>
            <w:r w:rsidRPr="00BF2636">
              <w:rPr>
                <w:rFonts w:ascii="Times New Roman" w:eastAsia="Times New Roman" w:hAnsi="Times New Roman"/>
                <w:sz w:val="24"/>
                <w:szCs w:val="24"/>
                <w:lang w:eastAsia="ru-RU"/>
              </w:rPr>
              <w:t>2419</w:t>
            </w:r>
          </w:p>
        </w:tc>
        <w:tc>
          <w:tcPr>
            <w:tcW w:w="2918" w:type="dxa"/>
            <w:shd w:val="clear" w:color="auto" w:fill="auto"/>
          </w:tcPr>
          <w:p w:rsidR="00BF2636" w:rsidRPr="00BF2636" w:rsidRDefault="00BF2636" w:rsidP="00D14B05">
            <w:pPr>
              <w:spacing w:after="0" w:line="240" w:lineRule="auto"/>
              <w:jc w:val="center"/>
              <w:rPr>
                <w:rFonts w:ascii="Times New Roman" w:eastAsia="Times New Roman" w:hAnsi="Times New Roman"/>
                <w:sz w:val="24"/>
                <w:szCs w:val="24"/>
                <w:lang w:eastAsia="ru-RU"/>
              </w:rPr>
            </w:pPr>
            <w:r w:rsidRPr="00BF2636">
              <w:rPr>
                <w:rFonts w:ascii="Times New Roman" w:eastAsia="Times New Roman" w:hAnsi="Times New Roman"/>
                <w:sz w:val="24"/>
                <w:szCs w:val="24"/>
                <w:lang w:eastAsia="ru-RU"/>
              </w:rPr>
              <w:t>2000</w:t>
            </w:r>
          </w:p>
        </w:tc>
      </w:tr>
      <w:tr w:rsidR="00BF2636" w:rsidRPr="00BF2636" w:rsidTr="00D14B05">
        <w:tc>
          <w:tcPr>
            <w:tcW w:w="1101" w:type="dxa"/>
            <w:shd w:val="clear" w:color="auto" w:fill="auto"/>
          </w:tcPr>
          <w:p w:rsidR="00BF2636" w:rsidRPr="00BF2636" w:rsidRDefault="00BF2636" w:rsidP="00D14B05">
            <w:pPr>
              <w:spacing w:after="0" w:line="240" w:lineRule="auto"/>
              <w:jc w:val="center"/>
              <w:rPr>
                <w:rFonts w:ascii="Times New Roman" w:eastAsia="Times New Roman" w:hAnsi="Times New Roman"/>
                <w:sz w:val="24"/>
                <w:szCs w:val="24"/>
                <w:lang w:eastAsia="ru-RU"/>
              </w:rPr>
            </w:pPr>
            <w:r w:rsidRPr="00BF2636">
              <w:rPr>
                <w:rFonts w:ascii="Times New Roman" w:eastAsia="Times New Roman" w:hAnsi="Times New Roman"/>
                <w:sz w:val="24"/>
                <w:szCs w:val="24"/>
                <w:lang w:eastAsia="ru-RU"/>
              </w:rPr>
              <w:t>3</w:t>
            </w:r>
          </w:p>
        </w:tc>
        <w:tc>
          <w:tcPr>
            <w:tcW w:w="2835" w:type="dxa"/>
            <w:shd w:val="clear" w:color="auto" w:fill="auto"/>
          </w:tcPr>
          <w:p w:rsidR="00BF2636" w:rsidRPr="00BF2636" w:rsidRDefault="00BF2636" w:rsidP="00D14B05">
            <w:pPr>
              <w:spacing w:after="0" w:line="240" w:lineRule="auto"/>
              <w:jc w:val="center"/>
              <w:rPr>
                <w:rFonts w:ascii="Times New Roman" w:eastAsia="Times New Roman" w:hAnsi="Times New Roman"/>
                <w:sz w:val="24"/>
                <w:szCs w:val="24"/>
                <w:lang w:eastAsia="ru-RU"/>
              </w:rPr>
            </w:pPr>
            <w:r w:rsidRPr="00BF2636">
              <w:rPr>
                <w:rFonts w:ascii="Times New Roman" w:eastAsia="Times New Roman" w:hAnsi="Times New Roman"/>
                <w:sz w:val="24"/>
                <w:szCs w:val="24"/>
                <w:lang w:eastAsia="ru-RU"/>
              </w:rPr>
              <w:t>Уровень автомобилизации населения, ед/1000 чел.</w:t>
            </w:r>
          </w:p>
        </w:tc>
        <w:tc>
          <w:tcPr>
            <w:tcW w:w="2835" w:type="dxa"/>
            <w:shd w:val="clear" w:color="auto" w:fill="auto"/>
          </w:tcPr>
          <w:p w:rsidR="00BF2636" w:rsidRPr="00BF2636" w:rsidRDefault="00BF2636" w:rsidP="00D14B05">
            <w:pPr>
              <w:spacing w:after="0" w:line="240" w:lineRule="auto"/>
              <w:jc w:val="center"/>
              <w:rPr>
                <w:rFonts w:ascii="Times New Roman" w:eastAsia="Times New Roman" w:hAnsi="Times New Roman"/>
                <w:sz w:val="24"/>
                <w:szCs w:val="24"/>
                <w:lang w:eastAsia="ru-RU"/>
              </w:rPr>
            </w:pPr>
            <w:r w:rsidRPr="00BF2636">
              <w:rPr>
                <w:rFonts w:ascii="Times New Roman" w:eastAsia="Times New Roman" w:hAnsi="Times New Roman"/>
                <w:sz w:val="24"/>
                <w:szCs w:val="24"/>
                <w:lang w:eastAsia="ru-RU"/>
              </w:rPr>
              <w:t>0,4</w:t>
            </w:r>
          </w:p>
        </w:tc>
        <w:tc>
          <w:tcPr>
            <w:tcW w:w="2918" w:type="dxa"/>
            <w:shd w:val="clear" w:color="auto" w:fill="auto"/>
          </w:tcPr>
          <w:p w:rsidR="00BF2636" w:rsidRPr="00BF2636" w:rsidRDefault="00BF2636" w:rsidP="00D14B05">
            <w:pPr>
              <w:spacing w:after="0" w:line="240" w:lineRule="auto"/>
              <w:jc w:val="center"/>
              <w:rPr>
                <w:rFonts w:ascii="Times New Roman" w:eastAsia="Times New Roman" w:hAnsi="Times New Roman"/>
                <w:sz w:val="24"/>
                <w:szCs w:val="24"/>
                <w:lang w:eastAsia="ru-RU"/>
              </w:rPr>
            </w:pPr>
            <w:r w:rsidRPr="00BF2636">
              <w:rPr>
                <w:rFonts w:ascii="Times New Roman" w:eastAsia="Times New Roman" w:hAnsi="Times New Roman"/>
                <w:sz w:val="24"/>
                <w:szCs w:val="24"/>
                <w:lang w:eastAsia="ru-RU"/>
              </w:rPr>
              <w:t>0,4</w:t>
            </w:r>
          </w:p>
        </w:tc>
      </w:tr>
    </w:tbl>
    <w:p w:rsidR="00BF2636" w:rsidRPr="00BF2636" w:rsidRDefault="00BF2636" w:rsidP="00BF2636">
      <w:pPr>
        <w:spacing w:after="0" w:line="240" w:lineRule="auto"/>
        <w:ind w:firstLine="709"/>
        <w:jc w:val="center"/>
        <w:rPr>
          <w:rFonts w:ascii="Times New Roman" w:eastAsia="Times New Roman" w:hAnsi="Times New Roman"/>
          <w:b/>
          <w:sz w:val="24"/>
          <w:szCs w:val="24"/>
          <w:lang w:eastAsia="ru-RU"/>
        </w:rPr>
      </w:pPr>
    </w:p>
    <w:p w:rsidR="00BF2636" w:rsidRPr="00BF2636" w:rsidRDefault="00BF2636" w:rsidP="00BF2636">
      <w:pPr>
        <w:widowControl w:val="0"/>
        <w:spacing w:after="0" w:line="240" w:lineRule="auto"/>
        <w:ind w:left="108" w:right="-43" w:firstLine="719"/>
        <w:jc w:val="both"/>
        <w:rPr>
          <w:rFonts w:ascii="Times New Roman" w:eastAsia="Times New Roman" w:hAnsi="Times New Roman"/>
          <w:color w:val="000000"/>
          <w:spacing w:val="7"/>
          <w:sz w:val="24"/>
          <w:szCs w:val="24"/>
          <w:lang w:eastAsia="ru-RU"/>
        </w:rPr>
      </w:pPr>
      <w:r w:rsidRPr="00BF2636">
        <w:rPr>
          <w:rFonts w:ascii="Times New Roman" w:eastAsia="Times New Roman" w:hAnsi="Times New Roman"/>
          <w:color w:val="000000"/>
          <w:sz w:val="24"/>
          <w:szCs w:val="24"/>
          <w:lang w:eastAsia="ru-RU"/>
        </w:rPr>
        <w:t>Опред</w:t>
      </w:r>
      <w:r w:rsidRPr="00BF2636">
        <w:rPr>
          <w:rFonts w:ascii="Times New Roman" w:eastAsia="Times New Roman" w:hAnsi="Times New Roman"/>
          <w:color w:val="000000"/>
          <w:spacing w:val="-1"/>
          <w:sz w:val="24"/>
          <w:szCs w:val="24"/>
          <w:lang w:eastAsia="ru-RU"/>
        </w:rPr>
        <w:t>е</w:t>
      </w:r>
      <w:r w:rsidRPr="00BF2636">
        <w:rPr>
          <w:rFonts w:ascii="Times New Roman" w:eastAsia="Times New Roman" w:hAnsi="Times New Roman"/>
          <w:color w:val="000000"/>
          <w:sz w:val="24"/>
          <w:szCs w:val="24"/>
          <w:lang w:eastAsia="ru-RU"/>
        </w:rPr>
        <w:t>л</w:t>
      </w:r>
      <w:r w:rsidRPr="00BF2636">
        <w:rPr>
          <w:rFonts w:ascii="Times New Roman" w:eastAsia="Times New Roman" w:hAnsi="Times New Roman"/>
          <w:color w:val="000000"/>
          <w:spacing w:val="-1"/>
          <w:sz w:val="24"/>
          <w:szCs w:val="24"/>
          <w:lang w:eastAsia="ru-RU"/>
        </w:rPr>
        <w:t>е</w:t>
      </w:r>
      <w:r w:rsidRPr="00BF2636">
        <w:rPr>
          <w:rFonts w:ascii="Times New Roman" w:eastAsia="Times New Roman" w:hAnsi="Times New Roman"/>
          <w:color w:val="000000"/>
          <w:spacing w:val="1"/>
          <w:sz w:val="24"/>
          <w:szCs w:val="24"/>
          <w:lang w:eastAsia="ru-RU"/>
        </w:rPr>
        <w:t>н</w:t>
      </w:r>
      <w:r w:rsidRPr="00BF2636">
        <w:rPr>
          <w:rFonts w:ascii="Times New Roman" w:eastAsia="Times New Roman" w:hAnsi="Times New Roman"/>
          <w:color w:val="000000"/>
          <w:sz w:val="24"/>
          <w:szCs w:val="24"/>
          <w:lang w:eastAsia="ru-RU"/>
        </w:rPr>
        <w:t>ие</w:t>
      </w:r>
      <w:r w:rsidRPr="00BF2636">
        <w:rPr>
          <w:rFonts w:ascii="Times New Roman" w:eastAsia="Times New Roman" w:hAnsi="Times New Roman"/>
          <w:color w:val="000000"/>
          <w:spacing w:val="16"/>
          <w:sz w:val="24"/>
          <w:szCs w:val="24"/>
          <w:lang w:eastAsia="ru-RU"/>
        </w:rPr>
        <w:t xml:space="preserve"> </w:t>
      </w:r>
      <w:r w:rsidRPr="00BF2636">
        <w:rPr>
          <w:rFonts w:ascii="Times New Roman" w:eastAsia="Times New Roman" w:hAnsi="Times New Roman"/>
          <w:color w:val="000000"/>
          <w:sz w:val="24"/>
          <w:szCs w:val="24"/>
          <w:lang w:eastAsia="ru-RU"/>
        </w:rPr>
        <w:t>па</w:t>
      </w:r>
      <w:r w:rsidRPr="00BF2636">
        <w:rPr>
          <w:rFonts w:ascii="Times New Roman" w:eastAsia="Times New Roman" w:hAnsi="Times New Roman"/>
          <w:color w:val="000000"/>
          <w:spacing w:val="1"/>
          <w:sz w:val="24"/>
          <w:szCs w:val="24"/>
          <w:lang w:eastAsia="ru-RU"/>
        </w:rPr>
        <w:t>ра</w:t>
      </w:r>
      <w:r w:rsidRPr="00BF2636">
        <w:rPr>
          <w:rFonts w:ascii="Times New Roman" w:eastAsia="Times New Roman" w:hAnsi="Times New Roman"/>
          <w:color w:val="000000"/>
          <w:sz w:val="24"/>
          <w:szCs w:val="24"/>
          <w:lang w:eastAsia="ru-RU"/>
        </w:rPr>
        <w:t>метр</w:t>
      </w:r>
      <w:r w:rsidRPr="00BF2636">
        <w:rPr>
          <w:rFonts w:ascii="Times New Roman" w:eastAsia="Times New Roman" w:hAnsi="Times New Roman"/>
          <w:color w:val="000000"/>
          <w:spacing w:val="1"/>
          <w:sz w:val="24"/>
          <w:szCs w:val="24"/>
          <w:lang w:eastAsia="ru-RU"/>
        </w:rPr>
        <w:t>о</w:t>
      </w:r>
      <w:r w:rsidRPr="00BF2636">
        <w:rPr>
          <w:rFonts w:ascii="Times New Roman" w:eastAsia="Times New Roman" w:hAnsi="Times New Roman"/>
          <w:color w:val="000000"/>
          <w:sz w:val="24"/>
          <w:szCs w:val="24"/>
          <w:lang w:eastAsia="ru-RU"/>
        </w:rPr>
        <w:t>в</w:t>
      </w:r>
      <w:r w:rsidRPr="00BF2636">
        <w:rPr>
          <w:rFonts w:ascii="Times New Roman" w:eastAsia="Times New Roman" w:hAnsi="Times New Roman"/>
          <w:color w:val="000000"/>
          <w:spacing w:val="17"/>
          <w:sz w:val="24"/>
          <w:szCs w:val="24"/>
          <w:lang w:eastAsia="ru-RU"/>
        </w:rPr>
        <w:t xml:space="preserve"> </w:t>
      </w:r>
      <w:r w:rsidRPr="00BF2636">
        <w:rPr>
          <w:rFonts w:ascii="Times New Roman" w:eastAsia="Times New Roman" w:hAnsi="Times New Roman"/>
          <w:color w:val="000000"/>
          <w:sz w:val="24"/>
          <w:szCs w:val="24"/>
          <w:lang w:eastAsia="ru-RU"/>
        </w:rPr>
        <w:t>д</w:t>
      </w:r>
      <w:r w:rsidRPr="00BF2636">
        <w:rPr>
          <w:rFonts w:ascii="Times New Roman" w:eastAsia="Times New Roman" w:hAnsi="Times New Roman"/>
          <w:color w:val="000000"/>
          <w:spacing w:val="1"/>
          <w:sz w:val="24"/>
          <w:szCs w:val="24"/>
          <w:lang w:eastAsia="ru-RU"/>
        </w:rPr>
        <w:t>ор</w:t>
      </w:r>
      <w:r w:rsidRPr="00BF2636">
        <w:rPr>
          <w:rFonts w:ascii="Times New Roman" w:eastAsia="Times New Roman" w:hAnsi="Times New Roman"/>
          <w:color w:val="000000"/>
          <w:spacing w:val="-1"/>
          <w:sz w:val="24"/>
          <w:szCs w:val="24"/>
          <w:lang w:eastAsia="ru-RU"/>
        </w:rPr>
        <w:t>о</w:t>
      </w:r>
      <w:r w:rsidRPr="00BF2636">
        <w:rPr>
          <w:rFonts w:ascii="Times New Roman" w:eastAsia="Times New Roman" w:hAnsi="Times New Roman"/>
          <w:color w:val="000000"/>
          <w:sz w:val="24"/>
          <w:szCs w:val="24"/>
          <w:lang w:eastAsia="ru-RU"/>
        </w:rPr>
        <w:t>жн</w:t>
      </w:r>
      <w:r w:rsidRPr="00BF2636">
        <w:rPr>
          <w:rFonts w:ascii="Times New Roman" w:eastAsia="Times New Roman" w:hAnsi="Times New Roman"/>
          <w:color w:val="000000"/>
          <w:spacing w:val="1"/>
          <w:sz w:val="24"/>
          <w:szCs w:val="24"/>
          <w:lang w:eastAsia="ru-RU"/>
        </w:rPr>
        <w:t>о</w:t>
      </w:r>
      <w:r w:rsidRPr="00BF2636">
        <w:rPr>
          <w:rFonts w:ascii="Times New Roman" w:eastAsia="Times New Roman" w:hAnsi="Times New Roman"/>
          <w:color w:val="000000"/>
          <w:sz w:val="24"/>
          <w:szCs w:val="24"/>
          <w:lang w:eastAsia="ru-RU"/>
        </w:rPr>
        <w:t>го</w:t>
      </w:r>
      <w:r w:rsidRPr="00BF2636">
        <w:rPr>
          <w:rFonts w:ascii="Times New Roman" w:eastAsia="Times New Roman" w:hAnsi="Times New Roman"/>
          <w:color w:val="000000"/>
          <w:spacing w:val="18"/>
          <w:sz w:val="24"/>
          <w:szCs w:val="24"/>
          <w:lang w:eastAsia="ru-RU"/>
        </w:rPr>
        <w:t xml:space="preserve"> </w:t>
      </w:r>
      <w:r w:rsidRPr="00BF2636">
        <w:rPr>
          <w:rFonts w:ascii="Times New Roman" w:eastAsia="Times New Roman" w:hAnsi="Times New Roman"/>
          <w:color w:val="000000"/>
          <w:sz w:val="24"/>
          <w:szCs w:val="24"/>
          <w:lang w:eastAsia="ru-RU"/>
        </w:rPr>
        <w:t>движ</w:t>
      </w:r>
      <w:r w:rsidRPr="00BF2636">
        <w:rPr>
          <w:rFonts w:ascii="Times New Roman" w:eastAsia="Times New Roman" w:hAnsi="Times New Roman"/>
          <w:color w:val="000000"/>
          <w:spacing w:val="2"/>
          <w:sz w:val="24"/>
          <w:szCs w:val="24"/>
          <w:lang w:eastAsia="ru-RU"/>
        </w:rPr>
        <w:t>е</w:t>
      </w:r>
      <w:r w:rsidRPr="00BF2636">
        <w:rPr>
          <w:rFonts w:ascii="Times New Roman" w:eastAsia="Times New Roman" w:hAnsi="Times New Roman"/>
          <w:color w:val="000000"/>
          <w:sz w:val="24"/>
          <w:szCs w:val="24"/>
          <w:lang w:eastAsia="ru-RU"/>
        </w:rPr>
        <w:t>ния</w:t>
      </w:r>
      <w:r w:rsidRPr="00BF2636">
        <w:rPr>
          <w:rFonts w:ascii="Times New Roman" w:eastAsia="Times New Roman" w:hAnsi="Times New Roman"/>
          <w:color w:val="000000"/>
          <w:spacing w:val="18"/>
          <w:sz w:val="24"/>
          <w:szCs w:val="24"/>
          <w:lang w:eastAsia="ru-RU"/>
        </w:rPr>
        <w:t xml:space="preserve"> </w:t>
      </w:r>
      <w:r w:rsidRPr="00BF2636">
        <w:rPr>
          <w:rFonts w:ascii="Times New Roman" w:eastAsia="Times New Roman" w:hAnsi="Times New Roman"/>
          <w:color w:val="000000"/>
          <w:spacing w:val="1"/>
          <w:sz w:val="24"/>
          <w:szCs w:val="24"/>
          <w:lang w:eastAsia="ru-RU"/>
        </w:rPr>
        <w:t>я</w:t>
      </w:r>
      <w:r w:rsidRPr="00BF2636">
        <w:rPr>
          <w:rFonts w:ascii="Times New Roman" w:eastAsia="Times New Roman" w:hAnsi="Times New Roman"/>
          <w:color w:val="000000"/>
          <w:sz w:val="24"/>
          <w:szCs w:val="24"/>
          <w:lang w:eastAsia="ru-RU"/>
        </w:rPr>
        <w:t>в</w:t>
      </w:r>
      <w:r w:rsidRPr="00BF2636">
        <w:rPr>
          <w:rFonts w:ascii="Times New Roman" w:eastAsia="Times New Roman" w:hAnsi="Times New Roman"/>
          <w:color w:val="000000"/>
          <w:spacing w:val="-1"/>
          <w:sz w:val="24"/>
          <w:szCs w:val="24"/>
          <w:lang w:eastAsia="ru-RU"/>
        </w:rPr>
        <w:t>л</w:t>
      </w:r>
      <w:r w:rsidRPr="00BF2636">
        <w:rPr>
          <w:rFonts w:ascii="Times New Roman" w:eastAsia="Times New Roman" w:hAnsi="Times New Roman"/>
          <w:color w:val="000000"/>
          <w:sz w:val="24"/>
          <w:szCs w:val="24"/>
          <w:lang w:eastAsia="ru-RU"/>
        </w:rPr>
        <w:t>яется</w:t>
      </w:r>
      <w:r w:rsidRPr="00BF2636">
        <w:rPr>
          <w:rFonts w:ascii="Times New Roman" w:eastAsia="Times New Roman" w:hAnsi="Times New Roman"/>
          <w:color w:val="000000"/>
          <w:spacing w:val="18"/>
          <w:sz w:val="24"/>
          <w:szCs w:val="24"/>
          <w:lang w:eastAsia="ru-RU"/>
        </w:rPr>
        <w:t xml:space="preserve"> </w:t>
      </w:r>
      <w:r w:rsidRPr="00BF2636">
        <w:rPr>
          <w:rFonts w:ascii="Times New Roman" w:eastAsia="Times New Roman" w:hAnsi="Times New Roman"/>
          <w:color w:val="000000"/>
          <w:sz w:val="24"/>
          <w:szCs w:val="24"/>
          <w:lang w:eastAsia="ru-RU"/>
        </w:rPr>
        <w:t>неотъе</w:t>
      </w:r>
      <w:r w:rsidRPr="00BF2636">
        <w:rPr>
          <w:rFonts w:ascii="Times New Roman" w:eastAsia="Times New Roman" w:hAnsi="Times New Roman"/>
          <w:color w:val="000000"/>
          <w:spacing w:val="-1"/>
          <w:sz w:val="24"/>
          <w:szCs w:val="24"/>
          <w:lang w:eastAsia="ru-RU"/>
        </w:rPr>
        <w:t>мл</w:t>
      </w:r>
      <w:r w:rsidRPr="00BF2636">
        <w:rPr>
          <w:rFonts w:ascii="Times New Roman" w:eastAsia="Times New Roman" w:hAnsi="Times New Roman"/>
          <w:color w:val="000000"/>
          <w:sz w:val="24"/>
          <w:szCs w:val="24"/>
          <w:lang w:eastAsia="ru-RU"/>
        </w:rPr>
        <w:t>емой</w:t>
      </w:r>
      <w:r w:rsidRPr="00BF2636">
        <w:rPr>
          <w:rFonts w:ascii="Times New Roman" w:eastAsia="Times New Roman" w:hAnsi="Times New Roman"/>
          <w:color w:val="000000"/>
          <w:spacing w:val="17"/>
          <w:sz w:val="24"/>
          <w:szCs w:val="24"/>
          <w:lang w:eastAsia="ru-RU"/>
        </w:rPr>
        <w:t xml:space="preserve"> </w:t>
      </w:r>
      <w:r w:rsidRPr="00BF2636">
        <w:rPr>
          <w:rFonts w:ascii="Times New Roman" w:eastAsia="Times New Roman" w:hAnsi="Times New Roman"/>
          <w:color w:val="000000"/>
          <w:spacing w:val="1"/>
          <w:sz w:val="24"/>
          <w:szCs w:val="24"/>
          <w:lang w:eastAsia="ru-RU"/>
        </w:rPr>
        <w:t>ч</w:t>
      </w:r>
      <w:r w:rsidRPr="00BF2636">
        <w:rPr>
          <w:rFonts w:ascii="Times New Roman" w:eastAsia="Times New Roman" w:hAnsi="Times New Roman"/>
          <w:color w:val="000000"/>
          <w:sz w:val="24"/>
          <w:szCs w:val="24"/>
          <w:lang w:eastAsia="ru-RU"/>
        </w:rPr>
        <w:t>астью</w:t>
      </w:r>
      <w:r w:rsidRPr="00BF2636">
        <w:rPr>
          <w:rFonts w:ascii="Times New Roman" w:eastAsia="Times New Roman" w:hAnsi="Times New Roman"/>
          <w:color w:val="000000"/>
          <w:spacing w:val="16"/>
          <w:sz w:val="24"/>
          <w:szCs w:val="24"/>
          <w:lang w:eastAsia="ru-RU"/>
        </w:rPr>
        <w:t xml:space="preserve"> </w:t>
      </w:r>
      <w:r w:rsidRPr="00BF2636">
        <w:rPr>
          <w:rFonts w:ascii="Times New Roman" w:eastAsia="Times New Roman" w:hAnsi="Times New Roman"/>
          <w:color w:val="000000"/>
          <w:sz w:val="24"/>
          <w:szCs w:val="24"/>
          <w:lang w:eastAsia="ru-RU"/>
        </w:rPr>
        <w:t>п</w:t>
      </w:r>
      <w:r w:rsidRPr="00BF2636">
        <w:rPr>
          <w:rFonts w:ascii="Times New Roman" w:eastAsia="Times New Roman" w:hAnsi="Times New Roman"/>
          <w:color w:val="000000"/>
          <w:spacing w:val="1"/>
          <w:sz w:val="24"/>
          <w:szCs w:val="24"/>
          <w:lang w:eastAsia="ru-RU"/>
        </w:rPr>
        <w:t>р</w:t>
      </w:r>
      <w:r w:rsidRPr="00BF2636">
        <w:rPr>
          <w:rFonts w:ascii="Times New Roman" w:eastAsia="Times New Roman" w:hAnsi="Times New Roman"/>
          <w:color w:val="000000"/>
          <w:sz w:val="24"/>
          <w:szCs w:val="24"/>
          <w:lang w:eastAsia="ru-RU"/>
        </w:rPr>
        <w:t>и</w:t>
      </w:r>
      <w:r w:rsidRPr="00BF2636">
        <w:rPr>
          <w:rFonts w:ascii="Times New Roman" w:eastAsia="Times New Roman" w:hAnsi="Times New Roman"/>
          <w:color w:val="000000"/>
          <w:spacing w:val="17"/>
          <w:sz w:val="24"/>
          <w:szCs w:val="24"/>
          <w:lang w:eastAsia="ru-RU"/>
        </w:rPr>
        <w:t xml:space="preserve"> </w:t>
      </w:r>
      <w:r w:rsidRPr="00BF2636">
        <w:rPr>
          <w:rFonts w:ascii="Times New Roman" w:eastAsia="Times New Roman" w:hAnsi="Times New Roman"/>
          <w:color w:val="000000"/>
          <w:spacing w:val="1"/>
          <w:sz w:val="24"/>
          <w:szCs w:val="24"/>
          <w:lang w:eastAsia="ru-RU"/>
        </w:rPr>
        <w:t>о</w:t>
      </w:r>
      <w:r w:rsidRPr="00BF2636">
        <w:rPr>
          <w:rFonts w:ascii="Times New Roman" w:eastAsia="Times New Roman" w:hAnsi="Times New Roman"/>
          <w:color w:val="000000"/>
          <w:sz w:val="24"/>
          <w:szCs w:val="24"/>
          <w:lang w:eastAsia="ru-RU"/>
        </w:rPr>
        <w:t>п</w:t>
      </w:r>
      <w:r w:rsidRPr="00BF2636">
        <w:rPr>
          <w:rFonts w:ascii="Times New Roman" w:eastAsia="Times New Roman" w:hAnsi="Times New Roman"/>
          <w:color w:val="000000"/>
          <w:spacing w:val="1"/>
          <w:sz w:val="24"/>
          <w:szCs w:val="24"/>
          <w:lang w:eastAsia="ru-RU"/>
        </w:rPr>
        <w:t>р</w:t>
      </w:r>
      <w:r w:rsidRPr="00BF2636">
        <w:rPr>
          <w:rFonts w:ascii="Times New Roman" w:eastAsia="Times New Roman" w:hAnsi="Times New Roman"/>
          <w:color w:val="000000"/>
          <w:sz w:val="24"/>
          <w:szCs w:val="24"/>
          <w:lang w:eastAsia="ru-RU"/>
        </w:rPr>
        <w:t>ед</w:t>
      </w:r>
      <w:r w:rsidRPr="00BF2636">
        <w:rPr>
          <w:rFonts w:ascii="Times New Roman" w:eastAsia="Times New Roman" w:hAnsi="Times New Roman"/>
          <w:color w:val="000000"/>
          <w:spacing w:val="-1"/>
          <w:sz w:val="24"/>
          <w:szCs w:val="24"/>
          <w:lang w:eastAsia="ru-RU"/>
        </w:rPr>
        <w:t>е</w:t>
      </w:r>
      <w:r w:rsidRPr="00BF2636">
        <w:rPr>
          <w:rFonts w:ascii="Times New Roman" w:eastAsia="Times New Roman" w:hAnsi="Times New Roman"/>
          <w:color w:val="000000"/>
          <w:spacing w:val="1"/>
          <w:sz w:val="24"/>
          <w:szCs w:val="24"/>
          <w:lang w:eastAsia="ru-RU"/>
        </w:rPr>
        <w:t>л</w:t>
      </w:r>
      <w:r w:rsidRPr="00BF2636">
        <w:rPr>
          <w:rFonts w:ascii="Times New Roman" w:eastAsia="Times New Roman" w:hAnsi="Times New Roman"/>
          <w:color w:val="000000"/>
          <w:sz w:val="24"/>
          <w:szCs w:val="24"/>
          <w:lang w:eastAsia="ru-RU"/>
        </w:rPr>
        <w:t>ении</w:t>
      </w:r>
      <w:r w:rsidRPr="00BF2636">
        <w:rPr>
          <w:rFonts w:ascii="Times New Roman" w:eastAsia="Times New Roman" w:hAnsi="Times New Roman"/>
          <w:color w:val="000000"/>
          <w:spacing w:val="16"/>
          <w:sz w:val="24"/>
          <w:szCs w:val="24"/>
          <w:lang w:eastAsia="ru-RU"/>
        </w:rPr>
        <w:t xml:space="preserve"> </w:t>
      </w:r>
      <w:r w:rsidRPr="00BF2636">
        <w:rPr>
          <w:rFonts w:ascii="Times New Roman" w:eastAsia="Times New Roman" w:hAnsi="Times New Roman"/>
          <w:color w:val="000000"/>
          <w:spacing w:val="1"/>
          <w:sz w:val="24"/>
          <w:szCs w:val="24"/>
          <w:lang w:eastAsia="ru-RU"/>
        </w:rPr>
        <w:t>м</w:t>
      </w:r>
      <w:r w:rsidRPr="00BF2636">
        <w:rPr>
          <w:rFonts w:ascii="Times New Roman" w:eastAsia="Times New Roman" w:hAnsi="Times New Roman"/>
          <w:color w:val="000000"/>
          <w:sz w:val="24"/>
          <w:szCs w:val="24"/>
          <w:lang w:eastAsia="ru-RU"/>
        </w:rPr>
        <w:t>ер</w:t>
      </w:r>
      <w:r w:rsidRPr="00BF2636">
        <w:rPr>
          <w:rFonts w:ascii="Times New Roman" w:eastAsia="Times New Roman" w:hAnsi="Times New Roman"/>
          <w:color w:val="000000"/>
          <w:spacing w:val="1"/>
          <w:sz w:val="24"/>
          <w:szCs w:val="24"/>
          <w:lang w:eastAsia="ru-RU"/>
        </w:rPr>
        <w:t>о</w:t>
      </w:r>
      <w:r w:rsidRPr="00BF2636">
        <w:rPr>
          <w:rFonts w:ascii="Times New Roman" w:eastAsia="Times New Roman" w:hAnsi="Times New Roman"/>
          <w:color w:val="000000"/>
          <w:sz w:val="24"/>
          <w:szCs w:val="24"/>
          <w:lang w:eastAsia="ru-RU"/>
        </w:rPr>
        <w:t>п</w:t>
      </w:r>
      <w:r w:rsidRPr="00BF2636">
        <w:rPr>
          <w:rFonts w:ascii="Times New Roman" w:eastAsia="Times New Roman" w:hAnsi="Times New Roman"/>
          <w:color w:val="000000"/>
          <w:spacing w:val="1"/>
          <w:sz w:val="24"/>
          <w:szCs w:val="24"/>
          <w:lang w:eastAsia="ru-RU"/>
        </w:rPr>
        <w:t>р</w:t>
      </w:r>
      <w:r w:rsidRPr="00BF2636">
        <w:rPr>
          <w:rFonts w:ascii="Times New Roman" w:eastAsia="Times New Roman" w:hAnsi="Times New Roman"/>
          <w:color w:val="000000"/>
          <w:sz w:val="24"/>
          <w:szCs w:val="24"/>
          <w:lang w:eastAsia="ru-RU"/>
        </w:rPr>
        <w:t>и</w:t>
      </w:r>
      <w:r w:rsidRPr="00BF2636">
        <w:rPr>
          <w:rFonts w:ascii="Times New Roman" w:eastAsia="Times New Roman" w:hAnsi="Times New Roman"/>
          <w:color w:val="000000"/>
          <w:spacing w:val="1"/>
          <w:sz w:val="24"/>
          <w:szCs w:val="24"/>
          <w:lang w:eastAsia="ru-RU"/>
        </w:rPr>
        <w:t>я</w:t>
      </w:r>
      <w:r w:rsidRPr="00BF2636">
        <w:rPr>
          <w:rFonts w:ascii="Times New Roman" w:eastAsia="Times New Roman" w:hAnsi="Times New Roman"/>
          <w:color w:val="000000"/>
          <w:sz w:val="24"/>
          <w:szCs w:val="24"/>
          <w:lang w:eastAsia="ru-RU"/>
        </w:rPr>
        <w:t>т</w:t>
      </w:r>
      <w:r w:rsidRPr="00BF2636">
        <w:rPr>
          <w:rFonts w:ascii="Times New Roman" w:eastAsia="Times New Roman" w:hAnsi="Times New Roman"/>
          <w:color w:val="000000"/>
          <w:spacing w:val="-1"/>
          <w:sz w:val="24"/>
          <w:szCs w:val="24"/>
          <w:lang w:eastAsia="ru-RU"/>
        </w:rPr>
        <w:t>и</w:t>
      </w:r>
      <w:r w:rsidRPr="00BF2636">
        <w:rPr>
          <w:rFonts w:ascii="Times New Roman" w:eastAsia="Times New Roman" w:hAnsi="Times New Roman"/>
          <w:color w:val="000000"/>
          <w:sz w:val="24"/>
          <w:szCs w:val="24"/>
          <w:lang w:eastAsia="ru-RU"/>
        </w:rPr>
        <w:t>й по</w:t>
      </w:r>
      <w:r w:rsidRPr="00BF2636">
        <w:rPr>
          <w:rFonts w:ascii="Times New Roman" w:eastAsia="Times New Roman" w:hAnsi="Times New Roman"/>
          <w:color w:val="000000"/>
          <w:spacing w:val="75"/>
          <w:sz w:val="24"/>
          <w:szCs w:val="24"/>
          <w:lang w:eastAsia="ru-RU"/>
        </w:rPr>
        <w:t xml:space="preserve"> </w:t>
      </w:r>
      <w:r w:rsidRPr="00BF2636">
        <w:rPr>
          <w:rFonts w:ascii="Times New Roman" w:eastAsia="Times New Roman" w:hAnsi="Times New Roman"/>
          <w:color w:val="000000"/>
          <w:sz w:val="24"/>
          <w:szCs w:val="24"/>
          <w:lang w:eastAsia="ru-RU"/>
        </w:rPr>
        <w:t>снижению</w:t>
      </w:r>
      <w:r w:rsidRPr="00BF2636">
        <w:rPr>
          <w:rFonts w:ascii="Times New Roman" w:eastAsia="Times New Roman" w:hAnsi="Times New Roman"/>
          <w:color w:val="000000"/>
          <w:spacing w:val="73"/>
          <w:sz w:val="24"/>
          <w:szCs w:val="24"/>
          <w:lang w:eastAsia="ru-RU"/>
        </w:rPr>
        <w:t xml:space="preserve"> </w:t>
      </w:r>
      <w:r w:rsidRPr="00BF2636">
        <w:rPr>
          <w:rFonts w:ascii="Times New Roman" w:eastAsia="Times New Roman" w:hAnsi="Times New Roman"/>
          <w:color w:val="000000"/>
          <w:spacing w:val="2"/>
          <w:sz w:val="24"/>
          <w:szCs w:val="24"/>
          <w:lang w:eastAsia="ru-RU"/>
        </w:rPr>
        <w:t>а</w:t>
      </w:r>
      <w:r w:rsidRPr="00BF2636">
        <w:rPr>
          <w:rFonts w:ascii="Times New Roman" w:eastAsia="Times New Roman" w:hAnsi="Times New Roman"/>
          <w:color w:val="000000"/>
          <w:sz w:val="24"/>
          <w:szCs w:val="24"/>
          <w:lang w:eastAsia="ru-RU"/>
        </w:rPr>
        <w:t>в</w:t>
      </w:r>
      <w:r w:rsidRPr="00BF2636">
        <w:rPr>
          <w:rFonts w:ascii="Times New Roman" w:eastAsia="Times New Roman" w:hAnsi="Times New Roman"/>
          <w:color w:val="000000"/>
          <w:spacing w:val="-1"/>
          <w:sz w:val="24"/>
          <w:szCs w:val="24"/>
          <w:lang w:eastAsia="ru-RU"/>
        </w:rPr>
        <w:t>а</w:t>
      </w:r>
      <w:r w:rsidRPr="00BF2636">
        <w:rPr>
          <w:rFonts w:ascii="Times New Roman" w:eastAsia="Times New Roman" w:hAnsi="Times New Roman"/>
          <w:color w:val="000000"/>
          <w:spacing w:val="1"/>
          <w:sz w:val="24"/>
          <w:szCs w:val="24"/>
          <w:lang w:eastAsia="ru-RU"/>
        </w:rPr>
        <w:t>р</w:t>
      </w:r>
      <w:r w:rsidRPr="00BF2636">
        <w:rPr>
          <w:rFonts w:ascii="Times New Roman" w:eastAsia="Times New Roman" w:hAnsi="Times New Roman"/>
          <w:color w:val="000000"/>
          <w:sz w:val="24"/>
          <w:szCs w:val="24"/>
          <w:lang w:eastAsia="ru-RU"/>
        </w:rPr>
        <w:t>ийности</w:t>
      </w:r>
      <w:r w:rsidRPr="00BF2636">
        <w:rPr>
          <w:rFonts w:ascii="Times New Roman" w:eastAsia="Times New Roman" w:hAnsi="Times New Roman"/>
          <w:color w:val="000000"/>
          <w:spacing w:val="74"/>
          <w:sz w:val="24"/>
          <w:szCs w:val="24"/>
          <w:lang w:eastAsia="ru-RU"/>
        </w:rPr>
        <w:t xml:space="preserve"> </w:t>
      </w:r>
      <w:r w:rsidRPr="00BF2636">
        <w:rPr>
          <w:rFonts w:ascii="Times New Roman" w:eastAsia="Times New Roman" w:hAnsi="Times New Roman"/>
          <w:color w:val="000000"/>
          <w:spacing w:val="2"/>
          <w:sz w:val="24"/>
          <w:szCs w:val="24"/>
          <w:lang w:eastAsia="ru-RU"/>
        </w:rPr>
        <w:t>н</w:t>
      </w:r>
      <w:r w:rsidRPr="00BF2636">
        <w:rPr>
          <w:rFonts w:ascii="Times New Roman" w:eastAsia="Times New Roman" w:hAnsi="Times New Roman"/>
          <w:color w:val="000000"/>
          <w:sz w:val="24"/>
          <w:szCs w:val="24"/>
          <w:lang w:eastAsia="ru-RU"/>
        </w:rPr>
        <w:t>а</w:t>
      </w:r>
      <w:r w:rsidRPr="00BF2636">
        <w:rPr>
          <w:rFonts w:ascii="Times New Roman" w:eastAsia="Times New Roman" w:hAnsi="Times New Roman"/>
          <w:color w:val="000000"/>
          <w:spacing w:val="75"/>
          <w:sz w:val="24"/>
          <w:szCs w:val="24"/>
          <w:lang w:eastAsia="ru-RU"/>
        </w:rPr>
        <w:t xml:space="preserve"> </w:t>
      </w:r>
      <w:r w:rsidRPr="00BF2636">
        <w:rPr>
          <w:rFonts w:ascii="Times New Roman" w:eastAsia="Times New Roman" w:hAnsi="Times New Roman"/>
          <w:color w:val="000000"/>
          <w:sz w:val="24"/>
          <w:szCs w:val="24"/>
          <w:lang w:eastAsia="ru-RU"/>
        </w:rPr>
        <w:t>до</w:t>
      </w:r>
      <w:r w:rsidRPr="00BF2636">
        <w:rPr>
          <w:rFonts w:ascii="Times New Roman" w:eastAsia="Times New Roman" w:hAnsi="Times New Roman"/>
          <w:color w:val="000000"/>
          <w:spacing w:val="1"/>
          <w:sz w:val="24"/>
          <w:szCs w:val="24"/>
          <w:lang w:eastAsia="ru-RU"/>
        </w:rPr>
        <w:t>р</w:t>
      </w:r>
      <w:r w:rsidRPr="00BF2636">
        <w:rPr>
          <w:rFonts w:ascii="Times New Roman" w:eastAsia="Times New Roman" w:hAnsi="Times New Roman"/>
          <w:color w:val="000000"/>
          <w:spacing w:val="2"/>
          <w:sz w:val="24"/>
          <w:szCs w:val="24"/>
          <w:lang w:eastAsia="ru-RU"/>
        </w:rPr>
        <w:t>о</w:t>
      </w:r>
      <w:r w:rsidRPr="00BF2636">
        <w:rPr>
          <w:rFonts w:ascii="Times New Roman" w:eastAsia="Times New Roman" w:hAnsi="Times New Roman"/>
          <w:color w:val="000000"/>
          <w:sz w:val="24"/>
          <w:szCs w:val="24"/>
          <w:lang w:eastAsia="ru-RU"/>
        </w:rPr>
        <w:t>ге,</w:t>
      </w:r>
      <w:r w:rsidRPr="00BF2636">
        <w:rPr>
          <w:rFonts w:ascii="Times New Roman" w:eastAsia="Times New Roman" w:hAnsi="Times New Roman"/>
          <w:color w:val="000000"/>
          <w:spacing w:val="75"/>
          <w:sz w:val="24"/>
          <w:szCs w:val="24"/>
          <w:lang w:eastAsia="ru-RU"/>
        </w:rPr>
        <w:t xml:space="preserve"> </w:t>
      </w:r>
      <w:r w:rsidRPr="00BF2636">
        <w:rPr>
          <w:rFonts w:ascii="Times New Roman" w:eastAsia="Times New Roman" w:hAnsi="Times New Roman"/>
          <w:color w:val="000000"/>
          <w:sz w:val="24"/>
          <w:szCs w:val="24"/>
          <w:lang w:eastAsia="ru-RU"/>
        </w:rPr>
        <w:t>а</w:t>
      </w:r>
      <w:r w:rsidRPr="00BF2636">
        <w:rPr>
          <w:rFonts w:ascii="Times New Roman" w:eastAsia="Times New Roman" w:hAnsi="Times New Roman"/>
          <w:color w:val="000000"/>
          <w:spacing w:val="74"/>
          <w:sz w:val="24"/>
          <w:szCs w:val="24"/>
          <w:lang w:eastAsia="ru-RU"/>
        </w:rPr>
        <w:t xml:space="preserve"> </w:t>
      </w:r>
      <w:r w:rsidRPr="00BF2636">
        <w:rPr>
          <w:rFonts w:ascii="Times New Roman" w:eastAsia="Times New Roman" w:hAnsi="Times New Roman"/>
          <w:color w:val="000000"/>
          <w:sz w:val="24"/>
          <w:szCs w:val="24"/>
          <w:lang w:eastAsia="ru-RU"/>
        </w:rPr>
        <w:t>также</w:t>
      </w:r>
      <w:r w:rsidRPr="00BF2636">
        <w:rPr>
          <w:rFonts w:ascii="Times New Roman" w:eastAsia="Times New Roman" w:hAnsi="Times New Roman"/>
          <w:color w:val="000000"/>
          <w:spacing w:val="74"/>
          <w:sz w:val="24"/>
          <w:szCs w:val="24"/>
          <w:lang w:eastAsia="ru-RU"/>
        </w:rPr>
        <w:t xml:space="preserve"> </w:t>
      </w:r>
      <w:r w:rsidRPr="00BF2636">
        <w:rPr>
          <w:rFonts w:ascii="Times New Roman" w:eastAsia="Times New Roman" w:hAnsi="Times New Roman"/>
          <w:color w:val="000000"/>
          <w:sz w:val="24"/>
          <w:szCs w:val="24"/>
          <w:lang w:eastAsia="ru-RU"/>
        </w:rPr>
        <w:t>для</w:t>
      </w:r>
      <w:r w:rsidRPr="00BF2636">
        <w:rPr>
          <w:rFonts w:ascii="Times New Roman" w:eastAsia="Times New Roman" w:hAnsi="Times New Roman"/>
          <w:color w:val="000000"/>
          <w:spacing w:val="75"/>
          <w:sz w:val="24"/>
          <w:szCs w:val="24"/>
          <w:lang w:eastAsia="ru-RU"/>
        </w:rPr>
        <w:t xml:space="preserve"> </w:t>
      </w:r>
      <w:r w:rsidRPr="00BF2636">
        <w:rPr>
          <w:rFonts w:ascii="Times New Roman" w:eastAsia="Times New Roman" w:hAnsi="Times New Roman"/>
          <w:color w:val="000000"/>
          <w:sz w:val="24"/>
          <w:szCs w:val="24"/>
          <w:lang w:eastAsia="ru-RU"/>
        </w:rPr>
        <w:t>сов</w:t>
      </w:r>
      <w:r w:rsidRPr="00BF2636">
        <w:rPr>
          <w:rFonts w:ascii="Times New Roman" w:eastAsia="Times New Roman" w:hAnsi="Times New Roman"/>
          <w:color w:val="000000"/>
          <w:spacing w:val="1"/>
          <w:sz w:val="24"/>
          <w:szCs w:val="24"/>
          <w:lang w:eastAsia="ru-RU"/>
        </w:rPr>
        <w:t>ер</w:t>
      </w:r>
      <w:r w:rsidRPr="00BF2636">
        <w:rPr>
          <w:rFonts w:ascii="Times New Roman" w:eastAsia="Times New Roman" w:hAnsi="Times New Roman"/>
          <w:color w:val="000000"/>
          <w:sz w:val="24"/>
          <w:szCs w:val="24"/>
          <w:lang w:eastAsia="ru-RU"/>
        </w:rPr>
        <w:t>шенствов</w:t>
      </w:r>
      <w:r w:rsidRPr="00BF2636">
        <w:rPr>
          <w:rFonts w:ascii="Times New Roman" w:eastAsia="Times New Roman" w:hAnsi="Times New Roman"/>
          <w:color w:val="000000"/>
          <w:spacing w:val="-1"/>
          <w:sz w:val="24"/>
          <w:szCs w:val="24"/>
          <w:lang w:eastAsia="ru-RU"/>
        </w:rPr>
        <w:t>а</w:t>
      </w:r>
      <w:r w:rsidRPr="00BF2636">
        <w:rPr>
          <w:rFonts w:ascii="Times New Roman" w:eastAsia="Times New Roman" w:hAnsi="Times New Roman"/>
          <w:color w:val="000000"/>
          <w:sz w:val="24"/>
          <w:szCs w:val="24"/>
          <w:lang w:eastAsia="ru-RU"/>
        </w:rPr>
        <w:t>ния</w:t>
      </w:r>
      <w:r w:rsidRPr="00BF2636">
        <w:rPr>
          <w:rFonts w:ascii="Times New Roman" w:eastAsia="Times New Roman" w:hAnsi="Times New Roman"/>
          <w:color w:val="000000"/>
          <w:spacing w:val="75"/>
          <w:sz w:val="24"/>
          <w:szCs w:val="24"/>
          <w:lang w:eastAsia="ru-RU"/>
        </w:rPr>
        <w:t xml:space="preserve"> </w:t>
      </w:r>
      <w:r w:rsidRPr="00BF2636">
        <w:rPr>
          <w:rFonts w:ascii="Times New Roman" w:eastAsia="Times New Roman" w:hAnsi="Times New Roman"/>
          <w:color w:val="000000"/>
          <w:spacing w:val="1"/>
          <w:sz w:val="24"/>
          <w:szCs w:val="24"/>
          <w:lang w:eastAsia="ru-RU"/>
        </w:rPr>
        <w:t>р</w:t>
      </w:r>
      <w:r w:rsidRPr="00BF2636">
        <w:rPr>
          <w:rFonts w:ascii="Times New Roman" w:eastAsia="Times New Roman" w:hAnsi="Times New Roman"/>
          <w:color w:val="000000"/>
          <w:sz w:val="24"/>
          <w:szCs w:val="24"/>
          <w:lang w:eastAsia="ru-RU"/>
        </w:rPr>
        <w:t>ег</w:t>
      </w:r>
      <w:r w:rsidRPr="00BF2636">
        <w:rPr>
          <w:rFonts w:ascii="Times New Roman" w:eastAsia="Times New Roman" w:hAnsi="Times New Roman"/>
          <w:color w:val="000000"/>
          <w:spacing w:val="-1"/>
          <w:sz w:val="24"/>
          <w:szCs w:val="24"/>
          <w:lang w:eastAsia="ru-RU"/>
        </w:rPr>
        <w:t>ул</w:t>
      </w:r>
      <w:r w:rsidRPr="00BF2636">
        <w:rPr>
          <w:rFonts w:ascii="Times New Roman" w:eastAsia="Times New Roman" w:hAnsi="Times New Roman"/>
          <w:color w:val="000000"/>
          <w:sz w:val="24"/>
          <w:szCs w:val="24"/>
          <w:lang w:eastAsia="ru-RU"/>
        </w:rPr>
        <w:t>ир</w:t>
      </w:r>
      <w:r w:rsidRPr="00BF2636">
        <w:rPr>
          <w:rFonts w:ascii="Times New Roman" w:eastAsia="Times New Roman" w:hAnsi="Times New Roman"/>
          <w:color w:val="000000"/>
          <w:spacing w:val="1"/>
          <w:sz w:val="24"/>
          <w:szCs w:val="24"/>
          <w:lang w:eastAsia="ru-RU"/>
        </w:rPr>
        <w:t>о</w:t>
      </w:r>
      <w:r w:rsidRPr="00BF2636">
        <w:rPr>
          <w:rFonts w:ascii="Times New Roman" w:eastAsia="Times New Roman" w:hAnsi="Times New Roman"/>
          <w:color w:val="000000"/>
          <w:sz w:val="24"/>
          <w:szCs w:val="24"/>
          <w:lang w:eastAsia="ru-RU"/>
        </w:rPr>
        <w:t>в</w:t>
      </w:r>
      <w:r w:rsidRPr="00BF2636">
        <w:rPr>
          <w:rFonts w:ascii="Times New Roman" w:eastAsia="Times New Roman" w:hAnsi="Times New Roman"/>
          <w:color w:val="000000"/>
          <w:spacing w:val="-1"/>
          <w:sz w:val="24"/>
          <w:szCs w:val="24"/>
          <w:lang w:eastAsia="ru-RU"/>
        </w:rPr>
        <w:t>а</w:t>
      </w:r>
      <w:r w:rsidRPr="00BF2636">
        <w:rPr>
          <w:rFonts w:ascii="Times New Roman" w:eastAsia="Times New Roman" w:hAnsi="Times New Roman"/>
          <w:color w:val="000000"/>
          <w:sz w:val="24"/>
          <w:szCs w:val="24"/>
          <w:lang w:eastAsia="ru-RU"/>
        </w:rPr>
        <w:t>ния</w:t>
      </w:r>
      <w:r w:rsidRPr="00BF2636">
        <w:rPr>
          <w:rFonts w:ascii="Times New Roman" w:eastAsia="Times New Roman" w:hAnsi="Times New Roman"/>
          <w:color w:val="000000"/>
          <w:spacing w:val="75"/>
          <w:sz w:val="24"/>
          <w:szCs w:val="24"/>
          <w:lang w:eastAsia="ru-RU"/>
        </w:rPr>
        <w:t xml:space="preserve"> </w:t>
      </w:r>
      <w:r w:rsidRPr="00BF2636">
        <w:rPr>
          <w:rFonts w:ascii="Times New Roman" w:eastAsia="Times New Roman" w:hAnsi="Times New Roman"/>
          <w:color w:val="000000"/>
          <w:sz w:val="24"/>
          <w:szCs w:val="24"/>
          <w:lang w:eastAsia="ru-RU"/>
        </w:rPr>
        <w:t>д</w:t>
      </w:r>
      <w:r w:rsidRPr="00BF2636">
        <w:rPr>
          <w:rFonts w:ascii="Times New Roman" w:eastAsia="Times New Roman" w:hAnsi="Times New Roman"/>
          <w:color w:val="000000"/>
          <w:spacing w:val="1"/>
          <w:sz w:val="24"/>
          <w:szCs w:val="24"/>
          <w:lang w:eastAsia="ru-RU"/>
        </w:rPr>
        <w:t>оро</w:t>
      </w:r>
      <w:r w:rsidRPr="00BF2636">
        <w:rPr>
          <w:rFonts w:ascii="Times New Roman" w:eastAsia="Times New Roman" w:hAnsi="Times New Roman"/>
          <w:color w:val="000000"/>
          <w:sz w:val="24"/>
          <w:szCs w:val="24"/>
          <w:lang w:eastAsia="ru-RU"/>
        </w:rPr>
        <w:t>ж</w:t>
      </w:r>
      <w:r w:rsidRPr="00BF2636">
        <w:rPr>
          <w:rFonts w:ascii="Times New Roman" w:eastAsia="Times New Roman" w:hAnsi="Times New Roman"/>
          <w:color w:val="000000"/>
          <w:spacing w:val="-1"/>
          <w:sz w:val="24"/>
          <w:szCs w:val="24"/>
          <w:lang w:eastAsia="ru-RU"/>
        </w:rPr>
        <w:t>н</w:t>
      </w:r>
      <w:r w:rsidRPr="00BF2636">
        <w:rPr>
          <w:rFonts w:ascii="Times New Roman" w:eastAsia="Times New Roman" w:hAnsi="Times New Roman"/>
          <w:color w:val="000000"/>
          <w:sz w:val="24"/>
          <w:szCs w:val="24"/>
          <w:lang w:eastAsia="ru-RU"/>
        </w:rPr>
        <w:t>ого</w:t>
      </w:r>
      <w:r w:rsidRPr="00BF2636">
        <w:rPr>
          <w:rFonts w:ascii="Times New Roman" w:eastAsia="Times New Roman" w:hAnsi="Times New Roman"/>
          <w:color w:val="000000"/>
          <w:spacing w:val="76"/>
          <w:sz w:val="24"/>
          <w:szCs w:val="24"/>
          <w:lang w:eastAsia="ru-RU"/>
        </w:rPr>
        <w:t xml:space="preserve"> </w:t>
      </w:r>
      <w:r w:rsidRPr="00BF2636">
        <w:rPr>
          <w:rFonts w:ascii="Times New Roman" w:eastAsia="Times New Roman" w:hAnsi="Times New Roman"/>
          <w:color w:val="000000"/>
          <w:sz w:val="24"/>
          <w:szCs w:val="24"/>
          <w:lang w:eastAsia="ru-RU"/>
        </w:rPr>
        <w:t>движен</w:t>
      </w:r>
      <w:r w:rsidRPr="00BF2636">
        <w:rPr>
          <w:rFonts w:ascii="Times New Roman" w:eastAsia="Times New Roman" w:hAnsi="Times New Roman"/>
          <w:color w:val="000000"/>
          <w:spacing w:val="-1"/>
          <w:sz w:val="24"/>
          <w:szCs w:val="24"/>
          <w:lang w:eastAsia="ru-RU"/>
        </w:rPr>
        <w:t>и</w:t>
      </w:r>
      <w:r w:rsidRPr="00BF2636">
        <w:rPr>
          <w:rFonts w:ascii="Times New Roman" w:eastAsia="Times New Roman" w:hAnsi="Times New Roman"/>
          <w:color w:val="000000"/>
          <w:sz w:val="24"/>
          <w:szCs w:val="24"/>
          <w:lang w:eastAsia="ru-RU"/>
        </w:rPr>
        <w:t>я</w:t>
      </w:r>
      <w:r w:rsidRPr="00BF2636">
        <w:rPr>
          <w:rFonts w:ascii="Times New Roman" w:eastAsia="Times New Roman" w:hAnsi="Times New Roman"/>
          <w:color w:val="000000"/>
          <w:spacing w:val="76"/>
          <w:sz w:val="24"/>
          <w:szCs w:val="24"/>
          <w:lang w:eastAsia="ru-RU"/>
        </w:rPr>
        <w:t xml:space="preserve"> </w:t>
      </w:r>
      <w:r w:rsidRPr="00BF2636">
        <w:rPr>
          <w:rFonts w:ascii="Times New Roman" w:eastAsia="Times New Roman" w:hAnsi="Times New Roman"/>
          <w:color w:val="000000"/>
          <w:sz w:val="24"/>
          <w:szCs w:val="24"/>
          <w:lang w:eastAsia="ru-RU"/>
        </w:rPr>
        <w:t>на п</w:t>
      </w:r>
      <w:r w:rsidRPr="00BF2636">
        <w:rPr>
          <w:rFonts w:ascii="Times New Roman" w:eastAsia="Times New Roman" w:hAnsi="Times New Roman"/>
          <w:color w:val="000000"/>
          <w:spacing w:val="-1"/>
          <w:sz w:val="24"/>
          <w:szCs w:val="24"/>
          <w:lang w:eastAsia="ru-RU"/>
        </w:rPr>
        <w:t>е</w:t>
      </w:r>
      <w:r w:rsidRPr="00BF2636">
        <w:rPr>
          <w:rFonts w:ascii="Times New Roman" w:eastAsia="Times New Roman" w:hAnsi="Times New Roman"/>
          <w:color w:val="000000"/>
          <w:spacing w:val="1"/>
          <w:sz w:val="24"/>
          <w:szCs w:val="24"/>
          <w:lang w:eastAsia="ru-RU"/>
        </w:rPr>
        <w:t>р</w:t>
      </w:r>
      <w:r w:rsidRPr="00BF2636">
        <w:rPr>
          <w:rFonts w:ascii="Times New Roman" w:eastAsia="Times New Roman" w:hAnsi="Times New Roman"/>
          <w:color w:val="000000"/>
          <w:sz w:val="24"/>
          <w:szCs w:val="24"/>
          <w:lang w:eastAsia="ru-RU"/>
        </w:rPr>
        <w:t>е</w:t>
      </w:r>
      <w:r w:rsidRPr="00BF2636">
        <w:rPr>
          <w:rFonts w:ascii="Times New Roman" w:eastAsia="Times New Roman" w:hAnsi="Times New Roman"/>
          <w:color w:val="000000"/>
          <w:spacing w:val="-1"/>
          <w:sz w:val="24"/>
          <w:szCs w:val="24"/>
          <w:lang w:eastAsia="ru-RU"/>
        </w:rPr>
        <w:t>к</w:t>
      </w:r>
      <w:r w:rsidRPr="00BF2636">
        <w:rPr>
          <w:rFonts w:ascii="Times New Roman" w:eastAsia="Times New Roman" w:hAnsi="Times New Roman"/>
          <w:color w:val="000000"/>
          <w:sz w:val="24"/>
          <w:szCs w:val="24"/>
          <w:lang w:eastAsia="ru-RU"/>
        </w:rPr>
        <w:t>рестк</w:t>
      </w:r>
      <w:r w:rsidRPr="00BF2636">
        <w:rPr>
          <w:rFonts w:ascii="Times New Roman" w:eastAsia="Times New Roman" w:hAnsi="Times New Roman"/>
          <w:color w:val="000000"/>
          <w:spacing w:val="-1"/>
          <w:sz w:val="24"/>
          <w:szCs w:val="24"/>
          <w:lang w:eastAsia="ru-RU"/>
        </w:rPr>
        <w:t>е</w:t>
      </w:r>
      <w:r w:rsidRPr="00BF2636">
        <w:rPr>
          <w:rFonts w:ascii="Times New Roman" w:eastAsia="Times New Roman" w:hAnsi="Times New Roman"/>
          <w:color w:val="000000"/>
          <w:sz w:val="24"/>
          <w:szCs w:val="24"/>
          <w:lang w:eastAsia="ru-RU"/>
        </w:rPr>
        <w:t>.</w:t>
      </w:r>
      <w:r w:rsidRPr="00BF2636">
        <w:rPr>
          <w:rFonts w:ascii="Times New Roman" w:eastAsia="Times New Roman" w:hAnsi="Times New Roman"/>
          <w:color w:val="000000"/>
          <w:spacing w:val="7"/>
          <w:sz w:val="24"/>
          <w:szCs w:val="24"/>
          <w:lang w:eastAsia="ru-RU"/>
        </w:rPr>
        <w:t xml:space="preserve"> </w:t>
      </w:r>
    </w:p>
    <w:p w:rsidR="00BF2636" w:rsidRPr="00BF2636" w:rsidRDefault="00BF2636" w:rsidP="00BF2636">
      <w:pPr>
        <w:widowControl w:val="0"/>
        <w:spacing w:after="0" w:line="240" w:lineRule="auto"/>
        <w:ind w:left="108" w:right="-43" w:firstLine="719"/>
        <w:jc w:val="both"/>
        <w:rPr>
          <w:rFonts w:ascii="Times New Roman" w:eastAsia="Times New Roman" w:hAnsi="Times New Roman"/>
          <w:color w:val="000000"/>
          <w:sz w:val="24"/>
          <w:szCs w:val="24"/>
          <w:lang w:eastAsia="ru-RU"/>
        </w:rPr>
      </w:pPr>
      <w:r w:rsidRPr="00BF2636">
        <w:rPr>
          <w:rFonts w:ascii="Times New Roman" w:eastAsia="Times New Roman" w:hAnsi="Times New Roman"/>
          <w:color w:val="000000"/>
          <w:sz w:val="24"/>
          <w:szCs w:val="24"/>
          <w:lang w:eastAsia="ru-RU"/>
        </w:rPr>
        <w:t>К</w:t>
      </w:r>
      <w:r w:rsidRPr="00BF2636">
        <w:rPr>
          <w:rFonts w:ascii="Times New Roman" w:eastAsia="Times New Roman" w:hAnsi="Times New Roman"/>
          <w:color w:val="000000"/>
          <w:spacing w:val="8"/>
          <w:sz w:val="24"/>
          <w:szCs w:val="24"/>
          <w:lang w:eastAsia="ru-RU"/>
        </w:rPr>
        <w:t xml:space="preserve"> </w:t>
      </w:r>
      <w:r w:rsidRPr="00BF2636">
        <w:rPr>
          <w:rFonts w:ascii="Times New Roman" w:eastAsia="Times New Roman" w:hAnsi="Times New Roman"/>
          <w:color w:val="000000"/>
          <w:spacing w:val="1"/>
          <w:sz w:val="24"/>
          <w:szCs w:val="24"/>
          <w:lang w:eastAsia="ru-RU"/>
        </w:rPr>
        <w:t>о</w:t>
      </w:r>
      <w:r w:rsidRPr="00BF2636">
        <w:rPr>
          <w:rFonts w:ascii="Times New Roman" w:eastAsia="Times New Roman" w:hAnsi="Times New Roman"/>
          <w:color w:val="000000"/>
          <w:sz w:val="24"/>
          <w:szCs w:val="24"/>
          <w:lang w:eastAsia="ru-RU"/>
        </w:rPr>
        <w:t>сновн</w:t>
      </w:r>
      <w:r w:rsidRPr="00BF2636">
        <w:rPr>
          <w:rFonts w:ascii="Times New Roman" w:eastAsia="Times New Roman" w:hAnsi="Times New Roman"/>
          <w:color w:val="000000"/>
          <w:spacing w:val="-1"/>
          <w:sz w:val="24"/>
          <w:szCs w:val="24"/>
          <w:lang w:eastAsia="ru-RU"/>
        </w:rPr>
        <w:t>ы</w:t>
      </w:r>
      <w:r w:rsidRPr="00BF2636">
        <w:rPr>
          <w:rFonts w:ascii="Times New Roman" w:eastAsia="Times New Roman" w:hAnsi="Times New Roman"/>
          <w:color w:val="000000"/>
          <w:sz w:val="24"/>
          <w:szCs w:val="24"/>
          <w:lang w:eastAsia="ru-RU"/>
        </w:rPr>
        <w:t>м</w:t>
      </w:r>
      <w:r w:rsidRPr="00BF2636">
        <w:rPr>
          <w:rFonts w:ascii="Times New Roman" w:eastAsia="Times New Roman" w:hAnsi="Times New Roman"/>
          <w:color w:val="000000"/>
          <w:spacing w:val="6"/>
          <w:sz w:val="24"/>
          <w:szCs w:val="24"/>
          <w:lang w:eastAsia="ru-RU"/>
        </w:rPr>
        <w:t xml:space="preserve"> </w:t>
      </w:r>
      <w:r w:rsidRPr="00BF2636">
        <w:rPr>
          <w:rFonts w:ascii="Times New Roman" w:eastAsia="Times New Roman" w:hAnsi="Times New Roman"/>
          <w:color w:val="000000"/>
          <w:spacing w:val="2"/>
          <w:sz w:val="24"/>
          <w:szCs w:val="24"/>
          <w:lang w:eastAsia="ru-RU"/>
        </w:rPr>
        <w:t>п</w:t>
      </w:r>
      <w:r w:rsidRPr="00BF2636">
        <w:rPr>
          <w:rFonts w:ascii="Times New Roman" w:eastAsia="Times New Roman" w:hAnsi="Times New Roman"/>
          <w:color w:val="000000"/>
          <w:sz w:val="24"/>
          <w:szCs w:val="24"/>
          <w:lang w:eastAsia="ru-RU"/>
        </w:rPr>
        <w:t>арам</w:t>
      </w:r>
      <w:r w:rsidRPr="00BF2636">
        <w:rPr>
          <w:rFonts w:ascii="Times New Roman" w:eastAsia="Times New Roman" w:hAnsi="Times New Roman"/>
          <w:color w:val="000000"/>
          <w:spacing w:val="-1"/>
          <w:sz w:val="24"/>
          <w:szCs w:val="24"/>
          <w:lang w:eastAsia="ru-RU"/>
        </w:rPr>
        <w:t>е</w:t>
      </w:r>
      <w:r w:rsidRPr="00BF2636">
        <w:rPr>
          <w:rFonts w:ascii="Times New Roman" w:eastAsia="Times New Roman" w:hAnsi="Times New Roman"/>
          <w:color w:val="000000"/>
          <w:sz w:val="24"/>
          <w:szCs w:val="24"/>
          <w:lang w:eastAsia="ru-RU"/>
        </w:rPr>
        <w:t>т</w:t>
      </w:r>
      <w:r w:rsidRPr="00BF2636">
        <w:rPr>
          <w:rFonts w:ascii="Times New Roman" w:eastAsia="Times New Roman" w:hAnsi="Times New Roman"/>
          <w:color w:val="000000"/>
          <w:spacing w:val="1"/>
          <w:sz w:val="24"/>
          <w:szCs w:val="24"/>
          <w:lang w:eastAsia="ru-RU"/>
        </w:rPr>
        <w:t>р</w:t>
      </w:r>
      <w:r w:rsidRPr="00BF2636">
        <w:rPr>
          <w:rFonts w:ascii="Times New Roman" w:eastAsia="Times New Roman" w:hAnsi="Times New Roman"/>
          <w:color w:val="000000"/>
          <w:sz w:val="24"/>
          <w:szCs w:val="24"/>
          <w:lang w:eastAsia="ru-RU"/>
        </w:rPr>
        <w:t>ам</w:t>
      </w:r>
      <w:r w:rsidRPr="00BF2636">
        <w:rPr>
          <w:rFonts w:ascii="Times New Roman" w:eastAsia="Times New Roman" w:hAnsi="Times New Roman"/>
          <w:color w:val="000000"/>
          <w:spacing w:val="6"/>
          <w:sz w:val="24"/>
          <w:szCs w:val="24"/>
          <w:lang w:eastAsia="ru-RU"/>
        </w:rPr>
        <w:t xml:space="preserve"> </w:t>
      </w:r>
      <w:r w:rsidRPr="00BF2636">
        <w:rPr>
          <w:rFonts w:ascii="Times New Roman" w:eastAsia="Times New Roman" w:hAnsi="Times New Roman"/>
          <w:color w:val="000000"/>
          <w:sz w:val="24"/>
          <w:szCs w:val="24"/>
          <w:lang w:eastAsia="ru-RU"/>
        </w:rPr>
        <w:t>д</w:t>
      </w:r>
      <w:r w:rsidRPr="00BF2636">
        <w:rPr>
          <w:rFonts w:ascii="Times New Roman" w:eastAsia="Times New Roman" w:hAnsi="Times New Roman"/>
          <w:color w:val="000000"/>
          <w:spacing w:val="1"/>
          <w:sz w:val="24"/>
          <w:szCs w:val="24"/>
          <w:lang w:eastAsia="ru-RU"/>
        </w:rPr>
        <w:t>оро</w:t>
      </w:r>
      <w:r w:rsidRPr="00BF2636">
        <w:rPr>
          <w:rFonts w:ascii="Times New Roman" w:eastAsia="Times New Roman" w:hAnsi="Times New Roman"/>
          <w:color w:val="000000"/>
          <w:sz w:val="24"/>
          <w:szCs w:val="24"/>
          <w:lang w:eastAsia="ru-RU"/>
        </w:rPr>
        <w:t>жного</w:t>
      </w:r>
      <w:r w:rsidRPr="00BF2636">
        <w:rPr>
          <w:rFonts w:ascii="Times New Roman" w:eastAsia="Times New Roman" w:hAnsi="Times New Roman"/>
          <w:color w:val="000000"/>
          <w:spacing w:val="8"/>
          <w:sz w:val="24"/>
          <w:szCs w:val="24"/>
          <w:lang w:eastAsia="ru-RU"/>
        </w:rPr>
        <w:t xml:space="preserve"> </w:t>
      </w:r>
      <w:r w:rsidRPr="00BF2636">
        <w:rPr>
          <w:rFonts w:ascii="Times New Roman" w:eastAsia="Times New Roman" w:hAnsi="Times New Roman"/>
          <w:color w:val="000000"/>
          <w:sz w:val="24"/>
          <w:szCs w:val="24"/>
          <w:lang w:eastAsia="ru-RU"/>
        </w:rPr>
        <w:t>движен</w:t>
      </w:r>
      <w:r w:rsidRPr="00BF2636">
        <w:rPr>
          <w:rFonts w:ascii="Times New Roman" w:eastAsia="Times New Roman" w:hAnsi="Times New Roman"/>
          <w:color w:val="000000"/>
          <w:spacing w:val="-1"/>
          <w:sz w:val="24"/>
          <w:szCs w:val="24"/>
          <w:lang w:eastAsia="ru-RU"/>
        </w:rPr>
        <w:t>и</w:t>
      </w:r>
      <w:r w:rsidRPr="00BF2636">
        <w:rPr>
          <w:rFonts w:ascii="Times New Roman" w:eastAsia="Times New Roman" w:hAnsi="Times New Roman"/>
          <w:color w:val="000000"/>
          <w:sz w:val="24"/>
          <w:szCs w:val="24"/>
          <w:lang w:eastAsia="ru-RU"/>
        </w:rPr>
        <w:t>я</w:t>
      </w:r>
      <w:r w:rsidRPr="00BF2636">
        <w:rPr>
          <w:rFonts w:ascii="Times New Roman" w:eastAsia="Times New Roman" w:hAnsi="Times New Roman"/>
          <w:color w:val="000000"/>
          <w:spacing w:val="8"/>
          <w:sz w:val="24"/>
          <w:szCs w:val="24"/>
          <w:lang w:eastAsia="ru-RU"/>
        </w:rPr>
        <w:t xml:space="preserve"> </w:t>
      </w:r>
      <w:r w:rsidRPr="00BF2636">
        <w:rPr>
          <w:rFonts w:ascii="Times New Roman" w:eastAsia="Times New Roman" w:hAnsi="Times New Roman"/>
          <w:color w:val="000000"/>
          <w:sz w:val="24"/>
          <w:szCs w:val="24"/>
          <w:lang w:eastAsia="ru-RU"/>
        </w:rPr>
        <w:t>относ</w:t>
      </w:r>
      <w:r w:rsidRPr="00BF2636">
        <w:rPr>
          <w:rFonts w:ascii="Times New Roman" w:eastAsia="Times New Roman" w:hAnsi="Times New Roman"/>
          <w:color w:val="000000"/>
          <w:spacing w:val="1"/>
          <w:sz w:val="24"/>
          <w:szCs w:val="24"/>
          <w:lang w:eastAsia="ru-RU"/>
        </w:rPr>
        <w:t>я</w:t>
      </w:r>
      <w:r w:rsidRPr="00BF2636">
        <w:rPr>
          <w:rFonts w:ascii="Times New Roman" w:eastAsia="Times New Roman" w:hAnsi="Times New Roman"/>
          <w:color w:val="000000"/>
          <w:sz w:val="24"/>
          <w:szCs w:val="24"/>
          <w:lang w:eastAsia="ru-RU"/>
        </w:rPr>
        <w:t>т:</w:t>
      </w:r>
      <w:r w:rsidRPr="00BF2636">
        <w:rPr>
          <w:rFonts w:ascii="Times New Roman" w:eastAsia="Times New Roman" w:hAnsi="Times New Roman"/>
          <w:color w:val="000000"/>
          <w:spacing w:val="8"/>
          <w:sz w:val="24"/>
          <w:szCs w:val="24"/>
          <w:lang w:eastAsia="ru-RU"/>
        </w:rPr>
        <w:t xml:space="preserve"> </w:t>
      </w:r>
      <w:r w:rsidRPr="00BF2636">
        <w:rPr>
          <w:rFonts w:ascii="Times New Roman" w:eastAsia="Times New Roman" w:hAnsi="Times New Roman"/>
          <w:color w:val="000000"/>
          <w:sz w:val="24"/>
          <w:szCs w:val="24"/>
          <w:lang w:eastAsia="ru-RU"/>
        </w:rPr>
        <w:t>интенси</w:t>
      </w:r>
      <w:r w:rsidRPr="00BF2636">
        <w:rPr>
          <w:rFonts w:ascii="Times New Roman" w:eastAsia="Times New Roman" w:hAnsi="Times New Roman"/>
          <w:color w:val="000000"/>
          <w:spacing w:val="-1"/>
          <w:sz w:val="24"/>
          <w:szCs w:val="24"/>
          <w:lang w:eastAsia="ru-RU"/>
        </w:rPr>
        <w:t>в</w:t>
      </w:r>
      <w:r w:rsidRPr="00BF2636">
        <w:rPr>
          <w:rFonts w:ascii="Times New Roman" w:eastAsia="Times New Roman" w:hAnsi="Times New Roman"/>
          <w:color w:val="000000"/>
          <w:sz w:val="24"/>
          <w:szCs w:val="24"/>
          <w:lang w:eastAsia="ru-RU"/>
        </w:rPr>
        <w:t>ность</w:t>
      </w:r>
      <w:r w:rsidRPr="00BF2636">
        <w:rPr>
          <w:rFonts w:ascii="Times New Roman" w:eastAsia="Times New Roman" w:hAnsi="Times New Roman"/>
          <w:color w:val="000000"/>
          <w:spacing w:val="6"/>
          <w:sz w:val="24"/>
          <w:szCs w:val="24"/>
          <w:lang w:eastAsia="ru-RU"/>
        </w:rPr>
        <w:t xml:space="preserve"> </w:t>
      </w:r>
      <w:r w:rsidRPr="00BF2636">
        <w:rPr>
          <w:rFonts w:ascii="Times New Roman" w:eastAsia="Times New Roman" w:hAnsi="Times New Roman"/>
          <w:color w:val="000000"/>
          <w:sz w:val="24"/>
          <w:szCs w:val="24"/>
          <w:lang w:eastAsia="ru-RU"/>
        </w:rPr>
        <w:t>движени</w:t>
      </w:r>
      <w:r w:rsidRPr="00BF2636">
        <w:rPr>
          <w:rFonts w:ascii="Times New Roman" w:eastAsia="Times New Roman" w:hAnsi="Times New Roman"/>
          <w:color w:val="000000"/>
          <w:spacing w:val="1"/>
          <w:sz w:val="24"/>
          <w:szCs w:val="24"/>
          <w:lang w:eastAsia="ru-RU"/>
        </w:rPr>
        <w:t>я</w:t>
      </w:r>
      <w:r w:rsidRPr="00BF2636">
        <w:rPr>
          <w:rFonts w:ascii="Times New Roman" w:eastAsia="Times New Roman" w:hAnsi="Times New Roman"/>
          <w:color w:val="000000"/>
          <w:sz w:val="24"/>
          <w:szCs w:val="24"/>
          <w:lang w:eastAsia="ru-RU"/>
        </w:rPr>
        <w:t>;</w:t>
      </w:r>
      <w:r w:rsidRPr="00BF2636">
        <w:rPr>
          <w:rFonts w:ascii="Times New Roman" w:eastAsia="Times New Roman" w:hAnsi="Times New Roman"/>
          <w:color w:val="000000"/>
          <w:spacing w:val="8"/>
          <w:sz w:val="24"/>
          <w:szCs w:val="24"/>
          <w:lang w:eastAsia="ru-RU"/>
        </w:rPr>
        <w:t xml:space="preserve"> </w:t>
      </w:r>
      <w:r w:rsidRPr="00BF2636">
        <w:rPr>
          <w:rFonts w:ascii="Times New Roman" w:eastAsia="Times New Roman" w:hAnsi="Times New Roman"/>
          <w:color w:val="000000"/>
          <w:sz w:val="24"/>
          <w:szCs w:val="24"/>
          <w:lang w:eastAsia="ru-RU"/>
        </w:rPr>
        <w:t>интен</w:t>
      </w:r>
      <w:r w:rsidRPr="00BF2636">
        <w:rPr>
          <w:rFonts w:ascii="Times New Roman" w:eastAsia="Times New Roman" w:hAnsi="Times New Roman"/>
          <w:color w:val="000000"/>
          <w:spacing w:val="-1"/>
          <w:sz w:val="24"/>
          <w:szCs w:val="24"/>
          <w:lang w:eastAsia="ru-RU"/>
        </w:rPr>
        <w:t>с</w:t>
      </w:r>
      <w:r w:rsidRPr="00BF2636">
        <w:rPr>
          <w:rFonts w:ascii="Times New Roman" w:eastAsia="Times New Roman" w:hAnsi="Times New Roman"/>
          <w:color w:val="000000"/>
          <w:spacing w:val="6"/>
          <w:sz w:val="24"/>
          <w:szCs w:val="24"/>
          <w:lang w:eastAsia="ru-RU"/>
        </w:rPr>
        <w:t>и</w:t>
      </w:r>
      <w:r w:rsidRPr="00BF2636">
        <w:rPr>
          <w:rFonts w:ascii="Times New Roman" w:eastAsia="Times New Roman" w:hAnsi="Times New Roman"/>
          <w:color w:val="000000"/>
          <w:sz w:val="24"/>
          <w:szCs w:val="24"/>
          <w:lang w:eastAsia="ru-RU"/>
        </w:rPr>
        <w:t>вность</w:t>
      </w:r>
      <w:r w:rsidRPr="00BF2636">
        <w:rPr>
          <w:rFonts w:ascii="Times New Roman" w:eastAsia="Times New Roman" w:hAnsi="Times New Roman"/>
          <w:color w:val="000000"/>
          <w:spacing w:val="7"/>
          <w:sz w:val="24"/>
          <w:szCs w:val="24"/>
          <w:lang w:eastAsia="ru-RU"/>
        </w:rPr>
        <w:t xml:space="preserve"> </w:t>
      </w:r>
      <w:r w:rsidRPr="00BF2636">
        <w:rPr>
          <w:rFonts w:ascii="Times New Roman" w:eastAsia="Times New Roman" w:hAnsi="Times New Roman"/>
          <w:color w:val="000000"/>
          <w:sz w:val="24"/>
          <w:szCs w:val="24"/>
          <w:lang w:eastAsia="ru-RU"/>
        </w:rPr>
        <w:t>прибытия на</w:t>
      </w:r>
      <w:r w:rsidRPr="00BF2636">
        <w:rPr>
          <w:rFonts w:ascii="Times New Roman" w:eastAsia="Times New Roman" w:hAnsi="Times New Roman"/>
          <w:color w:val="000000"/>
          <w:spacing w:val="85"/>
          <w:sz w:val="24"/>
          <w:szCs w:val="24"/>
          <w:lang w:eastAsia="ru-RU"/>
        </w:rPr>
        <w:t xml:space="preserve"> </w:t>
      </w:r>
      <w:r w:rsidRPr="00BF2636">
        <w:rPr>
          <w:rFonts w:ascii="Times New Roman" w:eastAsia="Times New Roman" w:hAnsi="Times New Roman"/>
          <w:color w:val="000000"/>
          <w:spacing w:val="1"/>
          <w:sz w:val="24"/>
          <w:szCs w:val="24"/>
          <w:lang w:eastAsia="ru-RU"/>
        </w:rPr>
        <w:t>з</w:t>
      </w:r>
      <w:r w:rsidRPr="00BF2636">
        <w:rPr>
          <w:rFonts w:ascii="Times New Roman" w:eastAsia="Times New Roman" w:hAnsi="Times New Roman"/>
          <w:color w:val="000000"/>
          <w:sz w:val="24"/>
          <w:szCs w:val="24"/>
          <w:lang w:eastAsia="ru-RU"/>
        </w:rPr>
        <w:t>е</w:t>
      </w:r>
      <w:r w:rsidRPr="00BF2636">
        <w:rPr>
          <w:rFonts w:ascii="Times New Roman" w:eastAsia="Times New Roman" w:hAnsi="Times New Roman"/>
          <w:color w:val="000000"/>
          <w:spacing w:val="-1"/>
          <w:sz w:val="24"/>
          <w:szCs w:val="24"/>
          <w:lang w:eastAsia="ru-RU"/>
        </w:rPr>
        <w:t>л</w:t>
      </w:r>
      <w:r w:rsidRPr="00BF2636">
        <w:rPr>
          <w:rFonts w:ascii="Times New Roman" w:eastAsia="Times New Roman" w:hAnsi="Times New Roman"/>
          <w:color w:val="000000"/>
          <w:sz w:val="24"/>
          <w:szCs w:val="24"/>
          <w:lang w:eastAsia="ru-RU"/>
        </w:rPr>
        <w:t>ен</w:t>
      </w:r>
      <w:r w:rsidRPr="00BF2636">
        <w:rPr>
          <w:rFonts w:ascii="Times New Roman" w:eastAsia="Times New Roman" w:hAnsi="Times New Roman"/>
          <w:color w:val="000000"/>
          <w:spacing w:val="-1"/>
          <w:sz w:val="24"/>
          <w:szCs w:val="24"/>
          <w:lang w:eastAsia="ru-RU"/>
        </w:rPr>
        <w:t>ы</w:t>
      </w:r>
      <w:r w:rsidRPr="00BF2636">
        <w:rPr>
          <w:rFonts w:ascii="Times New Roman" w:eastAsia="Times New Roman" w:hAnsi="Times New Roman"/>
          <w:color w:val="000000"/>
          <w:sz w:val="24"/>
          <w:szCs w:val="24"/>
          <w:lang w:eastAsia="ru-RU"/>
        </w:rPr>
        <w:t>й</w:t>
      </w:r>
      <w:r w:rsidRPr="00BF2636">
        <w:rPr>
          <w:rFonts w:ascii="Times New Roman" w:eastAsia="Times New Roman" w:hAnsi="Times New Roman"/>
          <w:color w:val="000000"/>
          <w:spacing w:val="85"/>
          <w:sz w:val="24"/>
          <w:szCs w:val="24"/>
          <w:lang w:eastAsia="ru-RU"/>
        </w:rPr>
        <w:t xml:space="preserve"> </w:t>
      </w:r>
      <w:r w:rsidRPr="00BF2636">
        <w:rPr>
          <w:rFonts w:ascii="Times New Roman" w:eastAsia="Times New Roman" w:hAnsi="Times New Roman"/>
          <w:color w:val="000000"/>
          <w:spacing w:val="2"/>
          <w:sz w:val="24"/>
          <w:szCs w:val="24"/>
          <w:lang w:eastAsia="ru-RU"/>
        </w:rPr>
        <w:t>с</w:t>
      </w:r>
      <w:r w:rsidRPr="00BF2636">
        <w:rPr>
          <w:rFonts w:ascii="Times New Roman" w:eastAsia="Times New Roman" w:hAnsi="Times New Roman"/>
          <w:color w:val="000000"/>
          <w:sz w:val="24"/>
          <w:szCs w:val="24"/>
          <w:lang w:eastAsia="ru-RU"/>
        </w:rPr>
        <w:t>игна</w:t>
      </w:r>
      <w:r w:rsidRPr="00BF2636">
        <w:rPr>
          <w:rFonts w:ascii="Times New Roman" w:eastAsia="Times New Roman" w:hAnsi="Times New Roman"/>
          <w:color w:val="000000"/>
          <w:spacing w:val="-1"/>
          <w:sz w:val="24"/>
          <w:szCs w:val="24"/>
          <w:lang w:eastAsia="ru-RU"/>
        </w:rPr>
        <w:t>л</w:t>
      </w:r>
      <w:r w:rsidRPr="00BF2636">
        <w:rPr>
          <w:rFonts w:ascii="Times New Roman" w:eastAsia="Times New Roman" w:hAnsi="Times New Roman"/>
          <w:color w:val="000000"/>
          <w:sz w:val="24"/>
          <w:szCs w:val="24"/>
          <w:lang w:eastAsia="ru-RU"/>
        </w:rPr>
        <w:t>;</w:t>
      </w:r>
      <w:r w:rsidRPr="00BF2636">
        <w:rPr>
          <w:rFonts w:ascii="Times New Roman" w:eastAsia="Times New Roman" w:hAnsi="Times New Roman"/>
          <w:color w:val="000000"/>
          <w:spacing w:val="87"/>
          <w:sz w:val="24"/>
          <w:szCs w:val="24"/>
          <w:lang w:eastAsia="ru-RU"/>
        </w:rPr>
        <w:t xml:space="preserve"> </w:t>
      </w:r>
      <w:r w:rsidRPr="00BF2636">
        <w:rPr>
          <w:rFonts w:ascii="Times New Roman" w:eastAsia="Times New Roman" w:hAnsi="Times New Roman"/>
          <w:color w:val="000000"/>
          <w:sz w:val="24"/>
          <w:szCs w:val="24"/>
          <w:lang w:eastAsia="ru-RU"/>
        </w:rPr>
        <w:t>динами</w:t>
      </w:r>
      <w:r w:rsidRPr="00BF2636">
        <w:rPr>
          <w:rFonts w:ascii="Times New Roman" w:eastAsia="Times New Roman" w:hAnsi="Times New Roman"/>
          <w:color w:val="000000"/>
          <w:spacing w:val="1"/>
          <w:sz w:val="24"/>
          <w:szCs w:val="24"/>
          <w:lang w:eastAsia="ru-RU"/>
        </w:rPr>
        <w:t>ч</w:t>
      </w:r>
      <w:r w:rsidRPr="00BF2636">
        <w:rPr>
          <w:rFonts w:ascii="Times New Roman" w:eastAsia="Times New Roman" w:hAnsi="Times New Roman"/>
          <w:color w:val="000000"/>
          <w:sz w:val="24"/>
          <w:szCs w:val="24"/>
          <w:lang w:eastAsia="ru-RU"/>
        </w:rPr>
        <w:t>еский</w:t>
      </w:r>
      <w:r w:rsidRPr="00BF2636">
        <w:rPr>
          <w:rFonts w:ascii="Times New Roman" w:eastAsia="Times New Roman" w:hAnsi="Times New Roman"/>
          <w:color w:val="000000"/>
          <w:spacing w:val="86"/>
          <w:sz w:val="24"/>
          <w:szCs w:val="24"/>
          <w:lang w:eastAsia="ru-RU"/>
        </w:rPr>
        <w:t xml:space="preserve"> </w:t>
      </w:r>
      <w:r w:rsidRPr="00BF2636">
        <w:rPr>
          <w:rFonts w:ascii="Times New Roman" w:eastAsia="Times New Roman" w:hAnsi="Times New Roman"/>
          <w:color w:val="000000"/>
          <w:sz w:val="24"/>
          <w:szCs w:val="24"/>
          <w:lang w:eastAsia="ru-RU"/>
        </w:rPr>
        <w:t>коэф</w:t>
      </w:r>
      <w:r w:rsidRPr="00BF2636">
        <w:rPr>
          <w:rFonts w:ascii="Times New Roman" w:eastAsia="Times New Roman" w:hAnsi="Times New Roman"/>
          <w:color w:val="000000"/>
          <w:spacing w:val="1"/>
          <w:sz w:val="24"/>
          <w:szCs w:val="24"/>
          <w:lang w:eastAsia="ru-RU"/>
        </w:rPr>
        <w:t>ф</w:t>
      </w:r>
      <w:r w:rsidRPr="00BF2636">
        <w:rPr>
          <w:rFonts w:ascii="Times New Roman" w:eastAsia="Times New Roman" w:hAnsi="Times New Roman"/>
          <w:color w:val="000000"/>
          <w:sz w:val="24"/>
          <w:szCs w:val="24"/>
          <w:lang w:eastAsia="ru-RU"/>
        </w:rPr>
        <w:t>ициент</w:t>
      </w:r>
      <w:r w:rsidRPr="00BF2636">
        <w:rPr>
          <w:rFonts w:ascii="Times New Roman" w:eastAsia="Times New Roman" w:hAnsi="Times New Roman"/>
          <w:color w:val="000000"/>
          <w:spacing w:val="86"/>
          <w:sz w:val="24"/>
          <w:szCs w:val="24"/>
          <w:lang w:eastAsia="ru-RU"/>
        </w:rPr>
        <w:t xml:space="preserve"> </w:t>
      </w:r>
      <w:r w:rsidRPr="00BF2636">
        <w:rPr>
          <w:rFonts w:ascii="Times New Roman" w:eastAsia="Times New Roman" w:hAnsi="Times New Roman"/>
          <w:color w:val="000000"/>
          <w:sz w:val="24"/>
          <w:szCs w:val="24"/>
          <w:lang w:eastAsia="ru-RU"/>
        </w:rPr>
        <w:t>п</w:t>
      </w:r>
      <w:r w:rsidRPr="00BF2636">
        <w:rPr>
          <w:rFonts w:ascii="Times New Roman" w:eastAsia="Times New Roman" w:hAnsi="Times New Roman"/>
          <w:color w:val="000000"/>
          <w:spacing w:val="1"/>
          <w:sz w:val="24"/>
          <w:szCs w:val="24"/>
          <w:lang w:eastAsia="ru-RU"/>
        </w:rPr>
        <w:t>р</w:t>
      </w:r>
      <w:r w:rsidRPr="00BF2636">
        <w:rPr>
          <w:rFonts w:ascii="Times New Roman" w:eastAsia="Times New Roman" w:hAnsi="Times New Roman"/>
          <w:color w:val="000000"/>
          <w:sz w:val="24"/>
          <w:szCs w:val="24"/>
          <w:lang w:eastAsia="ru-RU"/>
        </w:rPr>
        <w:t>иведе</w:t>
      </w:r>
      <w:r w:rsidRPr="00BF2636">
        <w:rPr>
          <w:rFonts w:ascii="Times New Roman" w:eastAsia="Times New Roman" w:hAnsi="Times New Roman"/>
          <w:color w:val="000000"/>
          <w:spacing w:val="1"/>
          <w:sz w:val="24"/>
          <w:szCs w:val="24"/>
          <w:lang w:eastAsia="ru-RU"/>
        </w:rPr>
        <w:t>н</w:t>
      </w:r>
      <w:r w:rsidRPr="00BF2636">
        <w:rPr>
          <w:rFonts w:ascii="Times New Roman" w:eastAsia="Times New Roman" w:hAnsi="Times New Roman"/>
          <w:color w:val="000000"/>
          <w:sz w:val="24"/>
          <w:szCs w:val="24"/>
          <w:lang w:eastAsia="ru-RU"/>
        </w:rPr>
        <w:t>ия</w:t>
      </w:r>
      <w:r w:rsidRPr="00BF2636">
        <w:rPr>
          <w:rFonts w:ascii="Times New Roman" w:eastAsia="Times New Roman" w:hAnsi="Times New Roman"/>
          <w:color w:val="000000"/>
          <w:spacing w:val="87"/>
          <w:sz w:val="24"/>
          <w:szCs w:val="24"/>
          <w:lang w:eastAsia="ru-RU"/>
        </w:rPr>
        <w:t xml:space="preserve"> </w:t>
      </w:r>
      <w:r w:rsidRPr="00BF2636">
        <w:rPr>
          <w:rFonts w:ascii="Times New Roman" w:eastAsia="Times New Roman" w:hAnsi="Times New Roman"/>
          <w:color w:val="000000"/>
          <w:sz w:val="24"/>
          <w:szCs w:val="24"/>
          <w:lang w:eastAsia="ru-RU"/>
        </w:rPr>
        <w:t>с</w:t>
      </w:r>
      <w:r w:rsidRPr="00BF2636">
        <w:rPr>
          <w:rFonts w:ascii="Times New Roman" w:eastAsia="Times New Roman" w:hAnsi="Times New Roman"/>
          <w:color w:val="000000"/>
          <w:spacing w:val="1"/>
          <w:sz w:val="24"/>
          <w:szCs w:val="24"/>
          <w:lang w:eastAsia="ru-RU"/>
        </w:rPr>
        <w:t>о</w:t>
      </w:r>
      <w:r w:rsidRPr="00BF2636">
        <w:rPr>
          <w:rFonts w:ascii="Times New Roman" w:eastAsia="Times New Roman" w:hAnsi="Times New Roman"/>
          <w:color w:val="000000"/>
          <w:sz w:val="24"/>
          <w:szCs w:val="24"/>
          <w:lang w:eastAsia="ru-RU"/>
        </w:rPr>
        <w:t>ста</w:t>
      </w:r>
      <w:r w:rsidRPr="00BF2636">
        <w:rPr>
          <w:rFonts w:ascii="Times New Roman" w:eastAsia="Times New Roman" w:hAnsi="Times New Roman"/>
          <w:color w:val="000000"/>
          <w:spacing w:val="-1"/>
          <w:sz w:val="24"/>
          <w:szCs w:val="24"/>
          <w:lang w:eastAsia="ru-RU"/>
        </w:rPr>
        <w:t>в</w:t>
      </w:r>
      <w:r w:rsidRPr="00BF2636">
        <w:rPr>
          <w:rFonts w:ascii="Times New Roman" w:eastAsia="Times New Roman" w:hAnsi="Times New Roman"/>
          <w:color w:val="000000"/>
          <w:sz w:val="24"/>
          <w:szCs w:val="24"/>
          <w:lang w:eastAsia="ru-RU"/>
        </w:rPr>
        <w:t>а</w:t>
      </w:r>
      <w:r w:rsidRPr="00BF2636">
        <w:rPr>
          <w:rFonts w:ascii="Times New Roman" w:eastAsia="Times New Roman" w:hAnsi="Times New Roman"/>
          <w:color w:val="000000"/>
          <w:spacing w:val="85"/>
          <w:sz w:val="24"/>
          <w:szCs w:val="24"/>
          <w:lang w:eastAsia="ru-RU"/>
        </w:rPr>
        <w:t xml:space="preserve"> </w:t>
      </w:r>
      <w:r w:rsidRPr="00BF2636">
        <w:rPr>
          <w:rFonts w:ascii="Times New Roman" w:eastAsia="Times New Roman" w:hAnsi="Times New Roman"/>
          <w:color w:val="000000"/>
          <w:sz w:val="24"/>
          <w:szCs w:val="24"/>
          <w:lang w:eastAsia="ru-RU"/>
        </w:rPr>
        <w:t>т</w:t>
      </w:r>
      <w:r w:rsidRPr="00BF2636">
        <w:rPr>
          <w:rFonts w:ascii="Times New Roman" w:eastAsia="Times New Roman" w:hAnsi="Times New Roman"/>
          <w:color w:val="000000"/>
          <w:spacing w:val="2"/>
          <w:sz w:val="24"/>
          <w:szCs w:val="24"/>
          <w:lang w:eastAsia="ru-RU"/>
        </w:rPr>
        <w:t>р</w:t>
      </w:r>
      <w:r w:rsidRPr="00BF2636">
        <w:rPr>
          <w:rFonts w:ascii="Times New Roman" w:eastAsia="Times New Roman" w:hAnsi="Times New Roman"/>
          <w:color w:val="000000"/>
          <w:sz w:val="24"/>
          <w:szCs w:val="24"/>
          <w:lang w:eastAsia="ru-RU"/>
        </w:rPr>
        <w:t>ан</w:t>
      </w:r>
      <w:r w:rsidRPr="00BF2636">
        <w:rPr>
          <w:rFonts w:ascii="Times New Roman" w:eastAsia="Times New Roman" w:hAnsi="Times New Roman"/>
          <w:color w:val="000000"/>
          <w:spacing w:val="-1"/>
          <w:sz w:val="24"/>
          <w:szCs w:val="24"/>
          <w:lang w:eastAsia="ru-RU"/>
        </w:rPr>
        <w:t>с</w:t>
      </w:r>
      <w:r w:rsidRPr="00BF2636">
        <w:rPr>
          <w:rFonts w:ascii="Times New Roman" w:eastAsia="Times New Roman" w:hAnsi="Times New Roman"/>
          <w:color w:val="000000"/>
          <w:sz w:val="24"/>
          <w:szCs w:val="24"/>
          <w:lang w:eastAsia="ru-RU"/>
        </w:rPr>
        <w:t>по</w:t>
      </w:r>
      <w:r w:rsidRPr="00BF2636">
        <w:rPr>
          <w:rFonts w:ascii="Times New Roman" w:eastAsia="Times New Roman" w:hAnsi="Times New Roman"/>
          <w:color w:val="000000"/>
          <w:spacing w:val="1"/>
          <w:sz w:val="24"/>
          <w:szCs w:val="24"/>
          <w:lang w:eastAsia="ru-RU"/>
        </w:rPr>
        <w:t>р</w:t>
      </w:r>
      <w:r w:rsidRPr="00BF2636">
        <w:rPr>
          <w:rFonts w:ascii="Times New Roman" w:eastAsia="Times New Roman" w:hAnsi="Times New Roman"/>
          <w:color w:val="000000"/>
          <w:sz w:val="24"/>
          <w:szCs w:val="24"/>
          <w:lang w:eastAsia="ru-RU"/>
        </w:rPr>
        <w:t>т</w:t>
      </w:r>
      <w:r w:rsidRPr="00BF2636">
        <w:rPr>
          <w:rFonts w:ascii="Times New Roman" w:eastAsia="Times New Roman" w:hAnsi="Times New Roman"/>
          <w:color w:val="000000"/>
          <w:spacing w:val="-1"/>
          <w:sz w:val="24"/>
          <w:szCs w:val="24"/>
          <w:lang w:eastAsia="ru-RU"/>
        </w:rPr>
        <w:t>н</w:t>
      </w:r>
      <w:r w:rsidRPr="00BF2636">
        <w:rPr>
          <w:rFonts w:ascii="Times New Roman" w:eastAsia="Times New Roman" w:hAnsi="Times New Roman"/>
          <w:color w:val="000000"/>
          <w:sz w:val="24"/>
          <w:szCs w:val="24"/>
          <w:lang w:eastAsia="ru-RU"/>
        </w:rPr>
        <w:t>о</w:t>
      </w:r>
      <w:r w:rsidRPr="00BF2636">
        <w:rPr>
          <w:rFonts w:ascii="Times New Roman" w:eastAsia="Times New Roman" w:hAnsi="Times New Roman"/>
          <w:color w:val="000000"/>
          <w:spacing w:val="1"/>
          <w:sz w:val="24"/>
          <w:szCs w:val="24"/>
          <w:lang w:eastAsia="ru-RU"/>
        </w:rPr>
        <w:t>г</w:t>
      </w:r>
      <w:r w:rsidRPr="00BF2636">
        <w:rPr>
          <w:rFonts w:ascii="Times New Roman" w:eastAsia="Times New Roman" w:hAnsi="Times New Roman"/>
          <w:color w:val="000000"/>
          <w:sz w:val="24"/>
          <w:szCs w:val="24"/>
          <w:lang w:eastAsia="ru-RU"/>
        </w:rPr>
        <w:t>о</w:t>
      </w:r>
      <w:r w:rsidRPr="00BF2636">
        <w:rPr>
          <w:rFonts w:ascii="Times New Roman" w:eastAsia="Times New Roman" w:hAnsi="Times New Roman"/>
          <w:color w:val="000000"/>
          <w:spacing w:val="85"/>
          <w:sz w:val="24"/>
          <w:szCs w:val="24"/>
          <w:lang w:eastAsia="ru-RU"/>
        </w:rPr>
        <w:t xml:space="preserve"> </w:t>
      </w:r>
      <w:r w:rsidRPr="00BF2636">
        <w:rPr>
          <w:rFonts w:ascii="Times New Roman" w:eastAsia="Times New Roman" w:hAnsi="Times New Roman"/>
          <w:color w:val="000000"/>
          <w:sz w:val="24"/>
          <w:szCs w:val="24"/>
          <w:lang w:eastAsia="ru-RU"/>
        </w:rPr>
        <w:t>п</w:t>
      </w:r>
      <w:r w:rsidRPr="00BF2636">
        <w:rPr>
          <w:rFonts w:ascii="Times New Roman" w:eastAsia="Times New Roman" w:hAnsi="Times New Roman"/>
          <w:color w:val="000000"/>
          <w:spacing w:val="1"/>
          <w:sz w:val="24"/>
          <w:szCs w:val="24"/>
          <w:lang w:eastAsia="ru-RU"/>
        </w:rPr>
        <w:t>о</w:t>
      </w:r>
      <w:r w:rsidRPr="00BF2636">
        <w:rPr>
          <w:rFonts w:ascii="Times New Roman" w:eastAsia="Times New Roman" w:hAnsi="Times New Roman"/>
          <w:color w:val="000000"/>
          <w:sz w:val="24"/>
          <w:szCs w:val="24"/>
          <w:lang w:eastAsia="ru-RU"/>
        </w:rPr>
        <w:t>т</w:t>
      </w:r>
      <w:r w:rsidRPr="00BF2636">
        <w:rPr>
          <w:rFonts w:ascii="Times New Roman" w:eastAsia="Times New Roman" w:hAnsi="Times New Roman"/>
          <w:color w:val="000000"/>
          <w:spacing w:val="2"/>
          <w:sz w:val="24"/>
          <w:szCs w:val="24"/>
          <w:lang w:eastAsia="ru-RU"/>
        </w:rPr>
        <w:t>о</w:t>
      </w:r>
      <w:r w:rsidRPr="00BF2636">
        <w:rPr>
          <w:rFonts w:ascii="Times New Roman" w:eastAsia="Times New Roman" w:hAnsi="Times New Roman"/>
          <w:color w:val="000000"/>
          <w:spacing w:val="-1"/>
          <w:sz w:val="24"/>
          <w:szCs w:val="24"/>
          <w:lang w:eastAsia="ru-RU"/>
        </w:rPr>
        <w:t>к</w:t>
      </w:r>
      <w:r w:rsidRPr="00BF2636">
        <w:rPr>
          <w:rFonts w:ascii="Times New Roman" w:eastAsia="Times New Roman" w:hAnsi="Times New Roman"/>
          <w:color w:val="000000"/>
          <w:sz w:val="24"/>
          <w:szCs w:val="24"/>
          <w:lang w:eastAsia="ru-RU"/>
        </w:rPr>
        <w:t>а;</w:t>
      </w:r>
      <w:r w:rsidRPr="00BF2636">
        <w:rPr>
          <w:rFonts w:ascii="Times New Roman" w:eastAsia="Times New Roman" w:hAnsi="Times New Roman"/>
          <w:color w:val="000000"/>
          <w:spacing w:val="86"/>
          <w:sz w:val="24"/>
          <w:szCs w:val="24"/>
          <w:lang w:eastAsia="ru-RU"/>
        </w:rPr>
        <w:t xml:space="preserve"> </w:t>
      </w:r>
      <w:r w:rsidRPr="00BF2636">
        <w:rPr>
          <w:rFonts w:ascii="Times New Roman" w:eastAsia="Times New Roman" w:hAnsi="Times New Roman"/>
          <w:color w:val="000000"/>
          <w:sz w:val="24"/>
          <w:szCs w:val="24"/>
          <w:lang w:eastAsia="ru-RU"/>
        </w:rPr>
        <w:t>пот</w:t>
      </w:r>
      <w:r w:rsidRPr="00BF2636">
        <w:rPr>
          <w:rFonts w:ascii="Times New Roman" w:eastAsia="Times New Roman" w:hAnsi="Times New Roman"/>
          <w:color w:val="000000"/>
          <w:spacing w:val="1"/>
          <w:sz w:val="24"/>
          <w:szCs w:val="24"/>
          <w:lang w:eastAsia="ru-RU"/>
        </w:rPr>
        <w:t>о</w:t>
      </w:r>
      <w:r w:rsidRPr="00BF2636">
        <w:rPr>
          <w:rFonts w:ascii="Times New Roman" w:eastAsia="Times New Roman" w:hAnsi="Times New Roman"/>
          <w:color w:val="000000"/>
          <w:sz w:val="24"/>
          <w:szCs w:val="24"/>
          <w:lang w:eastAsia="ru-RU"/>
        </w:rPr>
        <w:t>к</w:t>
      </w:r>
      <w:r w:rsidRPr="00BF2636">
        <w:rPr>
          <w:rFonts w:ascii="Times New Roman" w:eastAsia="Times New Roman" w:hAnsi="Times New Roman"/>
          <w:color w:val="000000"/>
          <w:spacing w:val="85"/>
          <w:sz w:val="24"/>
          <w:szCs w:val="24"/>
          <w:lang w:eastAsia="ru-RU"/>
        </w:rPr>
        <w:t xml:space="preserve"> </w:t>
      </w:r>
      <w:r w:rsidRPr="00BF2636">
        <w:rPr>
          <w:rFonts w:ascii="Times New Roman" w:eastAsia="Times New Roman" w:hAnsi="Times New Roman"/>
          <w:color w:val="000000"/>
          <w:sz w:val="24"/>
          <w:szCs w:val="24"/>
          <w:lang w:eastAsia="ru-RU"/>
        </w:rPr>
        <w:t>нас</w:t>
      </w:r>
      <w:r w:rsidRPr="00BF2636">
        <w:rPr>
          <w:rFonts w:ascii="Times New Roman" w:eastAsia="Times New Roman" w:hAnsi="Times New Roman"/>
          <w:color w:val="000000"/>
          <w:spacing w:val="-1"/>
          <w:sz w:val="24"/>
          <w:szCs w:val="24"/>
          <w:lang w:eastAsia="ru-RU"/>
        </w:rPr>
        <w:t>ы</w:t>
      </w:r>
      <w:r w:rsidRPr="00BF2636">
        <w:rPr>
          <w:rFonts w:ascii="Times New Roman" w:eastAsia="Times New Roman" w:hAnsi="Times New Roman"/>
          <w:color w:val="000000"/>
          <w:sz w:val="24"/>
          <w:szCs w:val="24"/>
          <w:lang w:eastAsia="ru-RU"/>
        </w:rPr>
        <w:t>щени</w:t>
      </w:r>
      <w:r w:rsidRPr="00BF2636">
        <w:rPr>
          <w:rFonts w:ascii="Times New Roman" w:eastAsia="Times New Roman" w:hAnsi="Times New Roman"/>
          <w:color w:val="000000"/>
          <w:spacing w:val="-2"/>
          <w:sz w:val="24"/>
          <w:szCs w:val="24"/>
          <w:lang w:eastAsia="ru-RU"/>
        </w:rPr>
        <w:t>я</w:t>
      </w:r>
      <w:r w:rsidRPr="00BF2636">
        <w:rPr>
          <w:rFonts w:ascii="Times New Roman" w:eastAsia="Times New Roman" w:hAnsi="Times New Roman"/>
          <w:color w:val="000000"/>
          <w:sz w:val="24"/>
          <w:szCs w:val="24"/>
          <w:lang w:eastAsia="ru-RU"/>
        </w:rPr>
        <w:t xml:space="preserve">, </w:t>
      </w:r>
      <w:r w:rsidRPr="00BF2636">
        <w:rPr>
          <w:rFonts w:ascii="Times New Roman" w:eastAsia="Times New Roman" w:hAnsi="Times New Roman"/>
          <w:color w:val="000000"/>
          <w:spacing w:val="-1"/>
          <w:sz w:val="24"/>
          <w:szCs w:val="24"/>
          <w:lang w:eastAsia="ru-RU"/>
        </w:rPr>
        <w:t>у</w:t>
      </w:r>
      <w:r w:rsidRPr="00BF2636">
        <w:rPr>
          <w:rFonts w:ascii="Times New Roman" w:eastAsia="Times New Roman" w:hAnsi="Times New Roman"/>
          <w:color w:val="000000"/>
          <w:sz w:val="24"/>
          <w:szCs w:val="24"/>
          <w:lang w:eastAsia="ru-RU"/>
        </w:rPr>
        <w:t>станови</w:t>
      </w:r>
      <w:r w:rsidRPr="00BF2636">
        <w:rPr>
          <w:rFonts w:ascii="Times New Roman" w:eastAsia="Times New Roman" w:hAnsi="Times New Roman"/>
          <w:color w:val="000000"/>
          <w:spacing w:val="-2"/>
          <w:sz w:val="24"/>
          <w:szCs w:val="24"/>
          <w:lang w:eastAsia="ru-RU"/>
        </w:rPr>
        <w:t>в</w:t>
      </w:r>
      <w:r w:rsidRPr="00BF2636">
        <w:rPr>
          <w:rFonts w:ascii="Times New Roman" w:eastAsia="Times New Roman" w:hAnsi="Times New Roman"/>
          <w:color w:val="000000"/>
          <w:sz w:val="24"/>
          <w:szCs w:val="24"/>
          <w:lang w:eastAsia="ru-RU"/>
        </w:rPr>
        <w:t>ш</w:t>
      </w:r>
      <w:r w:rsidRPr="00BF2636">
        <w:rPr>
          <w:rFonts w:ascii="Times New Roman" w:eastAsia="Times New Roman" w:hAnsi="Times New Roman"/>
          <w:color w:val="000000"/>
          <w:spacing w:val="2"/>
          <w:sz w:val="24"/>
          <w:szCs w:val="24"/>
          <w:lang w:eastAsia="ru-RU"/>
        </w:rPr>
        <w:t>и</w:t>
      </w:r>
      <w:r w:rsidRPr="00BF2636">
        <w:rPr>
          <w:rFonts w:ascii="Times New Roman" w:eastAsia="Times New Roman" w:hAnsi="Times New Roman"/>
          <w:color w:val="000000"/>
          <w:sz w:val="24"/>
          <w:szCs w:val="24"/>
          <w:lang w:eastAsia="ru-RU"/>
        </w:rPr>
        <w:t>йся</w:t>
      </w:r>
      <w:r w:rsidRPr="00BF2636">
        <w:rPr>
          <w:rFonts w:ascii="Times New Roman" w:eastAsia="Times New Roman" w:hAnsi="Times New Roman"/>
          <w:color w:val="000000"/>
          <w:spacing w:val="51"/>
          <w:sz w:val="24"/>
          <w:szCs w:val="24"/>
          <w:lang w:eastAsia="ru-RU"/>
        </w:rPr>
        <w:t xml:space="preserve"> </w:t>
      </w:r>
      <w:r w:rsidRPr="00BF2636">
        <w:rPr>
          <w:rFonts w:ascii="Times New Roman" w:eastAsia="Times New Roman" w:hAnsi="Times New Roman"/>
          <w:color w:val="000000"/>
          <w:sz w:val="24"/>
          <w:szCs w:val="24"/>
          <w:lang w:eastAsia="ru-RU"/>
        </w:rPr>
        <w:t>интерв</w:t>
      </w:r>
      <w:r w:rsidRPr="00BF2636">
        <w:rPr>
          <w:rFonts w:ascii="Times New Roman" w:eastAsia="Times New Roman" w:hAnsi="Times New Roman"/>
          <w:color w:val="000000"/>
          <w:spacing w:val="1"/>
          <w:sz w:val="24"/>
          <w:szCs w:val="24"/>
          <w:lang w:eastAsia="ru-RU"/>
        </w:rPr>
        <w:t>а</w:t>
      </w:r>
      <w:r w:rsidRPr="00BF2636">
        <w:rPr>
          <w:rFonts w:ascii="Times New Roman" w:eastAsia="Times New Roman" w:hAnsi="Times New Roman"/>
          <w:color w:val="000000"/>
          <w:sz w:val="24"/>
          <w:szCs w:val="24"/>
          <w:lang w:eastAsia="ru-RU"/>
        </w:rPr>
        <w:t>л</w:t>
      </w:r>
      <w:r w:rsidRPr="00BF2636">
        <w:rPr>
          <w:rFonts w:ascii="Times New Roman" w:eastAsia="Times New Roman" w:hAnsi="Times New Roman"/>
          <w:color w:val="000000"/>
          <w:spacing w:val="52"/>
          <w:sz w:val="24"/>
          <w:szCs w:val="24"/>
          <w:lang w:eastAsia="ru-RU"/>
        </w:rPr>
        <w:t xml:space="preserve"> </w:t>
      </w:r>
      <w:r w:rsidRPr="00BF2636">
        <w:rPr>
          <w:rFonts w:ascii="Times New Roman" w:eastAsia="Times New Roman" w:hAnsi="Times New Roman"/>
          <w:color w:val="000000"/>
          <w:spacing w:val="-1"/>
          <w:sz w:val="24"/>
          <w:szCs w:val="24"/>
          <w:lang w:eastAsia="ru-RU"/>
        </w:rPr>
        <w:t>у</w:t>
      </w:r>
      <w:r w:rsidRPr="00BF2636">
        <w:rPr>
          <w:rFonts w:ascii="Times New Roman" w:eastAsia="Times New Roman" w:hAnsi="Times New Roman"/>
          <w:color w:val="000000"/>
          <w:sz w:val="24"/>
          <w:szCs w:val="24"/>
          <w:lang w:eastAsia="ru-RU"/>
        </w:rPr>
        <w:t>бытия</w:t>
      </w:r>
      <w:r w:rsidRPr="00BF2636">
        <w:rPr>
          <w:rFonts w:ascii="Times New Roman" w:eastAsia="Times New Roman" w:hAnsi="Times New Roman"/>
          <w:color w:val="000000"/>
          <w:spacing w:val="51"/>
          <w:sz w:val="24"/>
          <w:szCs w:val="24"/>
          <w:lang w:eastAsia="ru-RU"/>
        </w:rPr>
        <w:t xml:space="preserve"> </w:t>
      </w:r>
      <w:r w:rsidRPr="00BF2636">
        <w:rPr>
          <w:rFonts w:ascii="Times New Roman" w:eastAsia="Times New Roman" w:hAnsi="Times New Roman"/>
          <w:color w:val="000000"/>
          <w:spacing w:val="1"/>
          <w:sz w:val="24"/>
          <w:szCs w:val="24"/>
          <w:lang w:eastAsia="ru-RU"/>
        </w:rPr>
        <w:t>оч</w:t>
      </w:r>
      <w:r w:rsidRPr="00BF2636">
        <w:rPr>
          <w:rFonts w:ascii="Times New Roman" w:eastAsia="Times New Roman" w:hAnsi="Times New Roman"/>
          <w:color w:val="000000"/>
          <w:sz w:val="24"/>
          <w:szCs w:val="24"/>
          <w:lang w:eastAsia="ru-RU"/>
        </w:rPr>
        <w:t>ереди</w:t>
      </w:r>
      <w:r w:rsidRPr="00BF2636">
        <w:rPr>
          <w:rFonts w:ascii="Times New Roman" w:eastAsia="Times New Roman" w:hAnsi="Times New Roman"/>
          <w:color w:val="000000"/>
          <w:spacing w:val="50"/>
          <w:sz w:val="24"/>
          <w:szCs w:val="24"/>
          <w:lang w:eastAsia="ru-RU"/>
        </w:rPr>
        <w:t xml:space="preserve"> </w:t>
      </w:r>
      <w:r w:rsidRPr="00BF2636">
        <w:rPr>
          <w:rFonts w:ascii="Times New Roman" w:eastAsia="Times New Roman" w:hAnsi="Times New Roman"/>
          <w:color w:val="000000"/>
          <w:sz w:val="24"/>
          <w:szCs w:val="24"/>
          <w:lang w:eastAsia="ru-RU"/>
        </w:rPr>
        <w:t>автомобилей;</w:t>
      </w:r>
      <w:r w:rsidRPr="00BF2636">
        <w:rPr>
          <w:rFonts w:ascii="Times New Roman" w:eastAsia="Times New Roman" w:hAnsi="Times New Roman"/>
          <w:color w:val="000000"/>
          <w:spacing w:val="53"/>
          <w:sz w:val="24"/>
          <w:szCs w:val="24"/>
          <w:lang w:eastAsia="ru-RU"/>
        </w:rPr>
        <w:t xml:space="preserve"> </w:t>
      </w:r>
      <w:r w:rsidRPr="00BF2636">
        <w:rPr>
          <w:rFonts w:ascii="Times New Roman" w:eastAsia="Times New Roman" w:hAnsi="Times New Roman"/>
          <w:color w:val="000000"/>
          <w:spacing w:val="1"/>
          <w:sz w:val="24"/>
          <w:szCs w:val="24"/>
          <w:lang w:eastAsia="ru-RU"/>
        </w:rPr>
        <w:t>ко</w:t>
      </w:r>
      <w:r w:rsidRPr="00BF2636">
        <w:rPr>
          <w:rFonts w:ascii="Times New Roman" w:eastAsia="Times New Roman" w:hAnsi="Times New Roman"/>
          <w:color w:val="000000"/>
          <w:sz w:val="24"/>
          <w:szCs w:val="24"/>
          <w:lang w:eastAsia="ru-RU"/>
        </w:rPr>
        <w:t>эф</w:t>
      </w:r>
      <w:r w:rsidRPr="00BF2636">
        <w:rPr>
          <w:rFonts w:ascii="Times New Roman" w:eastAsia="Times New Roman" w:hAnsi="Times New Roman"/>
          <w:color w:val="000000"/>
          <w:spacing w:val="1"/>
          <w:sz w:val="24"/>
          <w:szCs w:val="24"/>
          <w:lang w:eastAsia="ru-RU"/>
        </w:rPr>
        <w:t>ф</w:t>
      </w:r>
      <w:r w:rsidRPr="00BF2636">
        <w:rPr>
          <w:rFonts w:ascii="Times New Roman" w:eastAsia="Times New Roman" w:hAnsi="Times New Roman"/>
          <w:color w:val="000000"/>
          <w:sz w:val="24"/>
          <w:szCs w:val="24"/>
          <w:lang w:eastAsia="ru-RU"/>
        </w:rPr>
        <w:t>ициент</w:t>
      </w:r>
      <w:r w:rsidRPr="00BF2636">
        <w:rPr>
          <w:rFonts w:ascii="Times New Roman" w:eastAsia="Times New Roman" w:hAnsi="Times New Roman"/>
          <w:color w:val="000000"/>
          <w:spacing w:val="50"/>
          <w:sz w:val="24"/>
          <w:szCs w:val="24"/>
          <w:lang w:eastAsia="ru-RU"/>
        </w:rPr>
        <w:t xml:space="preserve"> </w:t>
      </w:r>
      <w:r w:rsidRPr="00BF2636">
        <w:rPr>
          <w:rFonts w:ascii="Times New Roman" w:eastAsia="Times New Roman" w:hAnsi="Times New Roman"/>
          <w:color w:val="000000"/>
          <w:spacing w:val="1"/>
          <w:sz w:val="24"/>
          <w:szCs w:val="24"/>
          <w:lang w:eastAsia="ru-RU"/>
        </w:rPr>
        <w:t>з</w:t>
      </w:r>
      <w:r w:rsidRPr="00BF2636">
        <w:rPr>
          <w:rFonts w:ascii="Times New Roman" w:eastAsia="Times New Roman" w:hAnsi="Times New Roman"/>
          <w:color w:val="000000"/>
          <w:sz w:val="24"/>
          <w:szCs w:val="24"/>
          <w:lang w:eastAsia="ru-RU"/>
        </w:rPr>
        <w:t>аг</w:t>
      </w:r>
      <w:r w:rsidRPr="00BF2636">
        <w:rPr>
          <w:rFonts w:ascii="Times New Roman" w:eastAsia="Times New Roman" w:hAnsi="Times New Roman"/>
          <w:color w:val="000000"/>
          <w:spacing w:val="1"/>
          <w:sz w:val="24"/>
          <w:szCs w:val="24"/>
          <w:lang w:eastAsia="ru-RU"/>
        </w:rPr>
        <w:t>р</w:t>
      </w:r>
      <w:r w:rsidRPr="00BF2636">
        <w:rPr>
          <w:rFonts w:ascii="Times New Roman" w:eastAsia="Times New Roman" w:hAnsi="Times New Roman"/>
          <w:color w:val="000000"/>
          <w:spacing w:val="-3"/>
          <w:sz w:val="24"/>
          <w:szCs w:val="24"/>
          <w:lang w:eastAsia="ru-RU"/>
        </w:rPr>
        <w:t>у</w:t>
      </w:r>
      <w:r w:rsidRPr="00BF2636">
        <w:rPr>
          <w:rFonts w:ascii="Times New Roman" w:eastAsia="Times New Roman" w:hAnsi="Times New Roman"/>
          <w:color w:val="000000"/>
          <w:sz w:val="24"/>
          <w:szCs w:val="24"/>
          <w:lang w:eastAsia="ru-RU"/>
        </w:rPr>
        <w:t>зки</w:t>
      </w:r>
      <w:r w:rsidRPr="00BF2636">
        <w:rPr>
          <w:rFonts w:ascii="Times New Roman" w:eastAsia="Times New Roman" w:hAnsi="Times New Roman"/>
          <w:color w:val="000000"/>
          <w:spacing w:val="50"/>
          <w:sz w:val="24"/>
          <w:szCs w:val="24"/>
          <w:lang w:eastAsia="ru-RU"/>
        </w:rPr>
        <w:t xml:space="preserve"> </w:t>
      </w:r>
      <w:r w:rsidRPr="00BF2636">
        <w:rPr>
          <w:rFonts w:ascii="Times New Roman" w:eastAsia="Times New Roman" w:hAnsi="Times New Roman"/>
          <w:color w:val="000000"/>
          <w:sz w:val="24"/>
          <w:szCs w:val="24"/>
          <w:lang w:eastAsia="ru-RU"/>
        </w:rPr>
        <w:t>полосы</w:t>
      </w:r>
      <w:r w:rsidRPr="00BF2636">
        <w:rPr>
          <w:rFonts w:ascii="Times New Roman" w:eastAsia="Times New Roman" w:hAnsi="Times New Roman"/>
          <w:color w:val="000000"/>
          <w:spacing w:val="52"/>
          <w:sz w:val="24"/>
          <w:szCs w:val="24"/>
          <w:lang w:eastAsia="ru-RU"/>
        </w:rPr>
        <w:t xml:space="preserve"> </w:t>
      </w:r>
      <w:r w:rsidRPr="00BF2636">
        <w:rPr>
          <w:rFonts w:ascii="Times New Roman" w:eastAsia="Times New Roman" w:hAnsi="Times New Roman"/>
          <w:color w:val="000000"/>
          <w:sz w:val="24"/>
          <w:szCs w:val="24"/>
          <w:lang w:eastAsia="ru-RU"/>
        </w:rPr>
        <w:t>движением;</w:t>
      </w:r>
      <w:r w:rsidRPr="00BF2636">
        <w:rPr>
          <w:rFonts w:ascii="Times New Roman" w:eastAsia="Times New Roman" w:hAnsi="Times New Roman"/>
          <w:color w:val="000000"/>
          <w:spacing w:val="50"/>
          <w:sz w:val="24"/>
          <w:szCs w:val="24"/>
          <w:lang w:eastAsia="ru-RU"/>
        </w:rPr>
        <w:t xml:space="preserve"> </w:t>
      </w:r>
      <w:r w:rsidRPr="00BF2636">
        <w:rPr>
          <w:rFonts w:ascii="Times New Roman" w:eastAsia="Times New Roman" w:hAnsi="Times New Roman"/>
          <w:color w:val="000000"/>
          <w:sz w:val="24"/>
          <w:szCs w:val="24"/>
          <w:lang w:eastAsia="ru-RU"/>
        </w:rPr>
        <w:t>д</w:t>
      </w:r>
      <w:r w:rsidRPr="00BF2636">
        <w:rPr>
          <w:rFonts w:ascii="Times New Roman" w:eastAsia="Times New Roman" w:hAnsi="Times New Roman"/>
          <w:color w:val="000000"/>
          <w:spacing w:val="1"/>
          <w:sz w:val="24"/>
          <w:szCs w:val="24"/>
          <w:lang w:eastAsia="ru-RU"/>
        </w:rPr>
        <w:t>о</w:t>
      </w:r>
      <w:r w:rsidRPr="00BF2636">
        <w:rPr>
          <w:rFonts w:ascii="Times New Roman" w:eastAsia="Times New Roman" w:hAnsi="Times New Roman"/>
          <w:color w:val="000000"/>
          <w:sz w:val="24"/>
          <w:szCs w:val="24"/>
          <w:lang w:eastAsia="ru-RU"/>
        </w:rPr>
        <w:t>ля</w:t>
      </w:r>
      <w:r w:rsidRPr="00BF2636">
        <w:rPr>
          <w:rFonts w:ascii="Times New Roman" w:eastAsia="Times New Roman" w:hAnsi="Times New Roman"/>
          <w:color w:val="000000"/>
          <w:spacing w:val="51"/>
          <w:sz w:val="24"/>
          <w:szCs w:val="24"/>
          <w:lang w:eastAsia="ru-RU"/>
        </w:rPr>
        <w:t xml:space="preserve"> </w:t>
      </w:r>
      <w:r w:rsidRPr="00BF2636">
        <w:rPr>
          <w:rFonts w:ascii="Times New Roman" w:eastAsia="Times New Roman" w:hAnsi="Times New Roman"/>
          <w:color w:val="000000"/>
          <w:spacing w:val="1"/>
          <w:sz w:val="24"/>
          <w:szCs w:val="24"/>
          <w:lang w:eastAsia="ru-RU"/>
        </w:rPr>
        <w:t>з</w:t>
      </w:r>
      <w:r w:rsidRPr="00BF2636">
        <w:rPr>
          <w:rFonts w:ascii="Times New Roman" w:eastAsia="Times New Roman" w:hAnsi="Times New Roman"/>
          <w:color w:val="000000"/>
          <w:sz w:val="24"/>
          <w:szCs w:val="24"/>
          <w:lang w:eastAsia="ru-RU"/>
        </w:rPr>
        <w:t>елено</w:t>
      </w:r>
      <w:r w:rsidRPr="00BF2636">
        <w:rPr>
          <w:rFonts w:ascii="Times New Roman" w:eastAsia="Times New Roman" w:hAnsi="Times New Roman"/>
          <w:color w:val="000000"/>
          <w:spacing w:val="1"/>
          <w:sz w:val="24"/>
          <w:szCs w:val="24"/>
          <w:lang w:eastAsia="ru-RU"/>
        </w:rPr>
        <w:t>г</w:t>
      </w:r>
      <w:r w:rsidRPr="00BF2636">
        <w:rPr>
          <w:rFonts w:ascii="Times New Roman" w:eastAsia="Times New Roman" w:hAnsi="Times New Roman"/>
          <w:color w:val="000000"/>
          <w:sz w:val="24"/>
          <w:szCs w:val="24"/>
          <w:lang w:eastAsia="ru-RU"/>
        </w:rPr>
        <w:t>о сигн</w:t>
      </w:r>
      <w:r w:rsidRPr="00BF2636">
        <w:rPr>
          <w:rFonts w:ascii="Times New Roman" w:eastAsia="Times New Roman" w:hAnsi="Times New Roman"/>
          <w:color w:val="000000"/>
          <w:spacing w:val="-1"/>
          <w:sz w:val="24"/>
          <w:szCs w:val="24"/>
          <w:lang w:eastAsia="ru-RU"/>
        </w:rPr>
        <w:t>ал</w:t>
      </w:r>
      <w:r w:rsidRPr="00BF2636">
        <w:rPr>
          <w:rFonts w:ascii="Times New Roman" w:eastAsia="Times New Roman" w:hAnsi="Times New Roman"/>
          <w:color w:val="000000"/>
          <w:sz w:val="24"/>
          <w:szCs w:val="24"/>
          <w:lang w:eastAsia="ru-RU"/>
        </w:rPr>
        <w:t>а</w:t>
      </w:r>
      <w:r w:rsidRPr="00BF2636">
        <w:rPr>
          <w:rFonts w:ascii="Times New Roman" w:eastAsia="Times New Roman" w:hAnsi="Times New Roman"/>
          <w:color w:val="000000"/>
          <w:spacing w:val="23"/>
          <w:sz w:val="24"/>
          <w:szCs w:val="24"/>
          <w:lang w:eastAsia="ru-RU"/>
        </w:rPr>
        <w:t xml:space="preserve"> </w:t>
      </w:r>
      <w:r w:rsidRPr="00BF2636">
        <w:rPr>
          <w:rFonts w:ascii="Times New Roman" w:eastAsia="Times New Roman" w:hAnsi="Times New Roman"/>
          <w:color w:val="000000"/>
          <w:sz w:val="24"/>
          <w:szCs w:val="24"/>
          <w:lang w:eastAsia="ru-RU"/>
        </w:rPr>
        <w:t>в</w:t>
      </w:r>
      <w:r w:rsidRPr="00BF2636">
        <w:rPr>
          <w:rFonts w:ascii="Times New Roman" w:eastAsia="Times New Roman" w:hAnsi="Times New Roman"/>
          <w:color w:val="000000"/>
          <w:spacing w:val="23"/>
          <w:sz w:val="24"/>
          <w:szCs w:val="24"/>
          <w:lang w:eastAsia="ru-RU"/>
        </w:rPr>
        <w:t xml:space="preserve"> </w:t>
      </w:r>
      <w:r w:rsidRPr="00BF2636">
        <w:rPr>
          <w:rFonts w:ascii="Times New Roman" w:eastAsia="Times New Roman" w:hAnsi="Times New Roman"/>
          <w:color w:val="000000"/>
          <w:sz w:val="24"/>
          <w:szCs w:val="24"/>
          <w:lang w:eastAsia="ru-RU"/>
        </w:rPr>
        <w:t>ци</w:t>
      </w:r>
      <w:r w:rsidRPr="00BF2636">
        <w:rPr>
          <w:rFonts w:ascii="Times New Roman" w:eastAsia="Times New Roman" w:hAnsi="Times New Roman"/>
          <w:color w:val="000000"/>
          <w:spacing w:val="1"/>
          <w:sz w:val="24"/>
          <w:szCs w:val="24"/>
          <w:lang w:eastAsia="ru-RU"/>
        </w:rPr>
        <w:t>к</w:t>
      </w:r>
      <w:r w:rsidRPr="00BF2636">
        <w:rPr>
          <w:rFonts w:ascii="Times New Roman" w:eastAsia="Times New Roman" w:hAnsi="Times New Roman"/>
          <w:color w:val="000000"/>
          <w:sz w:val="24"/>
          <w:szCs w:val="24"/>
          <w:lang w:eastAsia="ru-RU"/>
        </w:rPr>
        <w:t>л</w:t>
      </w:r>
      <w:r w:rsidRPr="00BF2636">
        <w:rPr>
          <w:rFonts w:ascii="Times New Roman" w:eastAsia="Times New Roman" w:hAnsi="Times New Roman"/>
          <w:color w:val="000000"/>
          <w:spacing w:val="-1"/>
          <w:sz w:val="24"/>
          <w:szCs w:val="24"/>
          <w:lang w:eastAsia="ru-RU"/>
        </w:rPr>
        <w:t>е</w:t>
      </w:r>
      <w:r w:rsidRPr="00BF2636">
        <w:rPr>
          <w:rFonts w:ascii="Times New Roman" w:eastAsia="Times New Roman" w:hAnsi="Times New Roman"/>
          <w:color w:val="000000"/>
          <w:sz w:val="24"/>
          <w:szCs w:val="24"/>
          <w:lang w:eastAsia="ru-RU"/>
        </w:rPr>
        <w:t>;</w:t>
      </w:r>
      <w:r w:rsidRPr="00BF2636">
        <w:rPr>
          <w:rFonts w:ascii="Times New Roman" w:eastAsia="Times New Roman" w:hAnsi="Times New Roman"/>
          <w:color w:val="000000"/>
          <w:spacing w:val="24"/>
          <w:sz w:val="24"/>
          <w:szCs w:val="24"/>
          <w:lang w:eastAsia="ru-RU"/>
        </w:rPr>
        <w:t xml:space="preserve"> </w:t>
      </w:r>
      <w:r w:rsidRPr="00BF2636">
        <w:rPr>
          <w:rFonts w:ascii="Times New Roman" w:eastAsia="Times New Roman" w:hAnsi="Times New Roman"/>
          <w:color w:val="000000"/>
          <w:sz w:val="24"/>
          <w:szCs w:val="24"/>
          <w:lang w:eastAsia="ru-RU"/>
        </w:rPr>
        <w:t>коэф</w:t>
      </w:r>
      <w:r w:rsidRPr="00BF2636">
        <w:rPr>
          <w:rFonts w:ascii="Times New Roman" w:eastAsia="Times New Roman" w:hAnsi="Times New Roman"/>
          <w:color w:val="000000"/>
          <w:spacing w:val="1"/>
          <w:sz w:val="24"/>
          <w:szCs w:val="24"/>
          <w:lang w:eastAsia="ru-RU"/>
        </w:rPr>
        <w:t>ф</w:t>
      </w:r>
      <w:r w:rsidRPr="00BF2636">
        <w:rPr>
          <w:rFonts w:ascii="Times New Roman" w:eastAsia="Times New Roman" w:hAnsi="Times New Roman"/>
          <w:color w:val="000000"/>
          <w:sz w:val="24"/>
          <w:szCs w:val="24"/>
          <w:lang w:eastAsia="ru-RU"/>
        </w:rPr>
        <w:t>ициент</w:t>
      </w:r>
      <w:r w:rsidRPr="00BF2636">
        <w:rPr>
          <w:rFonts w:ascii="Times New Roman" w:eastAsia="Times New Roman" w:hAnsi="Times New Roman"/>
          <w:color w:val="000000"/>
          <w:spacing w:val="22"/>
          <w:sz w:val="24"/>
          <w:szCs w:val="24"/>
          <w:lang w:eastAsia="ru-RU"/>
        </w:rPr>
        <w:t xml:space="preserve"> </w:t>
      </w:r>
      <w:r w:rsidRPr="00BF2636">
        <w:rPr>
          <w:rFonts w:ascii="Times New Roman" w:eastAsia="Times New Roman" w:hAnsi="Times New Roman"/>
          <w:color w:val="000000"/>
          <w:sz w:val="24"/>
          <w:szCs w:val="24"/>
          <w:lang w:eastAsia="ru-RU"/>
        </w:rPr>
        <w:t>п</w:t>
      </w:r>
      <w:r w:rsidRPr="00BF2636">
        <w:rPr>
          <w:rFonts w:ascii="Times New Roman" w:eastAsia="Times New Roman" w:hAnsi="Times New Roman"/>
          <w:color w:val="000000"/>
          <w:spacing w:val="1"/>
          <w:sz w:val="24"/>
          <w:szCs w:val="24"/>
          <w:lang w:eastAsia="ru-RU"/>
        </w:rPr>
        <w:t>р</w:t>
      </w:r>
      <w:r w:rsidRPr="00BF2636">
        <w:rPr>
          <w:rFonts w:ascii="Times New Roman" w:eastAsia="Times New Roman" w:hAnsi="Times New Roman"/>
          <w:color w:val="000000"/>
          <w:sz w:val="24"/>
          <w:szCs w:val="24"/>
          <w:lang w:eastAsia="ru-RU"/>
        </w:rPr>
        <w:t>и</w:t>
      </w:r>
      <w:r w:rsidRPr="00BF2636">
        <w:rPr>
          <w:rFonts w:ascii="Times New Roman" w:eastAsia="Times New Roman" w:hAnsi="Times New Roman"/>
          <w:color w:val="000000"/>
          <w:spacing w:val="3"/>
          <w:sz w:val="24"/>
          <w:szCs w:val="24"/>
          <w:lang w:eastAsia="ru-RU"/>
        </w:rPr>
        <w:t>р</w:t>
      </w:r>
      <w:r w:rsidRPr="00BF2636">
        <w:rPr>
          <w:rFonts w:ascii="Times New Roman" w:eastAsia="Times New Roman" w:hAnsi="Times New Roman"/>
          <w:color w:val="000000"/>
          <w:sz w:val="24"/>
          <w:szCs w:val="24"/>
          <w:lang w:eastAsia="ru-RU"/>
        </w:rPr>
        <w:t>ащения</w:t>
      </w:r>
      <w:r w:rsidRPr="00BF2636">
        <w:rPr>
          <w:rFonts w:ascii="Times New Roman" w:eastAsia="Times New Roman" w:hAnsi="Times New Roman"/>
          <w:color w:val="000000"/>
          <w:spacing w:val="22"/>
          <w:sz w:val="24"/>
          <w:szCs w:val="24"/>
          <w:lang w:eastAsia="ru-RU"/>
        </w:rPr>
        <w:t xml:space="preserve"> </w:t>
      </w:r>
      <w:r w:rsidRPr="00BF2636">
        <w:rPr>
          <w:rFonts w:ascii="Times New Roman" w:eastAsia="Times New Roman" w:hAnsi="Times New Roman"/>
          <w:color w:val="000000"/>
          <w:spacing w:val="1"/>
          <w:sz w:val="24"/>
          <w:szCs w:val="24"/>
          <w:lang w:eastAsia="ru-RU"/>
        </w:rPr>
        <w:t>оч</w:t>
      </w:r>
      <w:r w:rsidRPr="00BF2636">
        <w:rPr>
          <w:rFonts w:ascii="Times New Roman" w:eastAsia="Times New Roman" w:hAnsi="Times New Roman"/>
          <w:color w:val="000000"/>
          <w:sz w:val="24"/>
          <w:szCs w:val="24"/>
          <w:lang w:eastAsia="ru-RU"/>
        </w:rPr>
        <w:t>ереди;</w:t>
      </w:r>
      <w:r w:rsidRPr="00BF2636">
        <w:rPr>
          <w:rFonts w:ascii="Times New Roman" w:eastAsia="Times New Roman" w:hAnsi="Times New Roman"/>
          <w:color w:val="000000"/>
          <w:spacing w:val="22"/>
          <w:sz w:val="24"/>
          <w:szCs w:val="24"/>
          <w:lang w:eastAsia="ru-RU"/>
        </w:rPr>
        <w:t xml:space="preserve"> </w:t>
      </w:r>
      <w:r w:rsidRPr="00BF2636">
        <w:rPr>
          <w:rFonts w:ascii="Times New Roman" w:eastAsia="Times New Roman" w:hAnsi="Times New Roman"/>
          <w:color w:val="000000"/>
          <w:sz w:val="24"/>
          <w:szCs w:val="24"/>
          <w:lang w:eastAsia="ru-RU"/>
        </w:rPr>
        <w:t>средняя</w:t>
      </w:r>
      <w:r w:rsidRPr="00BF2636">
        <w:rPr>
          <w:rFonts w:ascii="Times New Roman" w:eastAsia="Times New Roman" w:hAnsi="Times New Roman"/>
          <w:color w:val="000000"/>
          <w:spacing w:val="20"/>
          <w:sz w:val="24"/>
          <w:szCs w:val="24"/>
          <w:lang w:eastAsia="ru-RU"/>
        </w:rPr>
        <w:t xml:space="preserve"> </w:t>
      </w:r>
      <w:r w:rsidRPr="00BF2636">
        <w:rPr>
          <w:rFonts w:ascii="Times New Roman" w:eastAsia="Times New Roman" w:hAnsi="Times New Roman"/>
          <w:color w:val="000000"/>
          <w:sz w:val="24"/>
          <w:szCs w:val="24"/>
          <w:lang w:eastAsia="ru-RU"/>
        </w:rPr>
        <w:t>длин</w:t>
      </w:r>
      <w:r w:rsidRPr="00BF2636">
        <w:rPr>
          <w:rFonts w:ascii="Times New Roman" w:eastAsia="Times New Roman" w:hAnsi="Times New Roman"/>
          <w:color w:val="000000"/>
          <w:spacing w:val="1"/>
          <w:sz w:val="24"/>
          <w:szCs w:val="24"/>
          <w:lang w:eastAsia="ru-RU"/>
        </w:rPr>
        <w:t>а</w:t>
      </w:r>
      <w:r w:rsidRPr="00BF2636">
        <w:rPr>
          <w:rFonts w:ascii="Times New Roman" w:eastAsia="Times New Roman" w:hAnsi="Times New Roman"/>
          <w:color w:val="000000"/>
          <w:spacing w:val="21"/>
          <w:sz w:val="24"/>
          <w:szCs w:val="24"/>
          <w:lang w:eastAsia="ru-RU"/>
        </w:rPr>
        <w:t xml:space="preserve"> </w:t>
      </w:r>
      <w:r w:rsidRPr="00BF2636">
        <w:rPr>
          <w:rFonts w:ascii="Times New Roman" w:eastAsia="Times New Roman" w:hAnsi="Times New Roman"/>
          <w:color w:val="000000"/>
          <w:spacing w:val="1"/>
          <w:sz w:val="24"/>
          <w:szCs w:val="24"/>
          <w:lang w:eastAsia="ru-RU"/>
        </w:rPr>
        <w:t>оч</w:t>
      </w:r>
      <w:r w:rsidRPr="00BF2636">
        <w:rPr>
          <w:rFonts w:ascii="Times New Roman" w:eastAsia="Times New Roman" w:hAnsi="Times New Roman"/>
          <w:color w:val="000000"/>
          <w:sz w:val="24"/>
          <w:szCs w:val="24"/>
          <w:lang w:eastAsia="ru-RU"/>
        </w:rPr>
        <w:t>ереди</w:t>
      </w:r>
      <w:r w:rsidRPr="00BF2636">
        <w:rPr>
          <w:rFonts w:ascii="Times New Roman" w:eastAsia="Times New Roman" w:hAnsi="Times New Roman"/>
          <w:color w:val="000000"/>
          <w:spacing w:val="21"/>
          <w:sz w:val="24"/>
          <w:szCs w:val="24"/>
          <w:lang w:eastAsia="ru-RU"/>
        </w:rPr>
        <w:t xml:space="preserve"> </w:t>
      </w:r>
      <w:r w:rsidRPr="00BF2636">
        <w:rPr>
          <w:rFonts w:ascii="Times New Roman" w:eastAsia="Times New Roman" w:hAnsi="Times New Roman"/>
          <w:color w:val="000000"/>
          <w:sz w:val="24"/>
          <w:szCs w:val="24"/>
          <w:lang w:eastAsia="ru-RU"/>
        </w:rPr>
        <w:t>в</w:t>
      </w:r>
      <w:r w:rsidRPr="00BF2636">
        <w:rPr>
          <w:rFonts w:ascii="Times New Roman" w:eastAsia="Times New Roman" w:hAnsi="Times New Roman"/>
          <w:color w:val="000000"/>
          <w:spacing w:val="24"/>
          <w:sz w:val="24"/>
          <w:szCs w:val="24"/>
          <w:lang w:eastAsia="ru-RU"/>
        </w:rPr>
        <w:t xml:space="preserve"> </w:t>
      </w:r>
      <w:r w:rsidRPr="00BF2636">
        <w:rPr>
          <w:rFonts w:ascii="Times New Roman" w:eastAsia="Times New Roman" w:hAnsi="Times New Roman"/>
          <w:color w:val="000000"/>
          <w:sz w:val="24"/>
          <w:szCs w:val="24"/>
          <w:lang w:eastAsia="ru-RU"/>
        </w:rPr>
        <w:t>автомобилях</w:t>
      </w:r>
      <w:r w:rsidRPr="00BF2636">
        <w:rPr>
          <w:rFonts w:ascii="Times New Roman" w:eastAsia="Times New Roman" w:hAnsi="Times New Roman"/>
          <w:color w:val="000000"/>
          <w:spacing w:val="23"/>
          <w:sz w:val="24"/>
          <w:szCs w:val="24"/>
          <w:lang w:eastAsia="ru-RU"/>
        </w:rPr>
        <w:t xml:space="preserve"> </w:t>
      </w:r>
      <w:r w:rsidRPr="00BF2636">
        <w:rPr>
          <w:rFonts w:ascii="Times New Roman" w:eastAsia="Times New Roman" w:hAnsi="Times New Roman"/>
          <w:color w:val="000000"/>
          <w:sz w:val="24"/>
          <w:szCs w:val="24"/>
          <w:lang w:eastAsia="ru-RU"/>
        </w:rPr>
        <w:t>и</w:t>
      </w:r>
      <w:r w:rsidRPr="00BF2636">
        <w:rPr>
          <w:rFonts w:ascii="Times New Roman" w:eastAsia="Times New Roman" w:hAnsi="Times New Roman"/>
          <w:color w:val="000000"/>
          <w:spacing w:val="21"/>
          <w:sz w:val="24"/>
          <w:szCs w:val="24"/>
          <w:lang w:eastAsia="ru-RU"/>
        </w:rPr>
        <w:t xml:space="preserve"> </w:t>
      </w:r>
      <w:r w:rsidRPr="00BF2636">
        <w:rPr>
          <w:rFonts w:ascii="Times New Roman" w:eastAsia="Times New Roman" w:hAnsi="Times New Roman"/>
          <w:color w:val="000000"/>
          <w:spacing w:val="1"/>
          <w:sz w:val="24"/>
          <w:szCs w:val="24"/>
          <w:lang w:eastAsia="ru-RU"/>
        </w:rPr>
        <w:t>м</w:t>
      </w:r>
      <w:r w:rsidRPr="00BF2636">
        <w:rPr>
          <w:rFonts w:ascii="Times New Roman" w:eastAsia="Times New Roman" w:hAnsi="Times New Roman"/>
          <w:color w:val="000000"/>
          <w:sz w:val="24"/>
          <w:szCs w:val="24"/>
          <w:lang w:eastAsia="ru-RU"/>
        </w:rPr>
        <w:t>ет</w:t>
      </w:r>
      <w:r w:rsidRPr="00BF2636">
        <w:rPr>
          <w:rFonts w:ascii="Times New Roman" w:eastAsia="Times New Roman" w:hAnsi="Times New Roman"/>
          <w:color w:val="000000"/>
          <w:spacing w:val="1"/>
          <w:sz w:val="24"/>
          <w:szCs w:val="24"/>
          <w:lang w:eastAsia="ru-RU"/>
        </w:rPr>
        <w:t>р</w:t>
      </w:r>
      <w:r w:rsidRPr="00BF2636">
        <w:rPr>
          <w:rFonts w:ascii="Times New Roman" w:eastAsia="Times New Roman" w:hAnsi="Times New Roman"/>
          <w:color w:val="000000"/>
          <w:sz w:val="24"/>
          <w:szCs w:val="24"/>
          <w:lang w:eastAsia="ru-RU"/>
        </w:rPr>
        <w:t>ах;</w:t>
      </w:r>
      <w:r w:rsidRPr="00BF2636">
        <w:rPr>
          <w:rFonts w:ascii="Times New Roman" w:eastAsia="Times New Roman" w:hAnsi="Times New Roman"/>
          <w:color w:val="000000"/>
          <w:spacing w:val="24"/>
          <w:sz w:val="24"/>
          <w:szCs w:val="24"/>
          <w:lang w:eastAsia="ru-RU"/>
        </w:rPr>
        <w:t xml:space="preserve"> </w:t>
      </w:r>
      <w:r w:rsidRPr="00BF2636">
        <w:rPr>
          <w:rFonts w:ascii="Times New Roman" w:eastAsia="Times New Roman" w:hAnsi="Times New Roman"/>
          <w:color w:val="000000"/>
          <w:sz w:val="24"/>
          <w:szCs w:val="24"/>
          <w:lang w:eastAsia="ru-RU"/>
        </w:rPr>
        <w:t>уд</w:t>
      </w:r>
      <w:r w:rsidRPr="00BF2636">
        <w:rPr>
          <w:rFonts w:ascii="Times New Roman" w:eastAsia="Times New Roman" w:hAnsi="Times New Roman"/>
          <w:color w:val="000000"/>
          <w:spacing w:val="-1"/>
          <w:sz w:val="24"/>
          <w:szCs w:val="24"/>
          <w:lang w:eastAsia="ru-RU"/>
        </w:rPr>
        <w:t>е</w:t>
      </w:r>
      <w:r w:rsidRPr="00BF2636">
        <w:rPr>
          <w:rFonts w:ascii="Times New Roman" w:eastAsia="Times New Roman" w:hAnsi="Times New Roman"/>
          <w:color w:val="000000"/>
          <w:sz w:val="24"/>
          <w:szCs w:val="24"/>
          <w:lang w:eastAsia="ru-RU"/>
        </w:rPr>
        <w:t>льн</w:t>
      </w:r>
      <w:r w:rsidRPr="00BF2636">
        <w:rPr>
          <w:rFonts w:ascii="Times New Roman" w:eastAsia="Times New Roman" w:hAnsi="Times New Roman"/>
          <w:color w:val="000000"/>
          <w:spacing w:val="1"/>
          <w:sz w:val="24"/>
          <w:szCs w:val="24"/>
          <w:lang w:eastAsia="ru-RU"/>
        </w:rPr>
        <w:t>о</w:t>
      </w:r>
      <w:r w:rsidRPr="00BF2636">
        <w:rPr>
          <w:rFonts w:ascii="Times New Roman" w:eastAsia="Times New Roman" w:hAnsi="Times New Roman"/>
          <w:color w:val="000000"/>
          <w:sz w:val="24"/>
          <w:szCs w:val="24"/>
          <w:lang w:eastAsia="ru-RU"/>
        </w:rPr>
        <w:t>е</w:t>
      </w:r>
      <w:r w:rsidRPr="00BF2636">
        <w:rPr>
          <w:rFonts w:ascii="Times New Roman" w:eastAsia="Times New Roman" w:hAnsi="Times New Roman"/>
          <w:color w:val="000000"/>
          <w:spacing w:val="21"/>
          <w:sz w:val="24"/>
          <w:szCs w:val="24"/>
          <w:lang w:eastAsia="ru-RU"/>
        </w:rPr>
        <w:t xml:space="preserve"> </w:t>
      </w:r>
      <w:r w:rsidRPr="00BF2636">
        <w:rPr>
          <w:rFonts w:ascii="Times New Roman" w:eastAsia="Times New Roman" w:hAnsi="Times New Roman"/>
          <w:color w:val="000000"/>
          <w:spacing w:val="1"/>
          <w:sz w:val="24"/>
          <w:szCs w:val="24"/>
          <w:lang w:eastAsia="ru-RU"/>
        </w:rPr>
        <w:t>ч</w:t>
      </w:r>
      <w:r w:rsidRPr="00BF2636">
        <w:rPr>
          <w:rFonts w:ascii="Times New Roman" w:eastAsia="Times New Roman" w:hAnsi="Times New Roman"/>
          <w:color w:val="000000"/>
          <w:sz w:val="24"/>
          <w:szCs w:val="24"/>
          <w:lang w:eastAsia="ru-RU"/>
        </w:rPr>
        <w:t>ис</w:t>
      </w:r>
      <w:r w:rsidRPr="00BF2636">
        <w:rPr>
          <w:rFonts w:ascii="Times New Roman" w:eastAsia="Times New Roman" w:hAnsi="Times New Roman"/>
          <w:color w:val="000000"/>
          <w:spacing w:val="-1"/>
          <w:sz w:val="24"/>
          <w:szCs w:val="24"/>
          <w:lang w:eastAsia="ru-RU"/>
        </w:rPr>
        <w:t>л</w:t>
      </w:r>
      <w:r w:rsidRPr="00BF2636">
        <w:rPr>
          <w:rFonts w:ascii="Times New Roman" w:eastAsia="Times New Roman" w:hAnsi="Times New Roman"/>
          <w:color w:val="000000"/>
          <w:sz w:val="24"/>
          <w:szCs w:val="24"/>
          <w:lang w:eastAsia="ru-RU"/>
        </w:rPr>
        <w:t xml:space="preserve">о </w:t>
      </w:r>
      <w:r w:rsidRPr="00BF2636">
        <w:rPr>
          <w:rFonts w:ascii="Times New Roman" w:eastAsia="Times New Roman" w:hAnsi="Times New Roman"/>
          <w:color w:val="000000"/>
          <w:spacing w:val="1"/>
          <w:sz w:val="24"/>
          <w:szCs w:val="24"/>
          <w:lang w:eastAsia="ru-RU"/>
        </w:rPr>
        <w:t>о</w:t>
      </w:r>
      <w:r w:rsidRPr="00BF2636">
        <w:rPr>
          <w:rFonts w:ascii="Times New Roman" w:eastAsia="Times New Roman" w:hAnsi="Times New Roman"/>
          <w:color w:val="000000"/>
          <w:sz w:val="24"/>
          <w:szCs w:val="24"/>
          <w:lang w:eastAsia="ru-RU"/>
        </w:rPr>
        <w:t>становок автомобиля; коэф</w:t>
      </w:r>
      <w:r w:rsidRPr="00BF2636">
        <w:rPr>
          <w:rFonts w:ascii="Times New Roman" w:eastAsia="Times New Roman" w:hAnsi="Times New Roman"/>
          <w:color w:val="000000"/>
          <w:spacing w:val="1"/>
          <w:sz w:val="24"/>
          <w:szCs w:val="24"/>
          <w:lang w:eastAsia="ru-RU"/>
        </w:rPr>
        <w:t>ф</w:t>
      </w:r>
      <w:r w:rsidRPr="00BF2636">
        <w:rPr>
          <w:rFonts w:ascii="Times New Roman" w:eastAsia="Times New Roman" w:hAnsi="Times New Roman"/>
          <w:color w:val="000000"/>
          <w:spacing w:val="-1"/>
          <w:sz w:val="24"/>
          <w:szCs w:val="24"/>
          <w:lang w:eastAsia="ru-RU"/>
        </w:rPr>
        <w:t>и</w:t>
      </w:r>
      <w:r w:rsidRPr="00BF2636">
        <w:rPr>
          <w:rFonts w:ascii="Times New Roman" w:eastAsia="Times New Roman" w:hAnsi="Times New Roman"/>
          <w:color w:val="000000"/>
          <w:sz w:val="24"/>
          <w:szCs w:val="24"/>
          <w:lang w:eastAsia="ru-RU"/>
        </w:rPr>
        <w:t>ци</w:t>
      </w:r>
      <w:r w:rsidRPr="00BF2636">
        <w:rPr>
          <w:rFonts w:ascii="Times New Roman" w:eastAsia="Times New Roman" w:hAnsi="Times New Roman"/>
          <w:color w:val="000000"/>
          <w:spacing w:val="-1"/>
          <w:sz w:val="24"/>
          <w:szCs w:val="24"/>
          <w:lang w:eastAsia="ru-RU"/>
        </w:rPr>
        <w:t>е</w:t>
      </w:r>
      <w:r w:rsidRPr="00BF2636">
        <w:rPr>
          <w:rFonts w:ascii="Times New Roman" w:eastAsia="Times New Roman" w:hAnsi="Times New Roman"/>
          <w:color w:val="000000"/>
          <w:sz w:val="24"/>
          <w:szCs w:val="24"/>
          <w:lang w:eastAsia="ru-RU"/>
        </w:rPr>
        <w:t>нт без</w:t>
      </w:r>
      <w:r w:rsidRPr="00BF2636">
        <w:rPr>
          <w:rFonts w:ascii="Times New Roman" w:eastAsia="Times New Roman" w:hAnsi="Times New Roman"/>
          <w:color w:val="000000"/>
          <w:spacing w:val="1"/>
          <w:sz w:val="24"/>
          <w:szCs w:val="24"/>
          <w:lang w:eastAsia="ru-RU"/>
        </w:rPr>
        <w:t>о</w:t>
      </w:r>
      <w:r w:rsidRPr="00BF2636">
        <w:rPr>
          <w:rFonts w:ascii="Times New Roman" w:eastAsia="Times New Roman" w:hAnsi="Times New Roman"/>
          <w:color w:val="000000"/>
          <w:sz w:val="24"/>
          <w:szCs w:val="24"/>
          <w:lang w:eastAsia="ru-RU"/>
        </w:rPr>
        <w:t>станово</w:t>
      </w:r>
      <w:r w:rsidRPr="00BF2636">
        <w:rPr>
          <w:rFonts w:ascii="Times New Roman" w:eastAsia="Times New Roman" w:hAnsi="Times New Roman"/>
          <w:color w:val="000000"/>
          <w:spacing w:val="1"/>
          <w:sz w:val="24"/>
          <w:szCs w:val="24"/>
          <w:lang w:eastAsia="ru-RU"/>
        </w:rPr>
        <w:t>ч</w:t>
      </w:r>
      <w:r w:rsidRPr="00BF2636">
        <w:rPr>
          <w:rFonts w:ascii="Times New Roman" w:eastAsia="Times New Roman" w:hAnsi="Times New Roman"/>
          <w:color w:val="000000"/>
          <w:sz w:val="24"/>
          <w:szCs w:val="24"/>
          <w:lang w:eastAsia="ru-RU"/>
        </w:rPr>
        <w:t>н</w:t>
      </w:r>
      <w:r w:rsidRPr="00BF2636">
        <w:rPr>
          <w:rFonts w:ascii="Times New Roman" w:eastAsia="Times New Roman" w:hAnsi="Times New Roman"/>
          <w:color w:val="000000"/>
          <w:spacing w:val="1"/>
          <w:sz w:val="24"/>
          <w:szCs w:val="24"/>
          <w:lang w:eastAsia="ru-RU"/>
        </w:rPr>
        <w:t>о</w:t>
      </w:r>
      <w:r w:rsidRPr="00BF2636">
        <w:rPr>
          <w:rFonts w:ascii="Times New Roman" w:eastAsia="Times New Roman" w:hAnsi="Times New Roman"/>
          <w:color w:val="000000"/>
          <w:sz w:val="24"/>
          <w:szCs w:val="24"/>
          <w:lang w:eastAsia="ru-RU"/>
        </w:rPr>
        <w:t>й про</w:t>
      </w:r>
      <w:r w:rsidRPr="00BF2636">
        <w:rPr>
          <w:rFonts w:ascii="Times New Roman" w:eastAsia="Times New Roman" w:hAnsi="Times New Roman"/>
          <w:color w:val="000000"/>
          <w:spacing w:val="-1"/>
          <w:sz w:val="24"/>
          <w:szCs w:val="24"/>
          <w:lang w:eastAsia="ru-RU"/>
        </w:rPr>
        <w:t>х</w:t>
      </w:r>
      <w:r w:rsidRPr="00BF2636">
        <w:rPr>
          <w:rFonts w:ascii="Times New Roman" w:eastAsia="Times New Roman" w:hAnsi="Times New Roman"/>
          <w:color w:val="000000"/>
          <w:spacing w:val="1"/>
          <w:sz w:val="24"/>
          <w:szCs w:val="24"/>
          <w:lang w:eastAsia="ru-RU"/>
        </w:rPr>
        <w:t>о</w:t>
      </w:r>
      <w:r w:rsidRPr="00BF2636">
        <w:rPr>
          <w:rFonts w:ascii="Times New Roman" w:eastAsia="Times New Roman" w:hAnsi="Times New Roman"/>
          <w:color w:val="000000"/>
          <w:spacing w:val="-2"/>
          <w:sz w:val="24"/>
          <w:szCs w:val="24"/>
          <w:lang w:eastAsia="ru-RU"/>
        </w:rPr>
        <w:t>д</w:t>
      </w:r>
      <w:r w:rsidRPr="00BF2636">
        <w:rPr>
          <w:rFonts w:ascii="Times New Roman" w:eastAsia="Times New Roman" w:hAnsi="Times New Roman"/>
          <w:color w:val="000000"/>
          <w:sz w:val="24"/>
          <w:szCs w:val="24"/>
          <w:lang w:eastAsia="ru-RU"/>
        </w:rPr>
        <w:t>и</w:t>
      </w:r>
      <w:r w:rsidRPr="00BF2636">
        <w:rPr>
          <w:rFonts w:ascii="Times New Roman" w:eastAsia="Times New Roman" w:hAnsi="Times New Roman"/>
          <w:color w:val="000000"/>
          <w:spacing w:val="-2"/>
          <w:sz w:val="24"/>
          <w:szCs w:val="24"/>
          <w:lang w:eastAsia="ru-RU"/>
        </w:rPr>
        <w:t>м</w:t>
      </w:r>
      <w:r w:rsidRPr="00BF2636">
        <w:rPr>
          <w:rFonts w:ascii="Times New Roman" w:eastAsia="Times New Roman" w:hAnsi="Times New Roman"/>
          <w:color w:val="000000"/>
          <w:spacing w:val="1"/>
          <w:sz w:val="24"/>
          <w:szCs w:val="24"/>
          <w:lang w:eastAsia="ru-RU"/>
        </w:rPr>
        <w:t>о</w:t>
      </w:r>
      <w:r w:rsidRPr="00BF2636">
        <w:rPr>
          <w:rFonts w:ascii="Times New Roman" w:eastAsia="Times New Roman" w:hAnsi="Times New Roman"/>
          <w:color w:val="000000"/>
          <w:sz w:val="24"/>
          <w:szCs w:val="24"/>
          <w:lang w:eastAsia="ru-RU"/>
        </w:rPr>
        <w:t>сти.</w:t>
      </w:r>
    </w:p>
    <w:p w:rsidR="00BF2636" w:rsidRPr="00BF2636" w:rsidRDefault="00BF2636" w:rsidP="00BF2636">
      <w:pPr>
        <w:widowControl w:val="0"/>
        <w:spacing w:after="0" w:line="240" w:lineRule="auto"/>
        <w:ind w:left="108" w:right="-42" w:firstLine="719"/>
        <w:jc w:val="both"/>
        <w:rPr>
          <w:rFonts w:ascii="Times New Roman" w:eastAsia="Times New Roman" w:hAnsi="Times New Roman"/>
          <w:color w:val="000000"/>
          <w:sz w:val="24"/>
          <w:szCs w:val="24"/>
          <w:lang w:eastAsia="ru-RU"/>
        </w:rPr>
      </w:pPr>
      <w:r w:rsidRPr="00BF2636">
        <w:rPr>
          <w:rFonts w:ascii="Times New Roman" w:eastAsia="Times New Roman" w:hAnsi="Times New Roman"/>
          <w:color w:val="000000"/>
          <w:sz w:val="24"/>
          <w:szCs w:val="24"/>
          <w:lang w:eastAsia="ru-RU"/>
        </w:rPr>
        <w:t>В</w:t>
      </w:r>
      <w:r w:rsidRPr="00BF2636">
        <w:rPr>
          <w:rFonts w:ascii="Times New Roman" w:eastAsia="Times New Roman" w:hAnsi="Times New Roman"/>
          <w:color w:val="000000"/>
          <w:spacing w:val="74"/>
          <w:sz w:val="24"/>
          <w:szCs w:val="24"/>
          <w:lang w:eastAsia="ru-RU"/>
        </w:rPr>
        <w:t xml:space="preserve"> </w:t>
      </w:r>
      <w:r w:rsidRPr="00BF2636">
        <w:rPr>
          <w:rFonts w:ascii="Times New Roman" w:eastAsia="Times New Roman" w:hAnsi="Times New Roman"/>
          <w:color w:val="000000"/>
          <w:sz w:val="24"/>
          <w:szCs w:val="24"/>
          <w:lang w:eastAsia="ru-RU"/>
        </w:rPr>
        <w:t>се</w:t>
      </w:r>
      <w:r w:rsidRPr="00BF2636">
        <w:rPr>
          <w:rFonts w:ascii="Times New Roman" w:eastAsia="Times New Roman" w:hAnsi="Times New Roman"/>
          <w:color w:val="000000"/>
          <w:spacing w:val="-1"/>
          <w:sz w:val="24"/>
          <w:szCs w:val="24"/>
          <w:lang w:eastAsia="ru-RU"/>
        </w:rPr>
        <w:t>л</w:t>
      </w:r>
      <w:r w:rsidRPr="00BF2636">
        <w:rPr>
          <w:rFonts w:ascii="Times New Roman" w:eastAsia="Times New Roman" w:hAnsi="Times New Roman"/>
          <w:color w:val="000000"/>
          <w:sz w:val="24"/>
          <w:szCs w:val="24"/>
          <w:lang w:eastAsia="ru-RU"/>
        </w:rPr>
        <w:t>ьск</w:t>
      </w:r>
      <w:r w:rsidRPr="00BF2636">
        <w:rPr>
          <w:rFonts w:ascii="Times New Roman" w:eastAsia="Times New Roman" w:hAnsi="Times New Roman"/>
          <w:color w:val="000000"/>
          <w:spacing w:val="1"/>
          <w:sz w:val="24"/>
          <w:szCs w:val="24"/>
          <w:lang w:eastAsia="ru-RU"/>
        </w:rPr>
        <w:t>о</w:t>
      </w:r>
      <w:r w:rsidRPr="00BF2636">
        <w:rPr>
          <w:rFonts w:ascii="Times New Roman" w:eastAsia="Times New Roman" w:hAnsi="Times New Roman"/>
          <w:color w:val="000000"/>
          <w:sz w:val="24"/>
          <w:szCs w:val="24"/>
          <w:lang w:eastAsia="ru-RU"/>
        </w:rPr>
        <w:t>м</w:t>
      </w:r>
      <w:r w:rsidRPr="00BF2636">
        <w:rPr>
          <w:rFonts w:ascii="Times New Roman" w:eastAsia="Times New Roman" w:hAnsi="Times New Roman"/>
          <w:color w:val="000000"/>
          <w:spacing w:val="74"/>
          <w:sz w:val="24"/>
          <w:szCs w:val="24"/>
          <w:lang w:eastAsia="ru-RU"/>
        </w:rPr>
        <w:t xml:space="preserve"> </w:t>
      </w:r>
      <w:r w:rsidRPr="00BF2636">
        <w:rPr>
          <w:rFonts w:ascii="Times New Roman" w:eastAsia="Times New Roman" w:hAnsi="Times New Roman"/>
          <w:color w:val="000000"/>
          <w:sz w:val="24"/>
          <w:szCs w:val="24"/>
          <w:lang w:eastAsia="ru-RU"/>
        </w:rPr>
        <w:t>посе</w:t>
      </w:r>
      <w:r w:rsidRPr="00BF2636">
        <w:rPr>
          <w:rFonts w:ascii="Times New Roman" w:eastAsia="Times New Roman" w:hAnsi="Times New Roman"/>
          <w:color w:val="000000"/>
          <w:spacing w:val="1"/>
          <w:sz w:val="24"/>
          <w:szCs w:val="24"/>
          <w:lang w:eastAsia="ru-RU"/>
        </w:rPr>
        <w:t>л</w:t>
      </w:r>
      <w:r w:rsidRPr="00BF2636">
        <w:rPr>
          <w:rFonts w:ascii="Times New Roman" w:eastAsia="Times New Roman" w:hAnsi="Times New Roman"/>
          <w:color w:val="000000"/>
          <w:sz w:val="24"/>
          <w:szCs w:val="24"/>
          <w:lang w:eastAsia="ru-RU"/>
        </w:rPr>
        <w:t>ен</w:t>
      </w:r>
      <w:r w:rsidRPr="00BF2636">
        <w:rPr>
          <w:rFonts w:ascii="Times New Roman" w:eastAsia="Times New Roman" w:hAnsi="Times New Roman"/>
          <w:color w:val="000000"/>
          <w:spacing w:val="-1"/>
          <w:sz w:val="24"/>
          <w:szCs w:val="24"/>
          <w:lang w:eastAsia="ru-RU"/>
        </w:rPr>
        <w:t>и</w:t>
      </w:r>
      <w:r w:rsidRPr="00BF2636">
        <w:rPr>
          <w:rFonts w:ascii="Times New Roman" w:eastAsia="Times New Roman" w:hAnsi="Times New Roman"/>
          <w:color w:val="000000"/>
          <w:sz w:val="24"/>
          <w:szCs w:val="24"/>
          <w:lang w:eastAsia="ru-RU"/>
        </w:rPr>
        <w:t>и</w:t>
      </w:r>
      <w:r w:rsidRPr="00BF2636">
        <w:rPr>
          <w:rFonts w:ascii="Times New Roman" w:eastAsia="Times New Roman" w:hAnsi="Times New Roman"/>
          <w:color w:val="000000"/>
          <w:spacing w:val="76"/>
          <w:sz w:val="24"/>
          <w:szCs w:val="24"/>
          <w:lang w:eastAsia="ru-RU"/>
        </w:rPr>
        <w:t xml:space="preserve"> </w:t>
      </w:r>
      <w:r w:rsidRPr="00BF2636">
        <w:rPr>
          <w:rFonts w:ascii="Times New Roman" w:eastAsia="Times New Roman" w:hAnsi="Times New Roman"/>
          <w:color w:val="000000"/>
          <w:sz w:val="24"/>
          <w:szCs w:val="24"/>
          <w:lang w:eastAsia="ru-RU"/>
        </w:rPr>
        <w:t>Шентала</w:t>
      </w:r>
      <w:r w:rsidRPr="00BF2636">
        <w:rPr>
          <w:rFonts w:ascii="Times New Roman" w:eastAsia="Times New Roman" w:hAnsi="Times New Roman"/>
          <w:color w:val="000000"/>
          <w:spacing w:val="75"/>
          <w:sz w:val="24"/>
          <w:szCs w:val="24"/>
          <w:lang w:eastAsia="ru-RU"/>
        </w:rPr>
        <w:t xml:space="preserve"> </w:t>
      </w:r>
      <w:r w:rsidRPr="00BF2636">
        <w:rPr>
          <w:rFonts w:ascii="Times New Roman" w:eastAsia="Times New Roman" w:hAnsi="Times New Roman"/>
          <w:color w:val="000000"/>
          <w:sz w:val="24"/>
          <w:szCs w:val="24"/>
          <w:lang w:eastAsia="ru-RU"/>
        </w:rPr>
        <w:t>на</w:t>
      </w:r>
      <w:r w:rsidRPr="00BF2636">
        <w:rPr>
          <w:rFonts w:ascii="Times New Roman" w:eastAsia="Times New Roman" w:hAnsi="Times New Roman"/>
          <w:color w:val="000000"/>
          <w:spacing w:val="74"/>
          <w:sz w:val="24"/>
          <w:szCs w:val="24"/>
          <w:lang w:eastAsia="ru-RU"/>
        </w:rPr>
        <w:t xml:space="preserve"> </w:t>
      </w:r>
      <w:r w:rsidRPr="00BF2636">
        <w:rPr>
          <w:rFonts w:ascii="Times New Roman" w:eastAsia="Times New Roman" w:hAnsi="Times New Roman"/>
          <w:color w:val="000000"/>
          <w:spacing w:val="1"/>
          <w:sz w:val="24"/>
          <w:szCs w:val="24"/>
          <w:lang w:eastAsia="ru-RU"/>
        </w:rPr>
        <w:t>р</w:t>
      </w:r>
      <w:r w:rsidRPr="00BF2636">
        <w:rPr>
          <w:rFonts w:ascii="Times New Roman" w:eastAsia="Times New Roman" w:hAnsi="Times New Roman"/>
          <w:color w:val="000000"/>
          <w:sz w:val="24"/>
          <w:szCs w:val="24"/>
          <w:lang w:eastAsia="ru-RU"/>
        </w:rPr>
        <w:t>асчетный</w:t>
      </w:r>
      <w:r w:rsidRPr="00BF2636">
        <w:rPr>
          <w:rFonts w:ascii="Times New Roman" w:eastAsia="Times New Roman" w:hAnsi="Times New Roman"/>
          <w:color w:val="000000"/>
          <w:spacing w:val="73"/>
          <w:sz w:val="24"/>
          <w:szCs w:val="24"/>
          <w:lang w:eastAsia="ru-RU"/>
        </w:rPr>
        <w:t xml:space="preserve"> </w:t>
      </w:r>
      <w:r w:rsidRPr="00BF2636">
        <w:rPr>
          <w:rFonts w:ascii="Times New Roman" w:eastAsia="Times New Roman" w:hAnsi="Times New Roman"/>
          <w:color w:val="000000"/>
          <w:sz w:val="24"/>
          <w:szCs w:val="24"/>
          <w:lang w:eastAsia="ru-RU"/>
        </w:rPr>
        <w:t>с</w:t>
      </w:r>
      <w:r w:rsidRPr="00BF2636">
        <w:rPr>
          <w:rFonts w:ascii="Times New Roman" w:eastAsia="Times New Roman" w:hAnsi="Times New Roman"/>
          <w:color w:val="000000"/>
          <w:spacing w:val="1"/>
          <w:sz w:val="24"/>
          <w:szCs w:val="24"/>
          <w:lang w:eastAsia="ru-RU"/>
        </w:rPr>
        <w:t>ро</w:t>
      </w:r>
      <w:r w:rsidRPr="00BF2636">
        <w:rPr>
          <w:rFonts w:ascii="Times New Roman" w:eastAsia="Times New Roman" w:hAnsi="Times New Roman"/>
          <w:color w:val="000000"/>
          <w:sz w:val="24"/>
          <w:szCs w:val="24"/>
          <w:lang w:eastAsia="ru-RU"/>
        </w:rPr>
        <w:t>к</w:t>
      </w:r>
      <w:r w:rsidRPr="00BF2636">
        <w:rPr>
          <w:rFonts w:ascii="Times New Roman" w:eastAsia="Times New Roman" w:hAnsi="Times New Roman"/>
          <w:color w:val="000000"/>
          <w:spacing w:val="74"/>
          <w:sz w:val="24"/>
          <w:szCs w:val="24"/>
          <w:lang w:eastAsia="ru-RU"/>
        </w:rPr>
        <w:t xml:space="preserve"> </w:t>
      </w:r>
      <w:r w:rsidRPr="00BF2636">
        <w:rPr>
          <w:rFonts w:ascii="Times New Roman" w:eastAsia="Times New Roman" w:hAnsi="Times New Roman"/>
          <w:color w:val="000000"/>
          <w:sz w:val="24"/>
          <w:szCs w:val="24"/>
          <w:lang w:eastAsia="ru-RU"/>
        </w:rPr>
        <w:t>измен</w:t>
      </w:r>
      <w:r w:rsidRPr="00BF2636">
        <w:rPr>
          <w:rFonts w:ascii="Times New Roman" w:eastAsia="Times New Roman" w:hAnsi="Times New Roman"/>
          <w:color w:val="000000"/>
          <w:spacing w:val="-1"/>
          <w:sz w:val="24"/>
          <w:szCs w:val="24"/>
          <w:lang w:eastAsia="ru-RU"/>
        </w:rPr>
        <w:t>е</w:t>
      </w:r>
      <w:r w:rsidRPr="00BF2636">
        <w:rPr>
          <w:rFonts w:ascii="Times New Roman" w:eastAsia="Times New Roman" w:hAnsi="Times New Roman"/>
          <w:color w:val="000000"/>
          <w:sz w:val="24"/>
          <w:szCs w:val="24"/>
          <w:lang w:eastAsia="ru-RU"/>
        </w:rPr>
        <w:t>ний</w:t>
      </w:r>
      <w:r w:rsidRPr="00BF2636">
        <w:rPr>
          <w:rFonts w:ascii="Times New Roman" w:eastAsia="Times New Roman" w:hAnsi="Times New Roman"/>
          <w:color w:val="000000"/>
          <w:spacing w:val="75"/>
          <w:sz w:val="24"/>
          <w:szCs w:val="24"/>
          <w:lang w:eastAsia="ru-RU"/>
        </w:rPr>
        <w:t xml:space="preserve"> </w:t>
      </w:r>
      <w:r w:rsidRPr="00BF2636">
        <w:rPr>
          <w:rFonts w:ascii="Times New Roman" w:eastAsia="Times New Roman" w:hAnsi="Times New Roman"/>
          <w:color w:val="000000"/>
          <w:sz w:val="24"/>
          <w:szCs w:val="24"/>
          <w:lang w:eastAsia="ru-RU"/>
        </w:rPr>
        <w:t>парам</w:t>
      </w:r>
      <w:r w:rsidRPr="00BF2636">
        <w:rPr>
          <w:rFonts w:ascii="Times New Roman" w:eastAsia="Times New Roman" w:hAnsi="Times New Roman"/>
          <w:color w:val="000000"/>
          <w:spacing w:val="-1"/>
          <w:sz w:val="24"/>
          <w:szCs w:val="24"/>
          <w:lang w:eastAsia="ru-RU"/>
        </w:rPr>
        <w:t>е</w:t>
      </w:r>
      <w:r w:rsidRPr="00BF2636">
        <w:rPr>
          <w:rFonts w:ascii="Times New Roman" w:eastAsia="Times New Roman" w:hAnsi="Times New Roman"/>
          <w:color w:val="000000"/>
          <w:sz w:val="24"/>
          <w:szCs w:val="24"/>
          <w:lang w:eastAsia="ru-RU"/>
        </w:rPr>
        <w:t>т</w:t>
      </w:r>
      <w:r w:rsidRPr="00BF2636">
        <w:rPr>
          <w:rFonts w:ascii="Times New Roman" w:eastAsia="Times New Roman" w:hAnsi="Times New Roman"/>
          <w:color w:val="000000"/>
          <w:spacing w:val="1"/>
          <w:sz w:val="24"/>
          <w:szCs w:val="24"/>
          <w:lang w:eastAsia="ru-RU"/>
        </w:rPr>
        <w:t>ро</w:t>
      </w:r>
      <w:r w:rsidRPr="00BF2636">
        <w:rPr>
          <w:rFonts w:ascii="Times New Roman" w:eastAsia="Times New Roman" w:hAnsi="Times New Roman"/>
          <w:color w:val="000000"/>
          <w:sz w:val="24"/>
          <w:szCs w:val="24"/>
          <w:lang w:eastAsia="ru-RU"/>
        </w:rPr>
        <w:t>в</w:t>
      </w:r>
      <w:r w:rsidRPr="00BF2636">
        <w:rPr>
          <w:rFonts w:ascii="Times New Roman" w:eastAsia="Times New Roman" w:hAnsi="Times New Roman"/>
          <w:color w:val="000000"/>
          <w:spacing w:val="74"/>
          <w:sz w:val="24"/>
          <w:szCs w:val="24"/>
          <w:lang w:eastAsia="ru-RU"/>
        </w:rPr>
        <w:t xml:space="preserve"> </w:t>
      </w:r>
      <w:r w:rsidRPr="00BF2636">
        <w:rPr>
          <w:rFonts w:ascii="Times New Roman" w:eastAsia="Times New Roman" w:hAnsi="Times New Roman"/>
          <w:color w:val="000000"/>
          <w:sz w:val="24"/>
          <w:szCs w:val="24"/>
          <w:lang w:eastAsia="ru-RU"/>
        </w:rPr>
        <w:t>д</w:t>
      </w:r>
      <w:r w:rsidRPr="00BF2636">
        <w:rPr>
          <w:rFonts w:ascii="Times New Roman" w:eastAsia="Times New Roman" w:hAnsi="Times New Roman"/>
          <w:color w:val="000000"/>
          <w:spacing w:val="1"/>
          <w:sz w:val="24"/>
          <w:szCs w:val="24"/>
          <w:lang w:eastAsia="ru-RU"/>
        </w:rPr>
        <w:t>оро</w:t>
      </w:r>
      <w:r w:rsidRPr="00BF2636">
        <w:rPr>
          <w:rFonts w:ascii="Times New Roman" w:eastAsia="Times New Roman" w:hAnsi="Times New Roman"/>
          <w:color w:val="000000"/>
          <w:sz w:val="24"/>
          <w:szCs w:val="24"/>
          <w:lang w:eastAsia="ru-RU"/>
        </w:rPr>
        <w:t>жного</w:t>
      </w:r>
      <w:r w:rsidRPr="00BF2636">
        <w:rPr>
          <w:rFonts w:ascii="Times New Roman" w:eastAsia="Times New Roman" w:hAnsi="Times New Roman"/>
          <w:color w:val="000000"/>
          <w:spacing w:val="75"/>
          <w:sz w:val="24"/>
          <w:szCs w:val="24"/>
          <w:lang w:eastAsia="ru-RU"/>
        </w:rPr>
        <w:t xml:space="preserve"> </w:t>
      </w:r>
      <w:r w:rsidRPr="00BF2636">
        <w:rPr>
          <w:rFonts w:ascii="Times New Roman" w:eastAsia="Times New Roman" w:hAnsi="Times New Roman"/>
          <w:color w:val="000000"/>
          <w:sz w:val="24"/>
          <w:szCs w:val="24"/>
          <w:lang w:eastAsia="ru-RU"/>
        </w:rPr>
        <w:t>движен</w:t>
      </w:r>
      <w:r w:rsidRPr="00BF2636">
        <w:rPr>
          <w:rFonts w:ascii="Times New Roman" w:eastAsia="Times New Roman" w:hAnsi="Times New Roman"/>
          <w:color w:val="000000"/>
          <w:spacing w:val="-1"/>
          <w:sz w:val="24"/>
          <w:szCs w:val="24"/>
          <w:lang w:eastAsia="ru-RU"/>
        </w:rPr>
        <w:t>и</w:t>
      </w:r>
      <w:r w:rsidRPr="00BF2636">
        <w:rPr>
          <w:rFonts w:ascii="Times New Roman" w:eastAsia="Times New Roman" w:hAnsi="Times New Roman"/>
          <w:color w:val="000000"/>
          <w:sz w:val="24"/>
          <w:szCs w:val="24"/>
          <w:lang w:eastAsia="ru-RU"/>
        </w:rPr>
        <w:t>я</w:t>
      </w:r>
      <w:r w:rsidRPr="00BF2636">
        <w:rPr>
          <w:rFonts w:ascii="Times New Roman" w:eastAsia="Times New Roman" w:hAnsi="Times New Roman"/>
          <w:color w:val="000000"/>
          <w:spacing w:val="75"/>
          <w:sz w:val="24"/>
          <w:szCs w:val="24"/>
          <w:lang w:eastAsia="ru-RU"/>
        </w:rPr>
        <w:t xml:space="preserve"> </w:t>
      </w:r>
      <w:r w:rsidRPr="00BF2636">
        <w:rPr>
          <w:rFonts w:ascii="Times New Roman" w:eastAsia="Times New Roman" w:hAnsi="Times New Roman"/>
          <w:color w:val="000000"/>
          <w:sz w:val="24"/>
          <w:szCs w:val="24"/>
          <w:lang w:eastAsia="ru-RU"/>
        </w:rPr>
        <w:t>не пр</w:t>
      </w:r>
      <w:r w:rsidRPr="00BF2636">
        <w:rPr>
          <w:rFonts w:ascii="Times New Roman" w:eastAsia="Times New Roman" w:hAnsi="Times New Roman"/>
          <w:color w:val="000000"/>
          <w:spacing w:val="1"/>
          <w:sz w:val="24"/>
          <w:szCs w:val="24"/>
          <w:lang w:eastAsia="ru-RU"/>
        </w:rPr>
        <w:t>ог</w:t>
      </w:r>
      <w:r w:rsidRPr="00BF2636">
        <w:rPr>
          <w:rFonts w:ascii="Times New Roman" w:eastAsia="Times New Roman" w:hAnsi="Times New Roman"/>
          <w:color w:val="000000"/>
          <w:sz w:val="24"/>
          <w:szCs w:val="24"/>
          <w:lang w:eastAsia="ru-RU"/>
        </w:rPr>
        <w:t>н</w:t>
      </w:r>
      <w:r w:rsidRPr="00BF2636">
        <w:rPr>
          <w:rFonts w:ascii="Times New Roman" w:eastAsia="Times New Roman" w:hAnsi="Times New Roman"/>
          <w:color w:val="000000"/>
          <w:spacing w:val="-1"/>
          <w:sz w:val="24"/>
          <w:szCs w:val="24"/>
          <w:lang w:eastAsia="ru-RU"/>
        </w:rPr>
        <w:t>о</w:t>
      </w:r>
      <w:r w:rsidRPr="00BF2636">
        <w:rPr>
          <w:rFonts w:ascii="Times New Roman" w:eastAsia="Times New Roman" w:hAnsi="Times New Roman"/>
          <w:color w:val="000000"/>
          <w:sz w:val="24"/>
          <w:szCs w:val="24"/>
          <w:lang w:eastAsia="ru-RU"/>
        </w:rPr>
        <w:t>зи</w:t>
      </w:r>
      <w:r w:rsidRPr="00BF2636">
        <w:rPr>
          <w:rFonts w:ascii="Times New Roman" w:eastAsia="Times New Roman" w:hAnsi="Times New Roman"/>
          <w:color w:val="000000"/>
          <w:spacing w:val="1"/>
          <w:sz w:val="24"/>
          <w:szCs w:val="24"/>
          <w:lang w:eastAsia="ru-RU"/>
        </w:rPr>
        <w:t>р</w:t>
      </w:r>
      <w:r w:rsidRPr="00BF2636">
        <w:rPr>
          <w:rFonts w:ascii="Times New Roman" w:eastAsia="Times New Roman" w:hAnsi="Times New Roman"/>
          <w:color w:val="000000"/>
          <w:spacing w:val="-3"/>
          <w:sz w:val="24"/>
          <w:szCs w:val="24"/>
          <w:lang w:eastAsia="ru-RU"/>
        </w:rPr>
        <w:t>у</w:t>
      </w:r>
      <w:r w:rsidRPr="00BF2636">
        <w:rPr>
          <w:rFonts w:ascii="Times New Roman" w:eastAsia="Times New Roman" w:hAnsi="Times New Roman"/>
          <w:color w:val="000000"/>
          <w:spacing w:val="-1"/>
          <w:sz w:val="24"/>
          <w:szCs w:val="24"/>
          <w:lang w:eastAsia="ru-RU"/>
        </w:rPr>
        <w:t>е</w:t>
      </w:r>
      <w:r w:rsidRPr="00BF2636">
        <w:rPr>
          <w:rFonts w:ascii="Times New Roman" w:eastAsia="Times New Roman" w:hAnsi="Times New Roman"/>
          <w:color w:val="000000"/>
          <w:sz w:val="24"/>
          <w:szCs w:val="24"/>
          <w:lang w:eastAsia="ru-RU"/>
        </w:rPr>
        <w:t>тс</w:t>
      </w:r>
      <w:r w:rsidRPr="00BF2636">
        <w:rPr>
          <w:rFonts w:ascii="Times New Roman" w:eastAsia="Times New Roman" w:hAnsi="Times New Roman"/>
          <w:color w:val="000000"/>
          <w:spacing w:val="1"/>
          <w:sz w:val="24"/>
          <w:szCs w:val="24"/>
          <w:lang w:eastAsia="ru-RU"/>
        </w:rPr>
        <w:t>я</w:t>
      </w:r>
      <w:r w:rsidRPr="00BF2636">
        <w:rPr>
          <w:rFonts w:ascii="Times New Roman" w:eastAsia="Times New Roman" w:hAnsi="Times New Roman"/>
          <w:color w:val="000000"/>
          <w:sz w:val="24"/>
          <w:szCs w:val="24"/>
          <w:lang w:eastAsia="ru-RU"/>
        </w:rPr>
        <w:t>.</w:t>
      </w:r>
    </w:p>
    <w:p w:rsidR="00BF2636" w:rsidRPr="00BF2636" w:rsidRDefault="00BF2636" w:rsidP="00BF2636">
      <w:pPr>
        <w:widowControl w:val="0"/>
        <w:spacing w:after="0" w:line="240" w:lineRule="auto"/>
        <w:ind w:left="108" w:right="-42" w:firstLine="719"/>
        <w:jc w:val="both"/>
        <w:rPr>
          <w:rFonts w:ascii="Times New Roman" w:eastAsia="Times New Roman" w:hAnsi="Times New Roman"/>
          <w:color w:val="000000"/>
          <w:sz w:val="24"/>
          <w:szCs w:val="24"/>
          <w:lang w:eastAsia="ru-RU"/>
        </w:rPr>
      </w:pPr>
    </w:p>
    <w:p w:rsidR="00BF2636" w:rsidRPr="00BF2636" w:rsidRDefault="00BF2636" w:rsidP="00BF2636">
      <w:pPr>
        <w:widowControl w:val="0"/>
        <w:spacing w:after="0" w:line="240" w:lineRule="auto"/>
        <w:ind w:right="-20"/>
        <w:jc w:val="center"/>
        <w:rPr>
          <w:rFonts w:ascii="Times New Roman" w:eastAsia="Times New Roman" w:hAnsi="Times New Roman"/>
          <w:b/>
          <w:bCs/>
          <w:color w:val="000000"/>
          <w:sz w:val="24"/>
          <w:szCs w:val="24"/>
          <w:lang w:eastAsia="ru-RU"/>
        </w:rPr>
      </w:pPr>
      <w:r w:rsidRPr="00BF2636">
        <w:rPr>
          <w:rFonts w:ascii="Times New Roman" w:eastAsia="Times New Roman" w:hAnsi="Times New Roman"/>
          <w:b/>
          <w:bCs/>
          <w:color w:val="000000"/>
          <w:spacing w:val="1"/>
          <w:sz w:val="24"/>
          <w:szCs w:val="24"/>
          <w:lang w:eastAsia="ru-RU"/>
        </w:rPr>
        <w:t>3</w:t>
      </w:r>
      <w:r w:rsidRPr="00BF2636">
        <w:rPr>
          <w:rFonts w:ascii="Times New Roman" w:eastAsia="Times New Roman" w:hAnsi="Times New Roman"/>
          <w:b/>
          <w:bCs/>
          <w:color w:val="000000"/>
          <w:sz w:val="24"/>
          <w:szCs w:val="24"/>
          <w:lang w:eastAsia="ru-RU"/>
        </w:rPr>
        <w:t>.5 Пр</w:t>
      </w:r>
      <w:r w:rsidRPr="00BF2636">
        <w:rPr>
          <w:rFonts w:ascii="Times New Roman" w:eastAsia="Times New Roman" w:hAnsi="Times New Roman"/>
          <w:b/>
          <w:bCs/>
          <w:color w:val="000000"/>
          <w:spacing w:val="-1"/>
          <w:sz w:val="24"/>
          <w:szCs w:val="24"/>
          <w:lang w:eastAsia="ru-RU"/>
        </w:rPr>
        <w:t>о</w:t>
      </w:r>
      <w:r w:rsidRPr="00BF2636">
        <w:rPr>
          <w:rFonts w:ascii="Times New Roman" w:eastAsia="Times New Roman" w:hAnsi="Times New Roman"/>
          <w:b/>
          <w:bCs/>
          <w:color w:val="000000"/>
          <w:sz w:val="24"/>
          <w:szCs w:val="24"/>
          <w:lang w:eastAsia="ru-RU"/>
        </w:rPr>
        <w:t>г</w:t>
      </w:r>
      <w:r w:rsidRPr="00BF2636">
        <w:rPr>
          <w:rFonts w:ascii="Times New Roman" w:eastAsia="Times New Roman" w:hAnsi="Times New Roman"/>
          <w:b/>
          <w:bCs/>
          <w:color w:val="000000"/>
          <w:spacing w:val="-1"/>
          <w:sz w:val="24"/>
          <w:szCs w:val="24"/>
          <w:lang w:eastAsia="ru-RU"/>
        </w:rPr>
        <w:t>но</w:t>
      </w:r>
      <w:r w:rsidRPr="00BF2636">
        <w:rPr>
          <w:rFonts w:ascii="Times New Roman" w:eastAsia="Times New Roman" w:hAnsi="Times New Roman"/>
          <w:b/>
          <w:bCs/>
          <w:color w:val="000000"/>
          <w:sz w:val="24"/>
          <w:szCs w:val="24"/>
          <w:lang w:eastAsia="ru-RU"/>
        </w:rPr>
        <w:t>з</w:t>
      </w:r>
      <w:r w:rsidRPr="00BF2636">
        <w:rPr>
          <w:rFonts w:ascii="Times New Roman" w:eastAsia="Times New Roman" w:hAnsi="Times New Roman"/>
          <w:color w:val="000000"/>
          <w:sz w:val="24"/>
          <w:szCs w:val="24"/>
          <w:lang w:eastAsia="ru-RU"/>
        </w:rPr>
        <w:t xml:space="preserve"> </w:t>
      </w:r>
      <w:r w:rsidRPr="00BF2636">
        <w:rPr>
          <w:rFonts w:ascii="Times New Roman" w:eastAsia="Times New Roman" w:hAnsi="Times New Roman"/>
          <w:b/>
          <w:bCs/>
          <w:color w:val="000000"/>
          <w:sz w:val="24"/>
          <w:szCs w:val="24"/>
          <w:lang w:eastAsia="ru-RU"/>
        </w:rPr>
        <w:t>пок</w:t>
      </w:r>
      <w:r w:rsidRPr="00BF2636">
        <w:rPr>
          <w:rFonts w:ascii="Times New Roman" w:eastAsia="Times New Roman" w:hAnsi="Times New Roman"/>
          <w:b/>
          <w:bCs/>
          <w:color w:val="000000"/>
          <w:spacing w:val="-1"/>
          <w:sz w:val="24"/>
          <w:szCs w:val="24"/>
          <w:lang w:eastAsia="ru-RU"/>
        </w:rPr>
        <w:t>а</w:t>
      </w:r>
      <w:r w:rsidRPr="00BF2636">
        <w:rPr>
          <w:rFonts w:ascii="Times New Roman" w:eastAsia="Times New Roman" w:hAnsi="Times New Roman"/>
          <w:b/>
          <w:bCs/>
          <w:color w:val="000000"/>
          <w:spacing w:val="1"/>
          <w:sz w:val="24"/>
          <w:szCs w:val="24"/>
          <w:lang w:eastAsia="ru-RU"/>
        </w:rPr>
        <w:t>за</w:t>
      </w:r>
      <w:r w:rsidRPr="00BF2636">
        <w:rPr>
          <w:rFonts w:ascii="Times New Roman" w:eastAsia="Times New Roman" w:hAnsi="Times New Roman"/>
          <w:b/>
          <w:bCs/>
          <w:color w:val="000000"/>
          <w:spacing w:val="-1"/>
          <w:sz w:val="24"/>
          <w:szCs w:val="24"/>
          <w:lang w:eastAsia="ru-RU"/>
        </w:rPr>
        <w:t>те</w:t>
      </w:r>
      <w:r w:rsidRPr="00BF2636">
        <w:rPr>
          <w:rFonts w:ascii="Times New Roman" w:eastAsia="Times New Roman" w:hAnsi="Times New Roman"/>
          <w:b/>
          <w:bCs/>
          <w:color w:val="000000"/>
          <w:sz w:val="24"/>
          <w:szCs w:val="24"/>
          <w:lang w:eastAsia="ru-RU"/>
        </w:rPr>
        <w:t>л</w:t>
      </w:r>
      <w:r w:rsidRPr="00BF2636">
        <w:rPr>
          <w:rFonts w:ascii="Times New Roman" w:eastAsia="Times New Roman" w:hAnsi="Times New Roman"/>
          <w:b/>
          <w:bCs/>
          <w:color w:val="000000"/>
          <w:spacing w:val="1"/>
          <w:sz w:val="24"/>
          <w:szCs w:val="24"/>
          <w:lang w:eastAsia="ru-RU"/>
        </w:rPr>
        <w:t>е</w:t>
      </w:r>
      <w:r w:rsidRPr="00BF2636">
        <w:rPr>
          <w:rFonts w:ascii="Times New Roman" w:eastAsia="Times New Roman" w:hAnsi="Times New Roman"/>
          <w:b/>
          <w:bCs/>
          <w:color w:val="000000"/>
          <w:sz w:val="24"/>
          <w:szCs w:val="24"/>
          <w:lang w:eastAsia="ru-RU"/>
        </w:rPr>
        <w:t>й</w:t>
      </w:r>
      <w:r w:rsidRPr="00BF2636">
        <w:rPr>
          <w:rFonts w:ascii="Times New Roman" w:eastAsia="Times New Roman" w:hAnsi="Times New Roman"/>
          <w:color w:val="000000"/>
          <w:sz w:val="24"/>
          <w:szCs w:val="24"/>
          <w:lang w:eastAsia="ru-RU"/>
        </w:rPr>
        <w:t xml:space="preserve"> </w:t>
      </w:r>
      <w:r w:rsidRPr="00BF2636">
        <w:rPr>
          <w:rFonts w:ascii="Times New Roman" w:eastAsia="Times New Roman" w:hAnsi="Times New Roman"/>
          <w:b/>
          <w:bCs/>
          <w:color w:val="000000"/>
          <w:spacing w:val="1"/>
          <w:sz w:val="24"/>
          <w:szCs w:val="24"/>
          <w:lang w:eastAsia="ru-RU"/>
        </w:rPr>
        <w:t>б</w:t>
      </w:r>
      <w:r w:rsidRPr="00BF2636">
        <w:rPr>
          <w:rFonts w:ascii="Times New Roman" w:eastAsia="Times New Roman" w:hAnsi="Times New Roman"/>
          <w:b/>
          <w:bCs/>
          <w:color w:val="000000"/>
          <w:sz w:val="24"/>
          <w:szCs w:val="24"/>
          <w:lang w:eastAsia="ru-RU"/>
        </w:rPr>
        <w:t>езопа</w:t>
      </w:r>
      <w:r w:rsidRPr="00BF2636">
        <w:rPr>
          <w:rFonts w:ascii="Times New Roman" w:eastAsia="Times New Roman" w:hAnsi="Times New Roman"/>
          <w:b/>
          <w:bCs/>
          <w:color w:val="000000"/>
          <w:spacing w:val="-1"/>
          <w:sz w:val="24"/>
          <w:szCs w:val="24"/>
          <w:lang w:eastAsia="ru-RU"/>
        </w:rPr>
        <w:t>с</w:t>
      </w:r>
      <w:r w:rsidRPr="00BF2636">
        <w:rPr>
          <w:rFonts w:ascii="Times New Roman" w:eastAsia="Times New Roman" w:hAnsi="Times New Roman"/>
          <w:b/>
          <w:bCs/>
          <w:color w:val="000000"/>
          <w:spacing w:val="1"/>
          <w:sz w:val="24"/>
          <w:szCs w:val="24"/>
          <w:lang w:eastAsia="ru-RU"/>
        </w:rPr>
        <w:t>н</w:t>
      </w:r>
      <w:r w:rsidRPr="00BF2636">
        <w:rPr>
          <w:rFonts w:ascii="Times New Roman" w:eastAsia="Times New Roman" w:hAnsi="Times New Roman"/>
          <w:b/>
          <w:bCs/>
          <w:color w:val="000000"/>
          <w:sz w:val="24"/>
          <w:szCs w:val="24"/>
          <w:lang w:eastAsia="ru-RU"/>
        </w:rPr>
        <w:t>ос</w:t>
      </w:r>
      <w:r w:rsidRPr="00BF2636">
        <w:rPr>
          <w:rFonts w:ascii="Times New Roman" w:eastAsia="Times New Roman" w:hAnsi="Times New Roman"/>
          <w:b/>
          <w:bCs/>
          <w:color w:val="000000"/>
          <w:spacing w:val="-1"/>
          <w:sz w:val="24"/>
          <w:szCs w:val="24"/>
          <w:lang w:eastAsia="ru-RU"/>
        </w:rPr>
        <w:t>т</w:t>
      </w:r>
      <w:r w:rsidRPr="00BF2636">
        <w:rPr>
          <w:rFonts w:ascii="Times New Roman" w:eastAsia="Times New Roman" w:hAnsi="Times New Roman"/>
          <w:b/>
          <w:bCs/>
          <w:color w:val="000000"/>
          <w:sz w:val="24"/>
          <w:szCs w:val="24"/>
          <w:lang w:eastAsia="ru-RU"/>
        </w:rPr>
        <w:t>и</w:t>
      </w:r>
      <w:r w:rsidRPr="00BF2636">
        <w:rPr>
          <w:rFonts w:ascii="Times New Roman" w:eastAsia="Times New Roman" w:hAnsi="Times New Roman"/>
          <w:color w:val="000000"/>
          <w:sz w:val="24"/>
          <w:szCs w:val="24"/>
          <w:lang w:eastAsia="ru-RU"/>
        </w:rPr>
        <w:t xml:space="preserve"> </w:t>
      </w:r>
      <w:r w:rsidRPr="00BF2636">
        <w:rPr>
          <w:rFonts w:ascii="Times New Roman" w:eastAsia="Times New Roman" w:hAnsi="Times New Roman"/>
          <w:b/>
          <w:bCs/>
          <w:color w:val="000000"/>
          <w:sz w:val="24"/>
          <w:szCs w:val="24"/>
          <w:lang w:eastAsia="ru-RU"/>
        </w:rPr>
        <w:t>д</w:t>
      </w:r>
      <w:r w:rsidRPr="00BF2636">
        <w:rPr>
          <w:rFonts w:ascii="Times New Roman" w:eastAsia="Times New Roman" w:hAnsi="Times New Roman"/>
          <w:b/>
          <w:bCs/>
          <w:color w:val="000000"/>
          <w:spacing w:val="1"/>
          <w:sz w:val="24"/>
          <w:szCs w:val="24"/>
          <w:lang w:eastAsia="ru-RU"/>
        </w:rPr>
        <w:t>о</w:t>
      </w:r>
      <w:r w:rsidRPr="00BF2636">
        <w:rPr>
          <w:rFonts w:ascii="Times New Roman" w:eastAsia="Times New Roman" w:hAnsi="Times New Roman"/>
          <w:b/>
          <w:bCs/>
          <w:color w:val="000000"/>
          <w:spacing w:val="-1"/>
          <w:sz w:val="24"/>
          <w:szCs w:val="24"/>
          <w:lang w:eastAsia="ru-RU"/>
        </w:rPr>
        <w:t>р</w:t>
      </w:r>
      <w:r w:rsidRPr="00BF2636">
        <w:rPr>
          <w:rFonts w:ascii="Times New Roman" w:eastAsia="Times New Roman" w:hAnsi="Times New Roman"/>
          <w:b/>
          <w:bCs/>
          <w:color w:val="000000"/>
          <w:sz w:val="24"/>
          <w:szCs w:val="24"/>
          <w:lang w:eastAsia="ru-RU"/>
        </w:rPr>
        <w:t>ож</w:t>
      </w:r>
      <w:r w:rsidRPr="00BF2636">
        <w:rPr>
          <w:rFonts w:ascii="Times New Roman" w:eastAsia="Times New Roman" w:hAnsi="Times New Roman"/>
          <w:b/>
          <w:bCs/>
          <w:color w:val="000000"/>
          <w:spacing w:val="1"/>
          <w:sz w:val="24"/>
          <w:szCs w:val="24"/>
          <w:lang w:eastAsia="ru-RU"/>
        </w:rPr>
        <w:t>н</w:t>
      </w:r>
      <w:r w:rsidRPr="00BF2636">
        <w:rPr>
          <w:rFonts w:ascii="Times New Roman" w:eastAsia="Times New Roman" w:hAnsi="Times New Roman"/>
          <w:b/>
          <w:bCs/>
          <w:color w:val="000000"/>
          <w:sz w:val="24"/>
          <w:szCs w:val="24"/>
          <w:lang w:eastAsia="ru-RU"/>
        </w:rPr>
        <w:t>ого</w:t>
      </w:r>
      <w:r w:rsidRPr="00BF2636">
        <w:rPr>
          <w:rFonts w:ascii="Times New Roman" w:eastAsia="Times New Roman" w:hAnsi="Times New Roman"/>
          <w:color w:val="000000"/>
          <w:spacing w:val="-1"/>
          <w:sz w:val="24"/>
          <w:szCs w:val="24"/>
          <w:lang w:eastAsia="ru-RU"/>
        </w:rPr>
        <w:t xml:space="preserve"> </w:t>
      </w:r>
      <w:r w:rsidRPr="00BF2636">
        <w:rPr>
          <w:rFonts w:ascii="Times New Roman" w:eastAsia="Times New Roman" w:hAnsi="Times New Roman"/>
          <w:b/>
          <w:bCs/>
          <w:color w:val="000000"/>
          <w:sz w:val="24"/>
          <w:szCs w:val="24"/>
          <w:lang w:eastAsia="ru-RU"/>
        </w:rPr>
        <w:t>движ</w:t>
      </w:r>
      <w:r w:rsidRPr="00BF2636">
        <w:rPr>
          <w:rFonts w:ascii="Times New Roman" w:eastAsia="Times New Roman" w:hAnsi="Times New Roman"/>
          <w:b/>
          <w:bCs/>
          <w:color w:val="000000"/>
          <w:spacing w:val="-1"/>
          <w:sz w:val="24"/>
          <w:szCs w:val="24"/>
          <w:lang w:eastAsia="ru-RU"/>
        </w:rPr>
        <w:t>е</w:t>
      </w:r>
      <w:r w:rsidRPr="00BF2636">
        <w:rPr>
          <w:rFonts w:ascii="Times New Roman" w:eastAsia="Times New Roman" w:hAnsi="Times New Roman"/>
          <w:b/>
          <w:bCs/>
          <w:color w:val="000000"/>
          <w:spacing w:val="1"/>
          <w:sz w:val="24"/>
          <w:szCs w:val="24"/>
          <w:lang w:eastAsia="ru-RU"/>
        </w:rPr>
        <w:t>н</w:t>
      </w:r>
      <w:r w:rsidRPr="00BF2636">
        <w:rPr>
          <w:rFonts w:ascii="Times New Roman" w:eastAsia="Times New Roman" w:hAnsi="Times New Roman"/>
          <w:b/>
          <w:bCs/>
          <w:color w:val="000000"/>
          <w:spacing w:val="2"/>
          <w:sz w:val="24"/>
          <w:szCs w:val="24"/>
          <w:lang w:eastAsia="ru-RU"/>
        </w:rPr>
        <w:t>и</w:t>
      </w:r>
      <w:r w:rsidRPr="00BF2636">
        <w:rPr>
          <w:rFonts w:ascii="Times New Roman" w:eastAsia="Times New Roman" w:hAnsi="Times New Roman"/>
          <w:b/>
          <w:bCs/>
          <w:color w:val="000000"/>
          <w:sz w:val="24"/>
          <w:szCs w:val="24"/>
          <w:lang w:eastAsia="ru-RU"/>
        </w:rPr>
        <w:t>я</w:t>
      </w:r>
    </w:p>
    <w:p w:rsidR="00BF2636" w:rsidRPr="00BF2636" w:rsidRDefault="00BF2636" w:rsidP="00BF2636">
      <w:pPr>
        <w:widowControl w:val="0"/>
        <w:spacing w:after="0" w:line="240" w:lineRule="auto"/>
        <w:ind w:right="-43"/>
        <w:jc w:val="both"/>
        <w:rPr>
          <w:rFonts w:ascii="Times New Roman" w:eastAsia="Times New Roman" w:hAnsi="Times New Roman"/>
          <w:color w:val="000000"/>
          <w:sz w:val="24"/>
          <w:szCs w:val="24"/>
          <w:lang w:eastAsia="ru-RU"/>
        </w:rPr>
      </w:pPr>
    </w:p>
    <w:p w:rsidR="00BF2636" w:rsidRPr="00BF2636" w:rsidRDefault="00BF2636" w:rsidP="00BF2636">
      <w:pPr>
        <w:widowControl w:val="0"/>
        <w:spacing w:after="0" w:line="240" w:lineRule="auto"/>
        <w:ind w:left="108" w:right="-43" w:firstLine="719"/>
        <w:jc w:val="both"/>
        <w:rPr>
          <w:rFonts w:ascii="Times New Roman" w:eastAsia="Times New Roman" w:hAnsi="Times New Roman"/>
          <w:color w:val="000000"/>
          <w:sz w:val="24"/>
          <w:szCs w:val="24"/>
          <w:lang w:eastAsia="ru-RU"/>
        </w:rPr>
      </w:pPr>
      <w:r w:rsidRPr="00BF2636">
        <w:rPr>
          <w:rFonts w:ascii="Times New Roman" w:eastAsia="Times New Roman" w:hAnsi="Times New Roman"/>
          <w:color w:val="000000"/>
          <w:sz w:val="24"/>
          <w:szCs w:val="24"/>
          <w:lang w:eastAsia="ru-RU"/>
        </w:rPr>
        <w:lastRenderedPageBreak/>
        <w:t>В перспективе возможно ухудшение ситуации из-за следующих причин:</w:t>
      </w:r>
    </w:p>
    <w:p w:rsidR="00BF2636" w:rsidRPr="00BF2636" w:rsidRDefault="00BF2636" w:rsidP="00BF2636">
      <w:pPr>
        <w:widowControl w:val="0"/>
        <w:spacing w:after="0" w:line="240" w:lineRule="auto"/>
        <w:ind w:right="-43"/>
        <w:jc w:val="both"/>
        <w:rPr>
          <w:rFonts w:ascii="Times New Roman" w:eastAsia="Times New Roman" w:hAnsi="Times New Roman"/>
          <w:color w:val="000000"/>
          <w:sz w:val="24"/>
          <w:szCs w:val="24"/>
          <w:lang w:eastAsia="ru-RU"/>
        </w:rPr>
      </w:pPr>
      <w:r w:rsidRPr="00BF2636">
        <w:rPr>
          <w:rFonts w:ascii="Times New Roman" w:eastAsia="Times New Roman" w:hAnsi="Times New Roman"/>
          <w:color w:val="000000"/>
          <w:sz w:val="24"/>
          <w:szCs w:val="24"/>
          <w:lang w:eastAsia="ru-RU"/>
        </w:rPr>
        <w:t>- постоянно возрастающая мобильность населения;</w:t>
      </w:r>
    </w:p>
    <w:p w:rsidR="00BF2636" w:rsidRPr="00BF2636" w:rsidRDefault="00BF2636" w:rsidP="00BF2636">
      <w:pPr>
        <w:widowControl w:val="0"/>
        <w:spacing w:after="0" w:line="240" w:lineRule="auto"/>
        <w:ind w:left="108" w:right="-43"/>
        <w:jc w:val="both"/>
        <w:rPr>
          <w:rFonts w:ascii="Times New Roman" w:eastAsia="Times New Roman" w:hAnsi="Times New Roman"/>
          <w:color w:val="000000"/>
          <w:sz w:val="24"/>
          <w:szCs w:val="24"/>
          <w:lang w:eastAsia="ru-RU"/>
        </w:rPr>
      </w:pPr>
      <w:r w:rsidRPr="00BF2636">
        <w:rPr>
          <w:rFonts w:ascii="Times New Roman" w:eastAsia="Times New Roman" w:hAnsi="Times New Roman"/>
          <w:color w:val="000000"/>
          <w:sz w:val="24"/>
          <w:szCs w:val="24"/>
          <w:lang w:eastAsia="ru-RU"/>
        </w:rPr>
        <w:t>- массовое пренебрежение требованиями безопасности дорожного движения со стороны участников движения; - неудовлетворительное состояние автомобильных дорог;</w:t>
      </w:r>
    </w:p>
    <w:p w:rsidR="00BF2636" w:rsidRPr="00BF2636" w:rsidRDefault="00BF2636" w:rsidP="00BF2636">
      <w:pPr>
        <w:widowControl w:val="0"/>
        <w:spacing w:after="0" w:line="240" w:lineRule="auto"/>
        <w:ind w:right="-43"/>
        <w:jc w:val="both"/>
        <w:rPr>
          <w:rFonts w:ascii="Times New Roman" w:eastAsia="Times New Roman" w:hAnsi="Times New Roman"/>
          <w:color w:val="000000"/>
          <w:sz w:val="24"/>
          <w:szCs w:val="24"/>
          <w:lang w:eastAsia="ru-RU"/>
        </w:rPr>
      </w:pPr>
      <w:r w:rsidRPr="00BF2636">
        <w:rPr>
          <w:rFonts w:ascii="Times New Roman" w:eastAsia="Times New Roman" w:hAnsi="Times New Roman"/>
          <w:color w:val="000000"/>
          <w:sz w:val="24"/>
          <w:szCs w:val="24"/>
          <w:lang w:eastAsia="ru-RU"/>
        </w:rPr>
        <w:t>- недостаточный технический уровень дорожного хозяйства;</w:t>
      </w:r>
    </w:p>
    <w:p w:rsidR="00BF2636" w:rsidRPr="00BF2636" w:rsidRDefault="00BF2636" w:rsidP="00BF2636">
      <w:pPr>
        <w:widowControl w:val="0"/>
        <w:spacing w:after="0" w:line="240" w:lineRule="auto"/>
        <w:ind w:right="-43"/>
        <w:jc w:val="both"/>
        <w:rPr>
          <w:rFonts w:ascii="Times New Roman" w:eastAsia="Times New Roman" w:hAnsi="Times New Roman"/>
          <w:color w:val="000000"/>
          <w:sz w:val="24"/>
          <w:szCs w:val="24"/>
          <w:lang w:eastAsia="ru-RU"/>
        </w:rPr>
      </w:pPr>
      <w:r w:rsidRPr="00BF2636">
        <w:rPr>
          <w:rFonts w:ascii="Times New Roman" w:eastAsia="Times New Roman" w:hAnsi="Times New Roman"/>
          <w:color w:val="000000"/>
          <w:sz w:val="24"/>
          <w:szCs w:val="24"/>
          <w:lang w:eastAsia="ru-RU"/>
        </w:rPr>
        <w:t>- несовершенство технических средств организации дорожного движения.</w:t>
      </w:r>
    </w:p>
    <w:p w:rsidR="00BF2636" w:rsidRPr="00BF2636" w:rsidRDefault="00BF2636" w:rsidP="00BF2636">
      <w:pPr>
        <w:widowControl w:val="0"/>
        <w:spacing w:after="0" w:line="240" w:lineRule="auto"/>
        <w:ind w:right="-43" w:firstLine="708"/>
        <w:jc w:val="both"/>
        <w:rPr>
          <w:rFonts w:ascii="Times New Roman" w:eastAsia="Times New Roman" w:hAnsi="Times New Roman"/>
          <w:color w:val="000000"/>
          <w:sz w:val="24"/>
          <w:szCs w:val="24"/>
          <w:lang w:eastAsia="ru-RU"/>
        </w:rPr>
      </w:pPr>
      <w:r w:rsidRPr="00BF2636">
        <w:rPr>
          <w:rFonts w:ascii="Times New Roman" w:eastAsia="Times New Roman" w:hAnsi="Times New Roman"/>
          <w:color w:val="000000"/>
          <w:sz w:val="24"/>
          <w:szCs w:val="24"/>
          <w:lang w:eastAsia="ru-RU"/>
        </w:rPr>
        <w:t>Чтобы не допустить негативного развития ситуации, необходимо:</w:t>
      </w:r>
    </w:p>
    <w:p w:rsidR="00BF2636" w:rsidRPr="00BF2636" w:rsidRDefault="00BF2636" w:rsidP="00BF2636">
      <w:pPr>
        <w:widowControl w:val="0"/>
        <w:spacing w:after="0" w:line="240" w:lineRule="auto"/>
        <w:ind w:right="-43"/>
        <w:jc w:val="both"/>
        <w:rPr>
          <w:rFonts w:ascii="Times New Roman" w:eastAsia="Times New Roman" w:hAnsi="Times New Roman"/>
          <w:color w:val="000000"/>
          <w:sz w:val="24"/>
          <w:szCs w:val="24"/>
          <w:lang w:eastAsia="ru-RU"/>
        </w:rPr>
      </w:pPr>
      <w:r w:rsidRPr="00BF2636">
        <w:rPr>
          <w:rFonts w:ascii="Times New Roman" w:eastAsia="Times New Roman" w:hAnsi="Times New Roman"/>
          <w:color w:val="000000"/>
          <w:sz w:val="24"/>
          <w:szCs w:val="24"/>
          <w:lang w:eastAsia="ru-RU"/>
        </w:rPr>
        <w:t>1) создание современной системы контроля выполнения мероприятий по обеспечению безопасности дорожного движения;</w:t>
      </w:r>
    </w:p>
    <w:p w:rsidR="00BF2636" w:rsidRPr="00BF2636" w:rsidRDefault="00BF2636" w:rsidP="00BF2636">
      <w:pPr>
        <w:widowControl w:val="0"/>
        <w:spacing w:after="0" w:line="240" w:lineRule="auto"/>
        <w:ind w:right="-43"/>
        <w:jc w:val="both"/>
        <w:rPr>
          <w:rFonts w:ascii="Times New Roman" w:eastAsia="Times New Roman" w:hAnsi="Times New Roman"/>
          <w:color w:val="000000"/>
          <w:sz w:val="24"/>
          <w:szCs w:val="24"/>
          <w:lang w:eastAsia="ru-RU"/>
        </w:rPr>
      </w:pPr>
      <w:r w:rsidRPr="00BF2636">
        <w:rPr>
          <w:rFonts w:ascii="Times New Roman" w:eastAsia="Times New Roman" w:hAnsi="Times New Roman"/>
          <w:color w:val="000000"/>
          <w:sz w:val="24"/>
          <w:szCs w:val="24"/>
          <w:lang w:eastAsia="ru-RU"/>
        </w:rPr>
        <w:t>2) развитие целевой системы воспитания и обучения детей безопасному поведению на улицах и дорогах;</w:t>
      </w:r>
    </w:p>
    <w:p w:rsidR="00BF2636" w:rsidRPr="00BF2636" w:rsidRDefault="00BF2636" w:rsidP="00BF2636">
      <w:pPr>
        <w:widowControl w:val="0"/>
        <w:spacing w:after="0" w:line="240" w:lineRule="auto"/>
        <w:ind w:right="-43"/>
        <w:jc w:val="both"/>
        <w:rPr>
          <w:rFonts w:ascii="Times New Roman" w:eastAsia="Times New Roman" w:hAnsi="Times New Roman"/>
          <w:color w:val="000000"/>
          <w:sz w:val="24"/>
          <w:szCs w:val="24"/>
          <w:lang w:eastAsia="ru-RU"/>
        </w:rPr>
      </w:pPr>
      <w:r w:rsidRPr="00BF2636">
        <w:rPr>
          <w:rFonts w:ascii="Times New Roman" w:eastAsia="Times New Roman" w:hAnsi="Times New Roman"/>
          <w:color w:val="000000"/>
          <w:sz w:val="24"/>
          <w:szCs w:val="24"/>
          <w:lang w:eastAsia="ru-RU"/>
        </w:rPr>
        <w:t>3) проведение разъяснительной и предупредительно-профилактической работы среди населения по вопросам обеспечения безопасности дорожного движения с использованием СМИ.</w:t>
      </w:r>
    </w:p>
    <w:p w:rsidR="00BF2636" w:rsidRPr="00BF2636" w:rsidRDefault="00BF2636" w:rsidP="00BF2636">
      <w:pPr>
        <w:shd w:val="clear" w:color="auto" w:fill="FFFFFF"/>
        <w:spacing w:after="0" w:line="240" w:lineRule="auto"/>
        <w:rPr>
          <w:rFonts w:ascii="Times New Roman" w:hAnsi="Times New Roman"/>
          <w:b/>
          <w:bCs/>
          <w:sz w:val="24"/>
          <w:szCs w:val="24"/>
        </w:rPr>
      </w:pPr>
    </w:p>
    <w:p w:rsidR="00BF2636" w:rsidRPr="00BF2636" w:rsidRDefault="00BF2636" w:rsidP="00BF2636">
      <w:pPr>
        <w:shd w:val="clear" w:color="auto" w:fill="FFFFFF"/>
        <w:spacing w:after="0" w:line="240" w:lineRule="auto"/>
        <w:rPr>
          <w:rFonts w:ascii="Times New Roman" w:hAnsi="Times New Roman"/>
          <w:b/>
          <w:bCs/>
          <w:sz w:val="24"/>
          <w:szCs w:val="24"/>
        </w:rPr>
      </w:pPr>
    </w:p>
    <w:p w:rsidR="00BF2636" w:rsidRPr="00BF2636" w:rsidRDefault="00BF2636" w:rsidP="00BF2636">
      <w:pPr>
        <w:shd w:val="clear" w:color="auto" w:fill="FFFFFF"/>
        <w:spacing w:after="0" w:line="240" w:lineRule="auto"/>
        <w:rPr>
          <w:rFonts w:ascii="Times New Roman" w:hAnsi="Times New Roman"/>
          <w:b/>
          <w:bCs/>
          <w:sz w:val="24"/>
          <w:szCs w:val="24"/>
        </w:rPr>
      </w:pPr>
    </w:p>
    <w:p w:rsidR="00BF2636" w:rsidRPr="00BF2636" w:rsidRDefault="00BF2636" w:rsidP="00BF2636">
      <w:pPr>
        <w:widowControl w:val="0"/>
        <w:spacing w:after="0" w:line="240" w:lineRule="auto"/>
        <w:ind w:right="-20"/>
        <w:jc w:val="center"/>
        <w:rPr>
          <w:rFonts w:ascii="Times New Roman" w:eastAsia="Times New Roman" w:hAnsi="Times New Roman"/>
          <w:b/>
          <w:bCs/>
          <w:color w:val="000000"/>
          <w:spacing w:val="1"/>
          <w:sz w:val="24"/>
          <w:szCs w:val="24"/>
          <w:lang w:eastAsia="ru-RU"/>
        </w:rPr>
      </w:pPr>
      <w:r w:rsidRPr="00BF2636">
        <w:rPr>
          <w:rFonts w:ascii="Times New Roman" w:eastAsia="Times New Roman" w:hAnsi="Times New Roman"/>
          <w:b/>
          <w:bCs/>
          <w:color w:val="000000"/>
          <w:spacing w:val="1"/>
          <w:sz w:val="24"/>
          <w:szCs w:val="24"/>
          <w:lang w:eastAsia="ru-RU"/>
        </w:rPr>
        <w:t>3.6 Прогноз негативного воздействия транспортной инфраструктуры на окружающую среду и здоровье человека</w:t>
      </w:r>
    </w:p>
    <w:p w:rsidR="00BF2636" w:rsidRPr="00BF2636" w:rsidRDefault="00BF2636" w:rsidP="00BF2636">
      <w:pPr>
        <w:widowControl w:val="0"/>
        <w:spacing w:after="0" w:line="240" w:lineRule="auto"/>
        <w:ind w:right="-20"/>
        <w:jc w:val="center"/>
        <w:rPr>
          <w:rFonts w:ascii="Times New Roman" w:eastAsia="Times New Roman" w:hAnsi="Times New Roman"/>
          <w:b/>
          <w:bCs/>
          <w:color w:val="000000"/>
          <w:spacing w:val="1"/>
          <w:sz w:val="24"/>
          <w:szCs w:val="24"/>
          <w:lang w:eastAsia="ru-RU"/>
        </w:rPr>
      </w:pPr>
    </w:p>
    <w:p w:rsidR="00BF2636" w:rsidRPr="00BF2636" w:rsidRDefault="00BF2636" w:rsidP="00BF2636">
      <w:pPr>
        <w:widowControl w:val="0"/>
        <w:spacing w:after="0" w:line="240" w:lineRule="auto"/>
        <w:ind w:left="108" w:right="-43" w:firstLine="719"/>
        <w:jc w:val="both"/>
        <w:rPr>
          <w:rFonts w:ascii="Times New Roman" w:eastAsia="Times New Roman" w:hAnsi="Times New Roman"/>
          <w:color w:val="000000"/>
          <w:sz w:val="24"/>
          <w:szCs w:val="24"/>
          <w:lang w:eastAsia="ru-RU"/>
        </w:rPr>
      </w:pPr>
      <w:r w:rsidRPr="00BF2636">
        <w:rPr>
          <w:rFonts w:ascii="Times New Roman" w:eastAsia="Times New Roman" w:hAnsi="Times New Roman"/>
          <w:color w:val="000000"/>
          <w:sz w:val="24"/>
          <w:szCs w:val="24"/>
          <w:lang w:eastAsia="ru-RU"/>
        </w:rPr>
        <w:t>Уровень неблагоприятного воздействия автодорог определяется в основном концентрациями загрязняющих веществ, создаваемыми в приземном слое атмосферы, и дальностью распространения атмосферного загрязнения.</w:t>
      </w:r>
    </w:p>
    <w:p w:rsidR="00BF2636" w:rsidRPr="00BF2636" w:rsidRDefault="00BF2636" w:rsidP="00BF2636">
      <w:pPr>
        <w:widowControl w:val="0"/>
        <w:spacing w:after="0" w:line="240" w:lineRule="auto"/>
        <w:ind w:left="108" w:right="-43" w:firstLine="719"/>
        <w:jc w:val="both"/>
        <w:rPr>
          <w:rFonts w:ascii="Times New Roman" w:eastAsia="Times New Roman" w:hAnsi="Times New Roman"/>
          <w:color w:val="000000"/>
          <w:sz w:val="24"/>
          <w:szCs w:val="24"/>
          <w:lang w:eastAsia="ru-RU"/>
        </w:rPr>
      </w:pPr>
      <w:r w:rsidRPr="00BF2636">
        <w:rPr>
          <w:rFonts w:ascii="Times New Roman" w:eastAsia="Times New Roman" w:hAnsi="Times New Roman"/>
          <w:color w:val="000000"/>
          <w:sz w:val="24"/>
          <w:szCs w:val="24"/>
          <w:lang w:eastAsia="ru-RU"/>
        </w:rPr>
        <w:t>Расчёт зоны атмосферного загрязнения от автодорог необходимо проводить по специально разработанным методикам с учётом интенсивности транспортного потока.</w:t>
      </w:r>
    </w:p>
    <w:p w:rsidR="00BF2636" w:rsidRPr="00BF2636" w:rsidRDefault="00BF2636" w:rsidP="00BF2636">
      <w:pPr>
        <w:widowControl w:val="0"/>
        <w:spacing w:after="0" w:line="240" w:lineRule="auto"/>
        <w:ind w:left="108" w:right="-43" w:firstLine="719"/>
        <w:jc w:val="both"/>
        <w:rPr>
          <w:rFonts w:ascii="Times New Roman" w:eastAsia="Times New Roman" w:hAnsi="Times New Roman"/>
          <w:color w:val="000000"/>
          <w:sz w:val="24"/>
          <w:szCs w:val="24"/>
          <w:lang w:eastAsia="ru-RU"/>
        </w:rPr>
      </w:pPr>
      <w:r w:rsidRPr="00BF2636">
        <w:rPr>
          <w:rFonts w:ascii="Times New Roman" w:eastAsia="Times New Roman" w:hAnsi="Times New Roman"/>
          <w:color w:val="000000"/>
          <w:sz w:val="24"/>
          <w:szCs w:val="24"/>
          <w:lang w:eastAsia="ru-RU"/>
        </w:rPr>
        <w:t>По территории сельского поселения Шентала проходит автодорога «Урал»-Исаклы-Шентала» (4 категории)</w:t>
      </w:r>
    </w:p>
    <w:p w:rsidR="00BF2636" w:rsidRPr="00BF2636" w:rsidRDefault="00BF2636" w:rsidP="00BF2636">
      <w:pPr>
        <w:widowControl w:val="0"/>
        <w:spacing w:after="0" w:line="240" w:lineRule="auto"/>
        <w:ind w:left="108" w:right="-43" w:firstLine="719"/>
        <w:jc w:val="both"/>
        <w:rPr>
          <w:rFonts w:ascii="Times New Roman" w:eastAsia="Times New Roman" w:hAnsi="Times New Roman"/>
          <w:color w:val="000000"/>
          <w:sz w:val="24"/>
          <w:szCs w:val="24"/>
          <w:lang w:eastAsia="ru-RU"/>
        </w:rPr>
      </w:pPr>
      <w:r w:rsidRPr="00BF2636">
        <w:rPr>
          <w:rFonts w:ascii="Times New Roman" w:eastAsia="Times New Roman" w:hAnsi="Times New Roman"/>
          <w:color w:val="000000"/>
          <w:sz w:val="24"/>
          <w:szCs w:val="24"/>
          <w:lang w:eastAsia="ru-RU"/>
        </w:rPr>
        <w:t>Еще одним фактором воздействия транспорта на окружающую среду является отсутствие моечных пунктов. Эту операцию зачастую выполняют на берегу реки, озера или пруда. Между тем автолюбители всё в больших объёмах пользуются синтетическими моющими средствами, которые представляют определённую опасность для водоёмов.</w:t>
      </w:r>
    </w:p>
    <w:p w:rsidR="00BF2636" w:rsidRPr="00BF2636" w:rsidRDefault="00BF2636" w:rsidP="00BF2636">
      <w:pPr>
        <w:shd w:val="clear" w:color="auto" w:fill="FFFFFF"/>
        <w:spacing w:after="0" w:line="240" w:lineRule="auto"/>
        <w:rPr>
          <w:rFonts w:ascii="Times New Roman" w:hAnsi="Times New Roman"/>
          <w:b/>
          <w:bCs/>
          <w:sz w:val="24"/>
          <w:szCs w:val="24"/>
        </w:rPr>
      </w:pPr>
    </w:p>
    <w:p w:rsidR="00BF2636" w:rsidRPr="00BF2636" w:rsidRDefault="00BF2636" w:rsidP="00BF2636">
      <w:pPr>
        <w:widowControl w:val="0"/>
        <w:spacing w:after="0" w:line="240" w:lineRule="auto"/>
        <w:ind w:right="-20"/>
        <w:jc w:val="center"/>
        <w:rPr>
          <w:rFonts w:ascii="Times New Roman" w:eastAsia="Times New Roman" w:hAnsi="Times New Roman"/>
          <w:b/>
          <w:bCs/>
          <w:color w:val="000000"/>
          <w:spacing w:val="1"/>
          <w:sz w:val="24"/>
          <w:szCs w:val="24"/>
          <w:lang w:eastAsia="ru-RU"/>
        </w:rPr>
      </w:pPr>
      <w:r w:rsidRPr="00BF2636">
        <w:rPr>
          <w:rFonts w:ascii="Times New Roman" w:eastAsia="Times New Roman" w:hAnsi="Times New Roman"/>
          <w:b/>
          <w:bCs/>
          <w:color w:val="000000"/>
          <w:spacing w:val="1"/>
          <w:sz w:val="24"/>
          <w:szCs w:val="24"/>
          <w:lang w:eastAsia="ru-RU"/>
        </w:rPr>
        <w:t>4. Принципиальные варианты развития транспортной инфраструктуры сельского поселения Шентала с последующим выбором предлагаемого к реализации варианта</w:t>
      </w:r>
    </w:p>
    <w:p w:rsidR="00BF2636" w:rsidRPr="00BF2636" w:rsidRDefault="00BF2636" w:rsidP="00BF2636">
      <w:pPr>
        <w:widowControl w:val="0"/>
        <w:spacing w:after="0" w:line="240" w:lineRule="auto"/>
        <w:ind w:left="2554" w:right="-20"/>
        <w:rPr>
          <w:rFonts w:ascii="Times New Roman" w:eastAsia="Times New Roman" w:hAnsi="Times New Roman"/>
          <w:b/>
          <w:bCs/>
          <w:color w:val="000000"/>
          <w:sz w:val="24"/>
          <w:szCs w:val="24"/>
          <w:lang w:eastAsia="ru-RU"/>
        </w:rPr>
      </w:pPr>
    </w:p>
    <w:p w:rsidR="00BF2636" w:rsidRPr="00BF2636" w:rsidRDefault="00BF2636" w:rsidP="00BF2636">
      <w:pPr>
        <w:widowControl w:val="0"/>
        <w:spacing w:after="0" w:line="240" w:lineRule="auto"/>
        <w:ind w:left="1" w:right="-15" w:firstLine="707"/>
        <w:jc w:val="both"/>
        <w:rPr>
          <w:rFonts w:ascii="Times New Roman" w:eastAsia="Times New Roman" w:hAnsi="Times New Roman"/>
          <w:color w:val="000000"/>
          <w:sz w:val="24"/>
          <w:szCs w:val="24"/>
          <w:lang w:eastAsia="ru-RU"/>
        </w:rPr>
      </w:pPr>
      <w:r w:rsidRPr="00BF2636">
        <w:rPr>
          <w:rFonts w:ascii="Times New Roman" w:eastAsia="Times New Roman" w:hAnsi="Times New Roman"/>
          <w:color w:val="000000"/>
          <w:sz w:val="24"/>
          <w:szCs w:val="24"/>
          <w:lang w:eastAsia="ru-RU"/>
        </w:rPr>
        <w:t>При</w:t>
      </w:r>
      <w:r w:rsidRPr="00BF2636">
        <w:rPr>
          <w:rFonts w:ascii="Times New Roman" w:eastAsia="Times New Roman" w:hAnsi="Times New Roman"/>
          <w:color w:val="000000"/>
          <w:spacing w:val="27"/>
          <w:sz w:val="24"/>
          <w:szCs w:val="24"/>
          <w:lang w:eastAsia="ru-RU"/>
        </w:rPr>
        <w:t xml:space="preserve"> </w:t>
      </w:r>
      <w:r w:rsidRPr="00BF2636">
        <w:rPr>
          <w:rFonts w:ascii="Times New Roman" w:eastAsia="Times New Roman" w:hAnsi="Times New Roman"/>
          <w:color w:val="000000"/>
          <w:spacing w:val="1"/>
          <w:sz w:val="24"/>
          <w:szCs w:val="24"/>
          <w:lang w:eastAsia="ru-RU"/>
        </w:rPr>
        <w:t>р</w:t>
      </w:r>
      <w:r w:rsidRPr="00BF2636">
        <w:rPr>
          <w:rFonts w:ascii="Times New Roman" w:eastAsia="Times New Roman" w:hAnsi="Times New Roman"/>
          <w:color w:val="000000"/>
          <w:sz w:val="24"/>
          <w:szCs w:val="24"/>
          <w:lang w:eastAsia="ru-RU"/>
        </w:rPr>
        <w:t>ас</w:t>
      </w:r>
      <w:r w:rsidRPr="00BF2636">
        <w:rPr>
          <w:rFonts w:ascii="Times New Roman" w:eastAsia="Times New Roman" w:hAnsi="Times New Roman"/>
          <w:color w:val="000000"/>
          <w:spacing w:val="-1"/>
          <w:sz w:val="24"/>
          <w:szCs w:val="24"/>
          <w:lang w:eastAsia="ru-RU"/>
        </w:rPr>
        <w:t>см</w:t>
      </w:r>
      <w:r w:rsidRPr="00BF2636">
        <w:rPr>
          <w:rFonts w:ascii="Times New Roman" w:eastAsia="Times New Roman" w:hAnsi="Times New Roman"/>
          <w:color w:val="000000"/>
          <w:sz w:val="24"/>
          <w:szCs w:val="24"/>
          <w:lang w:eastAsia="ru-RU"/>
        </w:rPr>
        <w:t>от</w:t>
      </w:r>
      <w:r w:rsidRPr="00BF2636">
        <w:rPr>
          <w:rFonts w:ascii="Times New Roman" w:eastAsia="Times New Roman" w:hAnsi="Times New Roman"/>
          <w:color w:val="000000"/>
          <w:spacing w:val="2"/>
          <w:sz w:val="24"/>
          <w:szCs w:val="24"/>
          <w:lang w:eastAsia="ru-RU"/>
        </w:rPr>
        <w:t>р</w:t>
      </w:r>
      <w:r w:rsidRPr="00BF2636">
        <w:rPr>
          <w:rFonts w:ascii="Times New Roman" w:eastAsia="Times New Roman" w:hAnsi="Times New Roman"/>
          <w:color w:val="000000"/>
          <w:sz w:val="24"/>
          <w:szCs w:val="24"/>
          <w:lang w:eastAsia="ru-RU"/>
        </w:rPr>
        <w:t>ении</w:t>
      </w:r>
      <w:r w:rsidRPr="00BF2636">
        <w:rPr>
          <w:rFonts w:ascii="Times New Roman" w:eastAsia="Times New Roman" w:hAnsi="Times New Roman"/>
          <w:color w:val="000000"/>
          <w:spacing w:val="25"/>
          <w:sz w:val="24"/>
          <w:szCs w:val="24"/>
          <w:lang w:eastAsia="ru-RU"/>
        </w:rPr>
        <w:t xml:space="preserve"> </w:t>
      </w:r>
      <w:r w:rsidRPr="00BF2636">
        <w:rPr>
          <w:rFonts w:ascii="Times New Roman" w:eastAsia="Times New Roman" w:hAnsi="Times New Roman"/>
          <w:color w:val="000000"/>
          <w:sz w:val="24"/>
          <w:szCs w:val="24"/>
          <w:lang w:eastAsia="ru-RU"/>
        </w:rPr>
        <w:t>п</w:t>
      </w:r>
      <w:r w:rsidRPr="00BF2636">
        <w:rPr>
          <w:rFonts w:ascii="Times New Roman" w:eastAsia="Times New Roman" w:hAnsi="Times New Roman"/>
          <w:color w:val="000000"/>
          <w:spacing w:val="1"/>
          <w:sz w:val="24"/>
          <w:szCs w:val="24"/>
          <w:lang w:eastAsia="ru-RU"/>
        </w:rPr>
        <w:t>р</w:t>
      </w:r>
      <w:r w:rsidRPr="00BF2636">
        <w:rPr>
          <w:rFonts w:ascii="Times New Roman" w:eastAsia="Times New Roman" w:hAnsi="Times New Roman"/>
          <w:color w:val="000000"/>
          <w:sz w:val="24"/>
          <w:szCs w:val="24"/>
          <w:lang w:eastAsia="ru-RU"/>
        </w:rPr>
        <w:t>инцип</w:t>
      </w:r>
      <w:r w:rsidRPr="00BF2636">
        <w:rPr>
          <w:rFonts w:ascii="Times New Roman" w:eastAsia="Times New Roman" w:hAnsi="Times New Roman"/>
          <w:color w:val="000000"/>
          <w:spacing w:val="1"/>
          <w:sz w:val="24"/>
          <w:szCs w:val="24"/>
          <w:lang w:eastAsia="ru-RU"/>
        </w:rPr>
        <w:t>иа</w:t>
      </w:r>
      <w:r w:rsidRPr="00BF2636">
        <w:rPr>
          <w:rFonts w:ascii="Times New Roman" w:eastAsia="Times New Roman" w:hAnsi="Times New Roman"/>
          <w:color w:val="000000"/>
          <w:sz w:val="24"/>
          <w:szCs w:val="24"/>
          <w:lang w:eastAsia="ru-RU"/>
        </w:rPr>
        <w:t>ль</w:t>
      </w:r>
      <w:r w:rsidRPr="00BF2636">
        <w:rPr>
          <w:rFonts w:ascii="Times New Roman" w:eastAsia="Times New Roman" w:hAnsi="Times New Roman"/>
          <w:color w:val="000000"/>
          <w:spacing w:val="-1"/>
          <w:sz w:val="24"/>
          <w:szCs w:val="24"/>
          <w:lang w:eastAsia="ru-RU"/>
        </w:rPr>
        <w:t>н</w:t>
      </w:r>
      <w:r w:rsidRPr="00BF2636">
        <w:rPr>
          <w:rFonts w:ascii="Times New Roman" w:eastAsia="Times New Roman" w:hAnsi="Times New Roman"/>
          <w:color w:val="000000"/>
          <w:spacing w:val="1"/>
          <w:sz w:val="24"/>
          <w:szCs w:val="24"/>
          <w:lang w:eastAsia="ru-RU"/>
        </w:rPr>
        <w:t>ы</w:t>
      </w:r>
      <w:r w:rsidRPr="00BF2636">
        <w:rPr>
          <w:rFonts w:ascii="Times New Roman" w:eastAsia="Times New Roman" w:hAnsi="Times New Roman"/>
          <w:color w:val="000000"/>
          <w:sz w:val="24"/>
          <w:szCs w:val="24"/>
          <w:lang w:eastAsia="ru-RU"/>
        </w:rPr>
        <w:t>х</w:t>
      </w:r>
      <w:r w:rsidRPr="00BF2636">
        <w:rPr>
          <w:rFonts w:ascii="Times New Roman" w:eastAsia="Times New Roman" w:hAnsi="Times New Roman"/>
          <w:color w:val="000000"/>
          <w:spacing w:val="25"/>
          <w:sz w:val="24"/>
          <w:szCs w:val="24"/>
          <w:lang w:eastAsia="ru-RU"/>
        </w:rPr>
        <w:t xml:space="preserve"> </w:t>
      </w:r>
      <w:r w:rsidRPr="00BF2636">
        <w:rPr>
          <w:rFonts w:ascii="Times New Roman" w:eastAsia="Times New Roman" w:hAnsi="Times New Roman"/>
          <w:color w:val="000000"/>
          <w:spacing w:val="2"/>
          <w:sz w:val="24"/>
          <w:szCs w:val="24"/>
          <w:lang w:eastAsia="ru-RU"/>
        </w:rPr>
        <w:t>в</w:t>
      </w:r>
      <w:r w:rsidRPr="00BF2636">
        <w:rPr>
          <w:rFonts w:ascii="Times New Roman" w:eastAsia="Times New Roman" w:hAnsi="Times New Roman"/>
          <w:color w:val="000000"/>
          <w:sz w:val="24"/>
          <w:szCs w:val="24"/>
          <w:lang w:eastAsia="ru-RU"/>
        </w:rPr>
        <w:t>ариант</w:t>
      </w:r>
      <w:r w:rsidRPr="00BF2636">
        <w:rPr>
          <w:rFonts w:ascii="Times New Roman" w:eastAsia="Times New Roman" w:hAnsi="Times New Roman"/>
          <w:color w:val="000000"/>
          <w:spacing w:val="1"/>
          <w:sz w:val="24"/>
          <w:szCs w:val="24"/>
          <w:lang w:eastAsia="ru-RU"/>
        </w:rPr>
        <w:t>о</w:t>
      </w:r>
      <w:r w:rsidRPr="00BF2636">
        <w:rPr>
          <w:rFonts w:ascii="Times New Roman" w:eastAsia="Times New Roman" w:hAnsi="Times New Roman"/>
          <w:color w:val="000000"/>
          <w:sz w:val="24"/>
          <w:szCs w:val="24"/>
          <w:lang w:eastAsia="ru-RU"/>
        </w:rPr>
        <w:t>в</w:t>
      </w:r>
      <w:r w:rsidRPr="00BF2636">
        <w:rPr>
          <w:rFonts w:ascii="Times New Roman" w:eastAsia="Times New Roman" w:hAnsi="Times New Roman"/>
          <w:color w:val="000000"/>
          <w:spacing w:val="25"/>
          <w:sz w:val="24"/>
          <w:szCs w:val="24"/>
          <w:lang w:eastAsia="ru-RU"/>
        </w:rPr>
        <w:t xml:space="preserve"> </w:t>
      </w:r>
      <w:r w:rsidRPr="00BF2636">
        <w:rPr>
          <w:rFonts w:ascii="Times New Roman" w:eastAsia="Times New Roman" w:hAnsi="Times New Roman"/>
          <w:color w:val="000000"/>
          <w:spacing w:val="2"/>
          <w:sz w:val="24"/>
          <w:szCs w:val="24"/>
          <w:lang w:eastAsia="ru-RU"/>
        </w:rPr>
        <w:t>р</w:t>
      </w:r>
      <w:r w:rsidRPr="00BF2636">
        <w:rPr>
          <w:rFonts w:ascii="Times New Roman" w:eastAsia="Times New Roman" w:hAnsi="Times New Roman"/>
          <w:color w:val="000000"/>
          <w:sz w:val="24"/>
          <w:szCs w:val="24"/>
          <w:lang w:eastAsia="ru-RU"/>
        </w:rPr>
        <w:t>азвития</w:t>
      </w:r>
      <w:r w:rsidRPr="00BF2636">
        <w:rPr>
          <w:rFonts w:ascii="Times New Roman" w:eastAsia="Times New Roman" w:hAnsi="Times New Roman"/>
          <w:color w:val="000000"/>
          <w:spacing w:val="27"/>
          <w:sz w:val="24"/>
          <w:szCs w:val="24"/>
          <w:lang w:eastAsia="ru-RU"/>
        </w:rPr>
        <w:t xml:space="preserve"> </w:t>
      </w:r>
      <w:r w:rsidRPr="00BF2636">
        <w:rPr>
          <w:rFonts w:ascii="Times New Roman" w:eastAsia="Times New Roman" w:hAnsi="Times New Roman"/>
          <w:color w:val="000000"/>
          <w:sz w:val="24"/>
          <w:szCs w:val="24"/>
          <w:lang w:eastAsia="ru-RU"/>
        </w:rPr>
        <w:t>т</w:t>
      </w:r>
      <w:r w:rsidRPr="00BF2636">
        <w:rPr>
          <w:rFonts w:ascii="Times New Roman" w:eastAsia="Times New Roman" w:hAnsi="Times New Roman"/>
          <w:color w:val="000000"/>
          <w:spacing w:val="1"/>
          <w:sz w:val="24"/>
          <w:szCs w:val="24"/>
          <w:lang w:eastAsia="ru-RU"/>
        </w:rPr>
        <w:t>р</w:t>
      </w:r>
      <w:r w:rsidRPr="00BF2636">
        <w:rPr>
          <w:rFonts w:ascii="Times New Roman" w:eastAsia="Times New Roman" w:hAnsi="Times New Roman"/>
          <w:color w:val="000000"/>
          <w:sz w:val="24"/>
          <w:szCs w:val="24"/>
          <w:lang w:eastAsia="ru-RU"/>
        </w:rPr>
        <w:t>анспо</w:t>
      </w:r>
      <w:r w:rsidRPr="00BF2636">
        <w:rPr>
          <w:rFonts w:ascii="Times New Roman" w:eastAsia="Times New Roman" w:hAnsi="Times New Roman"/>
          <w:color w:val="000000"/>
          <w:spacing w:val="1"/>
          <w:sz w:val="24"/>
          <w:szCs w:val="24"/>
          <w:lang w:eastAsia="ru-RU"/>
        </w:rPr>
        <w:t>р</w:t>
      </w:r>
      <w:r w:rsidRPr="00BF2636">
        <w:rPr>
          <w:rFonts w:ascii="Times New Roman" w:eastAsia="Times New Roman" w:hAnsi="Times New Roman"/>
          <w:color w:val="000000"/>
          <w:sz w:val="24"/>
          <w:szCs w:val="24"/>
          <w:lang w:eastAsia="ru-RU"/>
        </w:rPr>
        <w:t>тн</w:t>
      </w:r>
      <w:r w:rsidRPr="00BF2636">
        <w:rPr>
          <w:rFonts w:ascii="Times New Roman" w:eastAsia="Times New Roman" w:hAnsi="Times New Roman"/>
          <w:color w:val="000000"/>
          <w:spacing w:val="1"/>
          <w:sz w:val="24"/>
          <w:szCs w:val="24"/>
          <w:lang w:eastAsia="ru-RU"/>
        </w:rPr>
        <w:t>о</w:t>
      </w:r>
      <w:r w:rsidRPr="00BF2636">
        <w:rPr>
          <w:rFonts w:ascii="Times New Roman" w:eastAsia="Times New Roman" w:hAnsi="Times New Roman"/>
          <w:color w:val="000000"/>
          <w:sz w:val="24"/>
          <w:szCs w:val="24"/>
          <w:lang w:eastAsia="ru-RU"/>
        </w:rPr>
        <w:t>й</w:t>
      </w:r>
      <w:r w:rsidRPr="00BF2636">
        <w:rPr>
          <w:rFonts w:ascii="Times New Roman" w:eastAsia="Times New Roman" w:hAnsi="Times New Roman"/>
          <w:color w:val="000000"/>
          <w:spacing w:val="26"/>
          <w:sz w:val="24"/>
          <w:szCs w:val="24"/>
          <w:lang w:eastAsia="ru-RU"/>
        </w:rPr>
        <w:t xml:space="preserve"> </w:t>
      </w:r>
      <w:r w:rsidRPr="00BF2636">
        <w:rPr>
          <w:rFonts w:ascii="Times New Roman" w:eastAsia="Times New Roman" w:hAnsi="Times New Roman"/>
          <w:color w:val="000000"/>
          <w:sz w:val="24"/>
          <w:szCs w:val="24"/>
          <w:lang w:eastAsia="ru-RU"/>
        </w:rPr>
        <w:t>ин</w:t>
      </w:r>
      <w:r w:rsidRPr="00BF2636">
        <w:rPr>
          <w:rFonts w:ascii="Times New Roman" w:eastAsia="Times New Roman" w:hAnsi="Times New Roman"/>
          <w:color w:val="000000"/>
          <w:spacing w:val="1"/>
          <w:sz w:val="24"/>
          <w:szCs w:val="24"/>
          <w:lang w:eastAsia="ru-RU"/>
        </w:rPr>
        <w:t>фр</w:t>
      </w:r>
      <w:r w:rsidRPr="00BF2636">
        <w:rPr>
          <w:rFonts w:ascii="Times New Roman" w:eastAsia="Times New Roman" w:hAnsi="Times New Roman"/>
          <w:color w:val="000000"/>
          <w:sz w:val="24"/>
          <w:szCs w:val="24"/>
          <w:lang w:eastAsia="ru-RU"/>
        </w:rPr>
        <w:t>астр</w:t>
      </w:r>
      <w:r w:rsidRPr="00BF2636">
        <w:rPr>
          <w:rFonts w:ascii="Times New Roman" w:eastAsia="Times New Roman" w:hAnsi="Times New Roman"/>
          <w:color w:val="000000"/>
          <w:spacing w:val="-2"/>
          <w:sz w:val="24"/>
          <w:szCs w:val="24"/>
          <w:lang w:eastAsia="ru-RU"/>
        </w:rPr>
        <w:t>у</w:t>
      </w:r>
      <w:r w:rsidRPr="00BF2636">
        <w:rPr>
          <w:rFonts w:ascii="Times New Roman" w:eastAsia="Times New Roman" w:hAnsi="Times New Roman"/>
          <w:color w:val="000000"/>
          <w:spacing w:val="-1"/>
          <w:sz w:val="24"/>
          <w:szCs w:val="24"/>
          <w:lang w:eastAsia="ru-RU"/>
        </w:rPr>
        <w:t>к</w:t>
      </w:r>
      <w:r w:rsidRPr="00BF2636">
        <w:rPr>
          <w:rFonts w:ascii="Times New Roman" w:eastAsia="Times New Roman" w:hAnsi="Times New Roman"/>
          <w:color w:val="000000"/>
          <w:spacing w:val="2"/>
          <w:sz w:val="24"/>
          <w:szCs w:val="24"/>
          <w:lang w:eastAsia="ru-RU"/>
        </w:rPr>
        <w:t>т</w:t>
      </w:r>
      <w:r w:rsidRPr="00BF2636">
        <w:rPr>
          <w:rFonts w:ascii="Times New Roman" w:eastAsia="Times New Roman" w:hAnsi="Times New Roman"/>
          <w:color w:val="000000"/>
          <w:spacing w:val="-3"/>
          <w:sz w:val="24"/>
          <w:szCs w:val="24"/>
          <w:lang w:eastAsia="ru-RU"/>
        </w:rPr>
        <w:t>у</w:t>
      </w:r>
      <w:r w:rsidRPr="00BF2636">
        <w:rPr>
          <w:rFonts w:ascii="Times New Roman" w:eastAsia="Times New Roman" w:hAnsi="Times New Roman"/>
          <w:color w:val="000000"/>
          <w:sz w:val="24"/>
          <w:szCs w:val="24"/>
          <w:lang w:eastAsia="ru-RU"/>
        </w:rPr>
        <w:t>ры</w:t>
      </w:r>
      <w:r w:rsidRPr="00BF2636">
        <w:rPr>
          <w:rFonts w:ascii="Times New Roman" w:eastAsia="Times New Roman" w:hAnsi="Times New Roman"/>
          <w:color w:val="000000"/>
          <w:spacing w:val="26"/>
          <w:sz w:val="24"/>
          <w:szCs w:val="24"/>
          <w:lang w:eastAsia="ru-RU"/>
        </w:rPr>
        <w:t xml:space="preserve"> </w:t>
      </w:r>
      <w:r w:rsidRPr="00BF2636">
        <w:rPr>
          <w:rFonts w:ascii="Times New Roman" w:eastAsia="Times New Roman" w:hAnsi="Times New Roman"/>
          <w:color w:val="000000"/>
          <w:spacing w:val="2"/>
          <w:sz w:val="24"/>
          <w:szCs w:val="24"/>
          <w:lang w:eastAsia="ru-RU"/>
        </w:rPr>
        <w:t>с</w:t>
      </w:r>
      <w:r w:rsidRPr="00BF2636">
        <w:rPr>
          <w:rFonts w:ascii="Times New Roman" w:eastAsia="Times New Roman" w:hAnsi="Times New Roman"/>
          <w:color w:val="000000"/>
          <w:spacing w:val="1"/>
          <w:sz w:val="24"/>
          <w:szCs w:val="24"/>
          <w:lang w:eastAsia="ru-RU"/>
        </w:rPr>
        <w:t>е</w:t>
      </w:r>
      <w:r w:rsidRPr="00BF2636">
        <w:rPr>
          <w:rFonts w:ascii="Times New Roman" w:eastAsia="Times New Roman" w:hAnsi="Times New Roman"/>
          <w:color w:val="000000"/>
          <w:sz w:val="24"/>
          <w:szCs w:val="24"/>
          <w:lang w:eastAsia="ru-RU"/>
        </w:rPr>
        <w:t>ль</w:t>
      </w:r>
      <w:r w:rsidRPr="00BF2636">
        <w:rPr>
          <w:rFonts w:ascii="Times New Roman" w:eastAsia="Times New Roman" w:hAnsi="Times New Roman"/>
          <w:color w:val="000000"/>
          <w:spacing w:val="-1"/>
          <w:sz w:val="24"/>
          <w:szCs w:val="24"/>
          <w:lang w:eastAsia="ru-RU"/>
        </w:rPr>
        <w:t>ск</w:t>
      </w:r>
      <w:r w:rsidRPr="00BF2636">
        <w:rPr>
          <w:rFonts w:ascii="Times New Roman" w:eastAsia="Times New Roman" w:hAnsi="Times New Roman"/>
          <w:color w:val="000000"/>
          <w:sz w:val="24"/>
          <w:szCs w:val="24"/>
          <w:lang w:eastAsia="ru-RU"/>
        </w:rPr>
        <w:t>о</w:t>
      </w:r>
      <w:r w:rsidRPr="00BF2636">
        <w:rPr>
          <w:rFonts w:ascii="Times New Roman" w:eastAsia="Times New Roman" w:hAnsi="Times New Roman"/>
          <w:color w:val="000000"/>
          <w:spacing w:val="1"/>
          <w:sz w:val="24"/>
          <w:szCs w:val="24"/>
          <w:lang w:eastAsia="ru-RU"/>
        </w:rPr>
        <w:t>г</w:t>
      </w:r>
      <w:r w:rsidRPr="00BF2636">
        <w:rPr>
          <w:rFonts w:ascii="Times New Roman" w:eastAsia="Times New Roman" w:hAnsi="Times New Roman"/>
          <w:color w:val="000000"/>
          <w:sz w:val="24"/>
          <w:szCs w:val="24"/>
          <w:lang w:eastAsia="ru-RU"/>
        </w:rPr>
        <w:t>о</w:t>
      </w:r>
      <w:r w:rsidRPr="00BF2636">
        <w:rPr>
          <w:rFonts w:ascii="Times New Roman" w:eastAsia="Times New Roman" w:hAnsi="Times New Roman"/>
          <w:color w:val="000000"/>
          <w:spacing w:val="28"/>
          <w:sz w:val="24"/>
          <w:szCs w:val="24"/>
          <w:lang w:eastAsia="ru-RU"/>
        </w:rPr>
        <w:t xml:space="preserve"> </w:t>
      </w:r>
      <w:r w:rsidRPr="00BF2636">
        <w:rPr>
          <w:rFonts w:ascii="Times New Roman" w:eastAsia="Times New Roman" w:hAnsi="Times New Roman"/>
          <w:color w:val="000000"/>
          <w:sz w:val="24"/>
          <w:szCs w:val="24"/>
          <w:lang w:eastAsia="ru-RU"/>
        </w:rPr>
        <w:t>посе</w:t>
      </w:r>
      <w:r w:rsidRPr="00BF2636">
        <w:rPr>
          <w:rFonts w:ascii="Times New Roman" w:eastAsia="Times New Roman" w:hAnsi="Times New Roman"/>
          <w:color w:val="000000"/>
          <w:spacing w:val="-1"/>
          <w:sz w:val="24"/>
          <w:szCs w:val="24"/>
          <w:lang w:eastAsia="ru-RU"/>
        </w:rPr>
        <w:t>л</w:t>
      </w:r>
      <w:r w:rsidRPr="00BF2636">
        <w:rPr>
          <w:rFonts w:ascii="Times New Roman" w:eastAsia="Times New Roman" w:hAnsi="Times New Roman"/>
          <w:color w:val="000000"/>
          <w:spacing w:val="1"/>
          <w:sz w:val="24"/>
          <w:szCs w:val="24"/>
          <w:lang w:eastAsia="ru-RU"/>
        </w:rPr>
        <w:t>е</w:t>
      </w:r>
      <w:r w:rsidRPr="00BF2636">
        <w:rPr>
          <w:rFonts w:ascii="Times New Roman" w:eastAsia="Times New Roman" w:hAnsi="Times New Roman"/>
          <w:color w:val="000000"/>
          <w:sz w:val="24"/>
          <w:szCs w:val="24"/>
          <w:lang w:eastAsia="ru-RU"/>
        </w:rPr>
        <w:t>ния Шентала</w:t>
      </w:r>
      <w:r w:rsidRPr="00BF2636">
        <w:rPr>
          <w:rFonts w:ascii="Times New Roman" w:eastAsia="Times New Roman" w:hAnsi="Times New Roman"/>
          <w:color w:val="000000"/>
          <w:spacing w:val="59"/>
          <w:sz w:val="24"/>
          <w:szCs w:val="24"/>
          <w:lang w:eastAsia="ru-RU"/>
        </w:rPr>
        <w:t xml:space="preserve"> </w:t>
      </w:r>
      <w:r w:rsidRPr="00BF2636">
        <w:rPr>
          <w:rFonts w:ascii="Times New Roman" w:eastAsia="Times New Roman" w:hAnsi="Times New Roman"/>
          <w:color w:val="000000"/>
          <w:spacing w:val="-2"/>
          <w:sz w:val="24"/>
          <w:szCs w:val="24"/>
          <w:lang w:eastAsia="ru-RU"/>
        </w:rPr>
        <w:t>у</w:t>
      </w:r>
      <w:r w:rsidRPr="00BF2636">
        <w:rPr>
          <w:rFonts w:ascii="Times New Roman" w:eastAsia="Times New Roman" w:hAnsi="Times New Roman"/>
          <w:color w:val="000000"/>
          <w:sz w:val="24"/>
          <w:szCs w:val="24"/>
          <w:lang w:eastAsia="ru-RU"/>
        </w:rPr>
        <w:t>чит</w:t>
      </w:r>
      <w:r w:rsidRPr="00BF2636">
        <w:rPr>
          <w:rFonts w:ascii="Times New Roman" w:eastAsia="Times New Roman" w:hAnsi="Times New Roman"/>
          <w:color w:val="000000"/>
          <w:spacing w:val="1"/>
          <w:sz w:val="24"/>
          <w:szCs w:val="24"/>
          <w:lang w:eastAsia="ru-RU"/>
        </w:rPr>
        <w:t>ы</w:t>
      </w:r>
      <w:r w:rsidRPr="00BF2636">
        <w:rPr>
          <w:rFonts w:ascii="Times New Roman" w:eastAsia="Times New Roman" w:hAnsi="Times New Roman"/>
          <w:color w:val="000000"/>
          <w:sz w:val="24"/>
          <w:szCs w:val="24"/>
          <w:lang w:eastAsia="ru-RU"/>
        </w:rPr>
        <w:t>в</w:t>
      </w:r>
      <w:r w:rsidRPr="00BF2636">
        <w:rPr>
          <w:rFonts w:ascii="Times New Roman" w:eastAsia="Times New Roman" w:hAnsi="Times New Roman"/>
          <w:color w:val="000000"/>
          <w:spacing w:val="-1"/>
          <w:sz w:val="24"/>
          <w:szCs w:val="24"/>
          <w:lang w:eastAsia="ru-RU"/>
        </w:rPr>
        <w:t>а</w:t>
      </w:r>
      <w:r w:rsidRPr="00BF2636">
        <w:rPr>
          <w:rFonts w:ascii="Times New Roman" w:eastAsia="Times New Roman" w:hAnsi="Times New Roman"/>
          <w:color w:val="000000"/>
          <w:spacing w:val="1"/>
          <w:sz w:val="24"/>
          <w:szCs w:val="24"/>
          <w:lang w:eastAsia="ru-RU"/>
        </w:rPr>
        <w:t>л</w:t>
      </w:r>
      <w:r w:rsidRPr="00BF2636">
        <w:rPr>
          <w:rFonts w:ascii="Times New Roman" w:eastAsia="Times New Roman" w:hAnsi="Times New Roman"/>
          <w:color w:val="000000"/>
          <w:sz w:val="24"/>
          <w:szCs w:val="24"/>
          <w:lang w:eastAsia="ru-RU"/>
        </w:rPr>
        <w:t>ся</w:t>
      </w:r>
      <w:r w:rsidRPr="00BF2636">
        <w:rPr>
          <w:rFonts w:ascii="Times New Roman" w:eastAsia="Times New Roman" w:hAnsi="Times New Roman"/>
          <w:color w:val="000000"/>
          <w:spacing w:val="58"/>
          <w:sz w:val="24"/>
          <w:szCs w:val="24"/>
          <w:lang w:eastAsia="ru-RU"/>
        </w:rPr>
        <w:t xml:space="preserve"> </w:t>
      </w:r>
      <w:r w:rsidRPr="00BF2636">
        <w:rPr>
          <w:rFonts w:ascii="Times New Roman" w:eastAsia="Times New Roman" w:hAnsi="Times New Roman"/>
          <w:color w:val="000000"/>
          <w:sz w:val="24"/>
          <w:szCs w:val="24"/>
          <w:lang w:eastAsia="ru-RU"/>
        </w:rPr>
        <w:t>п</w:t>
      </w:r>
      <w:r w:rsidRPr="00BF2636">
        <w:rPr>
          <w:rFonts w:ascii="Times New Roman" w:eastAsia="Times New Roman" w:hAnsi="Times New Roman"/>
          <w:color w:val="000000"/>
          <w:spacing w:val="1"/>
          <w:sz w:val="24"/>
          <w:szCs w:val="24"/>
          <w:lang w:eastAsia="ru-RU"/>
        </w:rPr>
        <w:t>рог</w:t>
      </w:r>
      <w:r w:rsidRPr="00BF2636">
        <w:rPr>
          <w:rFonts w:ascii="Times New Roman" w:eastAsia="Times New Roman" w:hAnsi="Times New Roman"/>
          <w:color w:val="000000"/>
          <w:spacing w:val="-2"/>
          <w:sz w:val="24"/>
          <w:szCs w:val="24"/>
          <w:lang w:eastAsia="ru-RU"/>
        </w:rPr>
        <w:t>н</w:t>
      </w:r>
      <w:r w:rsidRPr="00BF2636">
        <w:rPr>
          <w:rFonts w:ascii="Times New Roman" w:eastAsia="Times New Roman" w:hAnsi="Times New Roman"/>
          <w:color w:val="000000"/>
          <w:sz w:val="24"/>
          <w:szCs w:val="24"/>
          <w:lang w:eastAsia="ru-RU"/>
        </w:rPr>
        <w:t>оз</w:t>
      </w:r>
      <w:r w:rsidRPr="00BF2636">
        <w:rPr>
          <w:rFonts w:ascii="Times New Roman" w:eastAsia="Times New Roman" w:hAnsi="Times New Roman"/>
          <w:color w:val="000000"/>
          <w:spacing w:val="59"/>
          <w:sz w:val="24"/>
          <w:szCs w:val="24"/>
          <w:lang w:eastAsia="ru-RU"/>
        </w:rPr>
        <w:t xml:space="preserve"> </w:t>
      </w:r>
      <w:r w:rsidRPr="00BF2636">
        <w:rPr>
          <w:rFonts w:ascii="Times New Roman" w:eastAsia="Times New Roman" w:hAnsi="Times New Roman"/>
          <w:color w:val="000000"/>
          <w:sz w:val="24"/>
          <w:szCs w:val="24"/>
          <w:lang w:eastAsia="ru-RU"/>
        </w:rPr>
        <w:t>чис</w:t>
      </w:r>
      <w:r w:rsidRPr="00BF2636">
        <w:rPr>
          <w:rFonts w:ascii="Times New Roman" w:eastAsia="Times New Roman" w:hAnsi="Times New Roman"/>
          <w:color w:val="000000"/>
          <w:spacing w:val="-1"/>
          <w:sz w:val="24"/>
          <w:szCs w:val="24"/>
          <w:lang w:eastAsia="ru-RU"/>
        </w:rPr>
        <w:t>л</w:t>
      </w:r>
      <w:r w:rsidRPr="00BF2636">
        <w:rPr>
          <w:rFonts w:ascii="Times New Roman" w:eastAsia="Times New Roman" w:hAnsi="Times New Roman"/>
          <w:color w:val="000000"/>
          <w:sz w:val="24"/>
          <w:szCs w:val="24"/>
          <w:lang w:eastAsia="ru-RU"/>
        </w:rPr>
        <w:t>ен</w:t>
      </w:r>
      <w:r w:rsidRPr="00BF2636">
        <w:rPr>
          <w:rFonts w:ascii="Times New Roman" w:eastAsia="Times New Roman" w:hAnsi="Times New Roman"/>
          <w:color w:val="000000"/>
          <w:spacing w:val="-1"/>
          <w:sz w:val="24"/>
          <w:szCs w:val="24"/>
          <w:lang w:eastAsia="ru-RU"/>
        </w:rPr>
        <w:t>н</w:t>
      </w:r>
      <w:r w:rsidRPr="00BF2636">
        <w:rPr>
          <w:rFonts w:ascii="Times New Roman" w:eastAsia="Times New Roman" w:hAnsi="Times New Roman"/>
          <w:color w:val="000000"/>
          <w:sz w:val="24"/>
          <w:szCs w:val="24"/>
          <w:lang w:eastAsia="ru-RU"/>
        </w:rPr>
        <w:t>ости</w:t>
      </w:r>
      <w:r w:rsidRPr="00BF2636">
        <w:rPr>
          <w:rFonts w:ascii="Times New Roman" w:eastAsia="Times New Roman" w:hAnsi="Times New Roman"/>
          <w:color w:val="000000"/>
          <w:spacing w:val="58"/>
          <w:sz w:val="24"/>
          <w:szCs w:val="24"/>
          <w:lang w:eastAsia="ru-RU"/>
        </w:rPr>
        <w:t xml:space="preserve"> </w:t>
      </w:r>
      <w:r w:rsidRPr="00BF2636">
        <w:rPr>
          <w:rFonts w:ascii="Times New Roman" w:eastAsia="Times New Roman" w:hAnsi="Times New Roman"/>
          <w:color w:val="000000"/>
          <w:sz w:val="24"/>
          <w:szCs w:val="24"/>
          <w:lang w:eastAsia="ru-RU"/>
        </w:rPr>
        <w:t>населения,</w:t>
      </w:r>
      <w:r w:rsidRPr="00BF2636">
        <w:rPr>
          <w:rFonts w:ascii="Times New Roman" w:eastAsia="Times New Roman" w:hAnsi="Times New Roman"/>
          <w:color w:val="000000"/>
          <w:spacing w:val="58"/>
          <w:sz w:val="24"/>
          <w:szCs w:val="24"/>
          <w:lang w:eastAsia="ru-RU"/>
        </w:rPr>
        <w:t xml:space="preserve"> </w:t>
      </w:r>
      <w:r w:rsidRPr="00BF2636">
        <w:rPr>
          <w:rFonts w:ascii="Times New Roman" w:eastAsia="Times New Roman" w:hAnsi="Times New Roman"/>
          <w:color w:val="000000"/>
          <w:sz w:val="24"/>
          <w:szCs w:val="24"/>
          <w:lang w:eastAsia="ru-RU"/>
        </w:rPr>
        <w:t>п</w:t>
      </w:r>
      <w:r w:rsidRPr="00BF2636">
        <w:rPr>
          <w:rFonts w:ascii="Times New Roman" w:eastAsia="Times New Roman" w:hAnsi="Times New Roman"/>
          <w:color w:val="000000"/>
          <w:spacing w:val="1"/>
          <w:sz w:val="24"/>
          <w:szCs w:val="24"/>
          <w:lang w:eastAsia="ru-RU"/>
        </w:rPr>
        <w:t>ро</w:t>
      </w:r>
      <w:r w:rsidRPr="00BF2636">
        <w:rPr>
          <w:rFonts w:ascii="Times New Roman" w:eastAsia="Times New Roman" w:hAnsi="Times New Roman"/>
          <w:color w:val="000000"/>
          <w:sz w:val="24"/>
          <w:szCs w:val="24"/>
          <w:lang w:eastAsia="ru-RU"/>
        </w:rPr>
        <w:t>г</w:t>
      </w:r>
      <w:r w:rsidRPr="00BF2636">
        <w:rPr>
          <w:rFonts w:ascii="Times New Roman" w:eastAsia="Times New Roman" w:hAnsi="Times New Roman"/>
          <w:color w:val="000000"/>
          <w:spacing w:val="-2"/>
          <w:sz w:val="24"/>
          <w:szCs w:val="24"/>
          <w:lang w:eastAsia="ru-RU"/>
        </w:rPr>
        <w:t>н</w:t>
      </w:r>
      <w:r w:rsidRPr="00BF2636">
        <w:rPr>
          <w:rFonts w:ascii="Times New Roman" w:eastAsia="Times New Roman" w:hAnsi="Times New Roman"/>
          <w:color w:val="000000"/>
          <w:sz w:val="24"/>
          <w:szCs w:val="24"/>
          <w:lang w:eastAsia="ru-RU"/>
        </w:rPr>
        <w:t>оз</w:t>
      </w:r>
      <w:r w:rsidRPr="00BF2636">
        <w:rPr>
          <w:rFonts w:ascii="Times New Roman" w:eastAsia="Times New Roman" w:hAnsi="Times New Roman"/>
          <w:color w:val="000000"/>
          <w:spacing w:val="59"/>
          <w:sz w:val="24"/>
          <w:szCs w:val="24"/>
          <w:lang w:eastAsia="ru-RU"/>
        </w:rPr>
        <w:t xml:space="preserve"> </w:t>
      </w:r>
      <w:r w:rsidRPr="00BF2636">
        <w:rPr>
          <w:rFonts w:ascii="Times New Roman" w:eastAsia="Times New Roman" w:hAnsi="Times New Roman"/>
          <w:color w:val="000000"/>
          <w:sz w:val="24"/>
          <w:szCs w:val="24"/>
          <w:lang w:eastAsia="ru-RU"/>
        </w:rPr>
        <w:t>с</w:t>
      </w:r>
      <w:r w:rsidRPr="00BF2636">
        <w:rPr>
          <w:rFonts w:ascii="Times New Roman" w:eastAsia="Times New Roman" w:hAnsi="Times New Roman"/>
          <w:color w:val="000000"/>
          <w:spacing w:val="1"/>
          <w:sz w:val="24"/>
          <w:szCs w:val="24"/>
          <w:lang w:eastAsia="ru-RU"/>
        </w:rPr>
        <w:t>о</w:t>
      </w:r>
      <w:r w:rsidRPr="00BF2636">
        <w:rPr>
          <w:rFonts w:ascii="Times New Roman" w:eastAsia="Times New Roman" w:hAnsi="Times New Roman"/>
          <w:color w:val="000000"/>
          <w:sz w:val="24"/>
          <w:szCs w:val="24"/>
          <w:lang w:eastAsia="ru-RU"/>
        </w:rPr>
        <w:t>ци</w:t>
      </w:r>
      <w:r w:rsidRPr="00BF2636">
        <w:rPr>
          <w:rFonts w:ascii="Times New Roman" w:eastAsia="Times New Roman" w:hAnsi="Times New Roman"/>
          <w:color w:val="000000"/>
          <w:spacing w:val="-1"/>
          <w:sz w:val="24"/>
          <w:szCs w:val="24"/>
          <w:lang w:eastAsia="ru-RU"/>
        </w:rPr>
        <w:t>ал</w:t>
      </w:r>
      <w:r w:rsidRPr="00BF2636">
        <w:rPr>
          <w:rFonts w:ascii="Times New Roman" w:eastAsia="Times New Roman" w:hAnsi="Times New Roman"/>
          <w:color w:val="000000"/>
          <w:sz w:val="24"/>
          <w:szCs w:val="24"/>
          <w:lang w:eastAsia="ru-RU"/>
        </w:rPr>
        <w:t>ьн</w:t>
      </w:r>
      <w:r w:rsidRPr="00BF2636">
        <w:rPr>
          <w:rFonts w:ascii="Times New Roman" w:eastAsia="Times New Roman" w:hAnsi="Times New Roman"/>
          <w:color w:val="000000"/>
          <w:spacing w:val="5"/>
          <w:sz w:val="24"/>
          <w:szCs w:val="24"/>
          <w:lang w:eastAsia="ru-RU"/>
        </w:rPr>
        <w:t>о</w:t>
      </w:r>
      <w:r w:rsidRPr="00BF2636">
        <w:rPr>
          <w:rFonts w:ascii="Times New Roman" w:eastAsia="Times New Roman" w:hAnsi="Times New Roman"/>
          <w:color w:val="000000"/>
          <w:sz w:val="24"/>
          <w:szCs w:val="24"/>
          <w:lang w:eastAsia="ru-RU"/>
        </w:rPr>
        <w:t>-экон</w:t>
      </w:r>
      <w:r w:rsidRPr="00BF2636">
        <w:rPr>
          <w:rFonts w:ascii="Times New Roman" w:eastAsia="Times New Roman" w:hAnsi="Times New Roman"/>
          <w:color w:val="000000"/>
          <w:spacing w:val="1"/>
          <w:sz w:val="24"/>
          <w:szCs w:val="24"/>
          <w:lang w:eastAsia="ru-RU"/>
        </w:rPr>
        <w:t>о</w:t>
      </w:r>
      <w:r w:rsidRPr="00BF2636">
        <w:rPr>
          <w:rFonts w:ascii="Times New Roman" w:eastAsia="Times New Roman" w:hAnsi="Times New Roman"/>
          <w:color w:val="000000"/>
          <w:sz w:val="24"/>
          <w:szCs w:val="24"/>
          <w:lang w:eastAsia="ru-RU"/>
        </w:rPr>
        <w:t>мичес</w:t>
      </w:r>
      <w:r w:rsidRPr="00BF2636">
        <w:rPr>
          <w:rFonts w:ascii="Times New Roman" w:eastAsia="Times New Roman" w:hAnsi="Times New Roman"/>
          <w:color w:val="000000"/>
          <w:spacing w:val="-1"/>
          <w:sz w:val="24"/>
          <w:szCs w:val="24"/>
          <w:lang w:eastAsia="ru-RU"/>
        </w:rPr>
        <w:t>к</w:t>
      </w:r>
      <w:r w:rsidRPr="00BF2636">
        <w:rPr>
          <w:rFonts w:ascii="Times New Roman" w:eastAsia="Times New Roman" w:hAnsi="Times New Roman"/>
          <w:color w:val="000000"/>
          <w:sz w:val="24"/>
          <w:szCs w:val="24"/>
          <w:lang w:eastAsia="ru-RU"/>
        </w:rPr>
        <w:t>о</w:t>
      </w:r>
      <w:r w:rsidRPr="00BF2636">
        <w:rPr>
          <w:rFonts w:ascii="Times New Roman" w:eastAsia="Times New Roman" w:hAnsi="Times New Roman"/>
          <w:color w:val="000000"/>
          <w:spacing w:val="1"/>
          <w:sz w:val="24"/>
          <w:szCs w:val="24"/>
          <w:lang w:eastAsia="ru-RU"/>
        </w:rPr>
        <w:t>г</w:t>
      </w:r>
      <w:r w:rsidRPr="00BF2636">
        <w:rPr>
          <w:rFonts w:ascii="Times New Roman" w:eastAsia="Times New Roman" w:hAnsi="Times New Roman"/>
          <w:color w:val="000000"/>
          <w:sz w:val="24"/>
          <w:szCs w:val="24"/>
          <w:lang w:eastAsia="ru-RU"/>
        </w:rPr>
        <w:t>о</w:t>
      </w:r>
      <w:r w:rsidRPr="00BF2636">
        <w:rPr>
          <w:rFonts w:ascii="Times New Roman" w:eastAsia="Times New Roman" w:hAnsi="Times New Roman"/>
          <w:color w:val="000000"/>
          <w:spacing w:val="59"/>
          <w:sz w:val="24"/>
          <w:szCs w:val="24"/>
          <w:lang w:eastAsia="ru-RU"/>
        </w:rPr>
        <w:t xml:space="preserve"> </w:t>
      </w:r>
      <w:r w:rsidRPr="00BF2636">
        <w:rPr>
          <w:rFonts w:ascii="Times New Roman" w:eastAsia="Times New Roman" w:hAnsi="Times New Roman"/>
          <w:color w:val="000000"/>
          <w:sz w:val="24"/>
          <w:szCs w:val="24"/>
          <w:lang w:eastAsia="ru-RU"/>
        </w:rPr>
        <w:t>и</w:t>
      </w:r>
      <w:r w:rsidRPr="00BF2636">
        <w:rPr>
          <w:rFonts w:ascii="Times New Roman" w:eastAsia="Times New Roman" w:hAnsi="Times New Roman"/>
          <w:color w:val="000000"/>
          <w:spacing w:val="57"/>
          <w:sz w:val="24"/>
          <w:szCs w:val="24"/>
          <w:lang w:eastAsia="ru-RU"/>
        </w:rPr>
        <w:t xml:space="preserve"> </w:t>
      </w:r>
      <w:r w:rsidRPr="00BF2636">
        <w:rPr>
          <w:rFonts w:ascii="Times New Roman" w:eastAsia="Times New Roman" w:hAnsi="Times New Roman"/>
          <w:color w:val="000000"/>
          <w:sz w:val="24"/>
          <w:szCs w:val="24"/>
          <w:lang w:eastAsia="ru-RU"/>
        </w:rPr>
        <w:t>градостроите</w:t>
      </w:r>
      <w:r w:rsidRPr="00BF2636">
        <w:rPr>
          <w:rFonts w:ascii="Times New Roman" w:eastAsia="Times New Roman" w:hAnsi="Times New Roman"/>
          <w:color w:val="000000"/>
          <w:spacing w:val="-1"/>
          <w:sz w:val="24"/>
          <w:szCs w:val="24"/>
          <w:lang w:eastAsia="ru-RU"/>
        </w:rPr>
        <w:t>л</w:t>
      </w:r>
      <w:r w:rsidRPr="00BF2636">
        <w:rPr>
          <w:rFonts w:ascii="Times New Roman" w:eastAsia="Times New Roman" w:hAnsi="Times New Roman"/>
          <w:color w:val="000000"/>
          <w:sz w:val="24"/>
          <w:szCs w:val="24"/>
          <w:lang w:eastAsia="ru-RU"/>
        </w:rPr>
        <w:t xml:space="preserve">ьного </w:t>
      </w:r>
      <w:r w:rsidRPr="00BF2636">
        <w:rPr>
          <w:rFonts w:ascii="Times New Roman" w:eastAsia="Times New Roman" w:hAnsi="Times New Roman"/>
          <w:color w:val="000000"/>
          <w:spacing w:val="1"/>
          <w:sz w:val="24"/>
          <w:szCs w:val="24"/>
          <w:lang w:eastAsia="ru-RU"/>
        </w:rPr>
        <w:t>р</w:t>
      </w:r>
      <w:r w:rsidRPr="00BF2636">
        <w:rPr>
          <w:rFonts w:ascii="Times New Roman" w:eastAsia="Times New Roman" w:hAnsi="Times New Roman"/>
          <w:color w:val="000000"/>
          <w:sz w:val="24"/>
          <w:szCs w:val="24"/>
          <w:lang w:eastAsia="ru-RU"/>
        </w:rPr>
        <w:t>азвития,</w:t>
      </w:r>
      <w:r w:rsidRPr="00BF2636">
        <w:rPr>
          <w:rFonts w:ascii="Times New Roman" w:eastAsia="Times New Roman" w:hAnsi="Times New Roman"/>
          <w:color w:val="000000"/>
          <w:spacing w:val="1"/>
          <w:sz w:val="24"/>
          <w:szCs w:val="24"/>
          <w:lang w:eastAsia="ru-RU"/>
        </w:rPr>
        <w:t xml:space="preserve"> </w:t>
      </w:r>
      <w:r w:rsidRPr="00BF2636">
        <w:rPr>
          <w:rFonts w:ascii="Times New Roman" w:eastAsia="Times New Roman" w:hAnsi="Times New Roman"/>
          <w:color w:val="000000"/>
          <w:sz w:val="24"/>
          <w:szCs w:val="24"/>
          <w:lang w:eastAsia="ru-RU"/>
        </w:rPr>
        <w:t>де</w:t>
      </w:r>
      <w:r w:rsidRPr="00BF2636">
        <w:rPr>
          <w:rFonts w:ascii="Times New Roman" w:eastAsia="Times New Roman" w:hAnsi="Times New Roman"/>
          <w:color w:val="000000"/>
          <w:spacing w:val="-1"/>
          <w:sz w:val="24"/>
          <w:szCs w:val="24"/>
          <w:lang w:eastAsia="ru-RU"/>
        </w:rPr>
        <w:t>л</w:t>
      </w:r>
      <w:r w:rsidRPr="00BF2636">
        <w:rPr>
          <w:rFonts w:ascii="Times New Roman" w:eastAsia="Times New Roman" w:hAnsi="Times New Roman"/>
          <w:color w:val="000000"/>
          <w:sz w:val="24"/>
          <w:szCs w:val="24"/>
          <w:lang w:eastAsia="ru-RU"/>
        </w:rPr>
        <w:t>ов</w:t>
      </w:r>
      <w:r w:rsidRPr="00BF2636">
        <w:rPr>
          <w:rFonts w:ascii="Times New Roman" w:eastAsia="Times New Roman" w:hAnsi="Times New Roman"/>
          <w:color w:val="000000"/>
          <w:spacing w:val="-1"/>
          <w:sz w:val="24"/>
          <w:szCs w:val="24"/>
          <w:lang w:eastAsia="ru-RU"/>
        </w:rPr>
        <w:t>а</w:t>
      </w:r>
      <w:r w:rsidRPr="00BF2636">
        <w:rPr>
          <w:rFonts w:ascii="Times New Roman" w:eastAsia="Times New Roman" w:hAnsi="Times New Roman"/>
          <w:color w:val="000000"/>
          <w:sz w:val="24"/>
          <w:szCs w:val="24"/>
          <w:lang w:eastAsia="ru-RU"/>
        </w:rPr>
        <w:t>я</w:t>
      </w:r>
      <w:r w:rsidRPr="00BF2636">
        <w:rPr>
          <w:rFonts w:ascii="Times New Roman" w:eastAsia="Times New Roman" w:hAnsi="Times New Roman"/>
          <w:color w:val="000000"/>
          <w:spacing w:val="1"/>
          <w:sz w:val="24"/>
          <w:szCs w:val="24"/>
          <w:lang w:eastAsia="ru-RU"/>
        </w:rPr>
        <w:t xml:space="preserve"> </w:t>
      </w:r>
      <w:r w:rsidRPr="00BF2636">
        <w:rPr>
          <w:rFonts w:ascii="Times New Roman" w:eastAsia="Times New Roman" w:hAnsi="Times New Roman"/>
          <w:color w:val="000000"/>
          <w:sz w:val="24"/>
          <w:szCs w:val="24"/>
          <w:lang w:eastAsia="ru-RU"/>
        </w:rPr>
        <w:t>акти</w:t>
      </w:r>
      <w:r w:rsidRPr="00BF2636">
        <w:rPr>
          <w:rFonts w:ascii="Times New Roman" w:eastAsia="Times New Roman" w:hAnsi="Times New Roman"/>
          <w:color w:val="000000"/>
          <w:spacing w:val="-1"/>
          <w:sz w:val="24"/>
          <w:szCs w:val="24"/>
          <w:lang w:eastAsia="ru-RU"/>
        </w:rPr>
        <w:t>в</w:t>
      </w:r>
      <w:r w:rsidRPr="00BF2636">
        <w:rPr>
          <w:rFonts w:ascii="Times New Roman" w:eastAsia="Times New Roman" w:hAnsi="Times New Roman"/>
          <w:color w:val="000000"/>
          <w:sz w:val="24"/>
          <w:szCs w:val="24"/>
          <w:lang w:eastAsia="ru-RU"/>
        </w:rPr>
        <w:t>ность на тер</w:t>
      </w:r>
      <w:r w:rsidRPr="00BF2636">
        <w:rPr>
          <w:rFonts w:ascii="Times New Roman" w:eastAsia="Times New Roman" w:hAnsi="Times New Roman"/>
          <w:color w:val="000000"/>
          <w:spacing w:val="1"/>
          <w:sz w:val="24"/>
          <w:szCs w:val="24"/>
          <w:lang w:eastAsia="ru-RU"/>
        </w:rPr>
        <w:t>р</w:t>
      </w:r>
      <w:r w:rsidRPr="00BF2636">
        <w:rPr>
          <w:rFonts w:ascii="Times New Roman" w:eastAsia="Times New Roman" w:hAnsi="Times New Roman"/>
          <w:color w:val="000000"/>
          <w:sz w:val="24"/>
          <w:szCs w:val="24"/>
          <w:lang w:eastAsia="ru-RU"/>
        </w:rPr>
        <w:t>итории п</w:t>
      </w:r>
      <w:r w:rsidRPr="00BF2636">
        <w:rPr>
          <w:rFonts w:ascii="Times New Roman" w:eastAsia="Times New Roman" w:hAnsi="Times New Roman"/>
          <w:color w:val="000000"/>
          <w:spacing w:val="1"/>
          <w:sz w:val="24"/>
          <w:szCs w:val="24"/>
          <w:lang w:eastAsia="ru-RU"/>
        </w:rPr>
        <w:t>о</w:t>
      </w:r>
      <w:r w:rsidRPr="00BF2636">
        <w:rPr>
          <w:rFonts w:ascii="Times New Roman" w:eastAsia="Times New Roman" w:hAnsi="Times New Roman"/>
          <w:color w:val="000000"/>
          <w:sz w:val="24"/>
          <w:szCs w:val="24"/>
          <w:lang w:eastAsia="ru-RU"/>
        </w:rPr>
        <w:t>се</w:t>
      </w:r>
      <w:r w:rsidRPr="00BF2636">
        <w:rPr>
          <w:rFonts w:ascii="Times New Roman" w:eastAsia="Times New Roman" w:hAnsi="Times New Roman"/>
          <w:color w:val="000000"/>
          <w:spacing w:val="-1"/>
          <w:sz w:val="24"/>
          <w:szCs w:val="24"/>
          <w:lang w:eastAsia="ru-RU"/>
        </w:rPr>
        <w:t>ле</w:t>
      </w:r>
      <w:r w:rsidRPr="00BF2636">
        <w:rPr>
          <w:rFonts w:ascii="Times New Roman" w:eastAsia="Times New Roman" w:hAnsi="Times New Roman"/>
          <w:color w:val="000000"/>
          <w:sz w:val="24"/>
          <w:szCs w:val="24"/>
          <w:lang w:eastAsia="ru-RU"/>
        </w:rPr>
        <w:t>ния.</w:t>
      </w:r>
    </w:p>
    <w:p w:rsidR="00BF2636" w:rsidRPr="00BF2636" w:rsidRDefault="00BF2636" w:rsidP="00BF2636">
      <w:pPr>
        <w:widowControl w:val="0"/>
        <w:spacing w:after="0" w:line="240" w:lineRule="auto"/>
        <w:ind w:left="1" w:right="-39" w:firstLine="707"/>
        <w:jc w:val="both"/>
        <w:rPr>
          <w:rFonts w:ascii="Times New Roman" w:eastAsia="Times New Roman" w:hAnsi="Times New Roman"/>
          <w:color w:val="000000"/>
          <w:sz w:val="24"/>
          <w:szCs w:val="24"/>
          <w:lang w:eastAsia="ru-RU"/>
        </w:rPr>
      </w:pPr>
      <w:r w:rsidRPr="00BF2636">
        <w:rPr>
          <w:rFonts w:ascii="Times New Roman" w:eastAsia="Times New Roman" w:hAnsi="Times New Roman"/>
          <w:color w:val="000000"/>
          <w:sz w:val="24"/>
          <w:szCs w:val="24"/>
          <w:lang w:eastAsia="ru-RU"/>
        </w:rPr>
        <w:t>Тран</w:t>
      </w:r>
      <w:r w:rsidRPr="00BF2636">
        <w:rPr>
          <w:rFonts w:ascii="Times New Roman" w:eastAsia="Times New Roman" w:hAnsi="Times New Roman"/>
          <w:color w:val="000000"/>
          <w:spacing w:val="-1"/>
          <w:sz w:val="24"/>
          <w:szCs w:val="24"/>
          <w:lang w:eastAsia="ru-RU"/>
        </w:rPr>
        <w:t>с</w:t>
      </w:r>
      <w:r w:rsidRPr="00BF2636">
        <w:rPr>
          <w:rFonts w:ascii="Times New Roman" w:eastAsia="Times New Roman" w:hAnsi="Times New Roman"/>
          <w:color w:val="000000"/>
          <w:sz w:val="24"/>
          <w:szCs w:val="24"/>
          <w:lang w:eastAsia="ru-RU"/>
        </w:rPr>
        <w:t>портная</w:t>
      </w:r>
      <w:r w:rsidRPr="00BF2636">
        <w:rPr>
          <w:rFonts w:ascii="Times New Roman" w:eastAsia="Times New Roman" w:hAnsi="Times New Roman"/>
          <w:color w:val="000000"/>
          <w:spacing w:val="61"/>
          <w:sz w:val="24"/>
          <w:szCs w:val="24"/>
          <w:lang w:eastAsia="ru-RU"/>
        </w:rPr>
        <w:t xml:space="preserve"> </w:t>
      </w:r>
      <w:r w:rsidRPr="00BF2636">
        <w:rPr>
          <w:rFonts w:ascii="Times New Roman" w:eastAsia="Times New Roman" w:hAnsi="Times New Roman"/>
          <w:color w:val="000000"/>
          <w:sz w:val="24"/>
          <w:szCs w:val="24"/>
          <w:lang w:eastAsia="ru-RU"/>
        </w:rPr>
        <w:t>си</w:t>
      </w:r>
      <w:r w:rsidRPr="00BF2636">
        <w:rPr>
          <w:rFonts w:ascii="Times New Roman" w:eastAsia="Times New Roman" w:hAnsi="Times New Roman"/>
          <w:color w:val="000000"/>
          <w:spacing w:val="-1"/>
          <w:sz w:val="24"/>
          <w:szCs w:val="24"/>
          <w:lang w:eastAsia="ru-RU"/>
        </w:rPr>
        <w:t>с</w:t>
      </w:r>
      <w:r w:rsidRPr="00BF2636">
        <w:rPr>
          <w:rFonts w:ascii="Times New Roman" w:eastAsia="Times New Roman" w:hAnsi="Times New Roman"/>
          <w:color w:val="000000"/>
          <w:sz w:val="24"/>
          <w:szCs w:val="24"/>
          <w:lang w:eastAsia="ru-RU"/>
        </w:rPr>
        <w:t>те</w:t>
      </w:r>
      <w:r w:rsidRPr="00BF2636">
        <w:rPr>
          <w:rFonts w:ascii="Times New Roman" w:eastAsia="Times New Roman" w:hAnsi="Times New Roman"/>
          <w:color w:val="000000"/>
          <w:spacing w:val="-1"/>
          <w:sz w:val="24"/>
          <w:szCs w:val="24"/>
          <w:lang w:eastAsia="ru-RU"/>
        </w:rPr>
        <w:t>м</w:t>
      </w:r>
      <w:r w:rsidRPr="00BF2636">
        <w:rPr>
          <w:rFonts w:ascii="Times New Roman" w:eastAsia="Times New Roman" w:hAnsi="Times New Roman"/>
          <w:color w:val="000000"/>
          <w:sz w:val="24"/>
          <w:szCs w:val="24"/>
          <w:lang w:eastAsia="ru-RU"/>
        </w:rPr>
        <w:t>а</w:t>
      </w:r>
      <w:r w:rsidRPr="00BF2636">
        <w:rPr>
          <w:rFonts w:ascii="Times New Roman" w:eastAsia="Times New Roman" w:hAnsi="Times New Roman"/>
          <w:color w:val="000000"/>
          <w:spacing w:val="59"/>
          <w:sz w:val="24"/>
          <w:szCs w:val="24"/>
          <w:lang w:eastAsia="ru-RU"/>
        </w:rPr>
        <w:t xml:space="preserve"> </w:t>
      </w:r>
      <w:r w:rsidRPr="00BF2636">
        <w:rPr>
          <w:rFonts w:ascii="Times New Roman" w:eastAsia="Times New Roman" w:hAnsi="Times New Roman"/>
          <w:color w:val="000000"/>
          <w:sz w:val="24"/>
          <w:szCs w:val="24"/>
          <w:lang w:eastAsia="ru-RU"/>
        </w:rPr>
        <w:t>с</w:t>
      </w:r>
      <w:r w:rsidRPr="00BF2636">
        <w:rPr>
          <w:rFonts w:ascii="Times New Roman" w:eastAsia="Times New Roman" w:hAnsi="Times New Roman"/>
          <w:color w:val="000000"/>
          <w:spacing w:val="1"/>
          <w:sz w:val="24"/>
          <w:szCs w:val="24"/>
          <w:lang w:eastAsia="ru-RU"/>
        </w:rPr>
        <w:t>е</w:t>
      </w:r>
      <w:r w:rsidRPr="00BF2636">
        <w:rPr>
          <w:rFonts w:ascii="Times New Roman" w:eastAsia="Times New Roman" w:hAnsi="Times New Roman"/>
          <w:color w:val="000000"/>
          <w:sz w:val="24"/>
          <w:szCs w:val="24"/>
          <w:lang w:eastAsia="ru-RU"/>
        </w:rPr>
        <w:t>льс</w:t>
      </w:r>
      <w:r w:rsidRPr="00BF2636">
        <w:rPr>
          <w:rFonts w:ascii="Times New Roman" w:eastAsia="Times New Roman" w:hAnsi="Times New Roman"/>
          <w:color w:val="000000"/>
          <w:spacing w:val="1"/>
          <w:sz w:val="24"/>
          <w:szCs w:val="24"/>
          <w:lang w:eastAsia="ru-RU"/>
        </w:rPr>
        <w:t>ко</w:t>
      </w:r>
      <w:r w:rsidRPr="00BF2636">
        <w:rPr>
          <w:rFonts w:ascii="Times New Roman" w:eastAsia="Times New Roman" w:hAnsi="Times New Roman"/>
          <w:color w:val="000000"/>
          <w:sz w:val="24"/>
          <w:szCs w:val="24"/>
          <w:lang w:eastAsia="ru-RU"/>
        </w:rPr>
        <w:t>го</w:t>
      </w:r>
      <w:r w:rsidRPr="00BF2636">
        <w:rPr>
          <w:rFonts w:ascii="Times New Roman" w:eastAsia="Times New Roman" w:hAnsi="Times New Roman"/>
          <w:color w:val="000000"/>
          <w:spacing w:val="59"/>
          <w:sz w:val="24"/>
          <w:szCs w:val="24"/>
          <w:lang w:eastAsia="ru-RU"/>
        </w:rPr>
        <w:t xml:space="preserve"> </w:t>
      </w:r>
      <w:r w:rsidRPr="00BF2636">
        <w:rPr>
          <w:rFonts w:ascii="Times New Roman" w:eastAsia="Times New Roman" w:hAnsi="Times New Roman"/>
          <w:color w:val="000000"/>
          <w:sz w:val="24"/>
          <w:szCs w:val="24"/>
          <w:lang w:eastAsia="ru-RU"/>
        </w:rPr>
        <w:t>п</w:t>
      </w:r>
      <w:r w:rsidRPr="00BF2636">
        <w:rPr>
          <w:rFonts w:ascii="Times New Roman" w:eastAsia="Times New Roman" w:hAnsi="Times New Roman"/>
          <w:color w:val="000000"/>
          <w:spacing w:val="1"/>
          <w:sz w:val="24"/>
          <w:szCs w:val="24"/>
          <w:lang w:eastAsia="ru-RU"/>
        </w:rPr>
        <w:t>о</w:t>
      </w:r>
      <w:r w:rsidRPr="00BF2636">
        <w:rPr>
          <w:rFonts w:ascii="Times New Roman" w:eastAsia="Times New Roman" w:hAnsi="Times New Roman"/>
          <w:color w:val="000000"/>
          <w:sz w:val="24"/>
          <w:szCs w:val="24"/>
          <w:lang w:eastAsia="ru-RU"/>
        </w:rPr>
        <w:t>се</w:t>
      </w:r>
      <w:r w:rsidRPr="00BF2636">
        <w:rPr>
          <w:rFonts w:ascii="Times New Roman" w:eastAsia="Times New Roman" w:hAnsi="Times New Roman"/>
          <w:color w:val="000000"/>
          <w:spacing w:val="-1"/>
          <w:sz w:val="24"/>
          <w:szCs w:val="24"/>
          <w:lang w:eastAsia="ru-RU"/>
        </w:rPr>
        <w:t>ле</w:t>
      </w:r>
      <w:r w:rsidRPr="00BF2636">
        <w:rPr>
          <w:rFonts w:ascii="Times New Roman" w:eastAsia="Times New Roman" w:hAnsi="Times New Roman"/>
          <w:color w:val="000000"/>
          <w:sz w:val="24"/>
          <w:szCs w:val="24"/>
          <w:lang w:eastAsia="ru-RU"/>
        </w:rPr>
        <w:t>ния</w:t>
      </w:r>
      <w:r w:rsidRPr="00BF2636">
        <w:rPr>
          <w:rFonts w:ascii="Times New Roman" w:eastAsia="Times New Roman" w:hAnsi="Times New Roman"/>
          <w:color w:val="000000"/>
          <w:spacing w:val="61"/>
          <w:sz w:val="24"/>
          <w:szCs w:val="24"/>
          <w:lang w:eastAsia="ru-RU"/>
        </w:rPr>
        <w:t xml:space="preserve"> </w:t>
      </w:r>
      <w:r w:rsidRPr="00BF2636">
        <w:rPr>
          <w:rFonts w:ascii="Times New Roman" w:eastAsia="Times New Roman" w:hAnsi="Times New Roman"/>
          <w:color w:val="000000"/>
          <w:spacing w:val="1"/>
          <w:sz w:val="24"/>
          <w:szCs w:val="24"/>
          <w:lang w:eastAsia="ru-RU"/>
        </w:rPr>
        <w:t>я</w:t>
      </w:r>
      <w:r w:rsidRPr="00BF2636">
        <w:rPr>
          <w:rFonts w:ascii="Times New Roman" w:eastAsia="Times New Roman" w:hAnsi="Times New Roman"/>
          <w:color w:val="000000"/>
          <w:sz w:val="24"/>
          <w:szCs w:val="24"/>
          <w:lang w:eastAsia="ru-RU"/>
        </w:rPr>
        <w:t>в</w:t>
      </w:r>
      <w:r w:rsidRPr="00BF2636">
        <w:rPr>
          <w:rFonts w:ascii="Times New Roman" w:eastAsia="Times New Roman" w:hAnsi="Times New Roman"/>
          <w:color w:val="000000"/>
          <w:spacing w:val="-1"/>
          <w:sz w:val="24"/>
          <w:szCs w:val="24"/>
          <w:lang w:eastAsia="ru-RU"/>
        </w:rPr>
        <w:t>л</w:t>
      </w:r>
      <w:r w:rsidRPr="00BF2636">
        <w:rPr>
          <w:rFonts w:ascii="Times New Roman" w:eastAsia="Times New Roman" w:hAnsi="Times New Roman"/>
          <w:color w:val="000000"/>
          <w:sz w:val="24"/>
          <w:szCs w:val="24"/>
          <w:lang w:eastAsia="ru-RU"/>
        </w:rPr>
        <w:t>яется</w:t>
      </w:r>
      <w:r w:rsidRPr="00BF2636">
        <w:rPr>
          <w:rFonts w:ascii="Times New Roman" w:eastAsia="Times New Roman" w:hAnsi="Times New Roman"/>
          <w:color w:val="000000"/>
          <w:spacing w:val="61"/>
          <w:sz w:val="24"/>
          <w:szCs w:val="24"/>
          <w:lang w:eastAsia="ru-RU"/>
        </w:rPr>
        <w:t xml:space="preserve"> </w:t>
      </w:r>
      <w:r w:rsidRPr="00BF2636">
        <w:rPr>
          <w:rFonts w:ascii="Times New Roman" w:eastAsia="Times New Roman" w:hAnsi="Times New Roman"/>
          <w:color w:val="000000"/>
          <w:sz w:val="24"/>
          <w:szCs w:val="24"/>
          <w:lang w:eastAsia="ru-RU"/>
        </w:rPr>
        <w:t>эл</w:t>
      </w:r>
      <w:r w:rsidRPr="00BF2636">
        <w:rPr>
          <w:rFonts w:ascii="Times New Roman" w:eastAsia="Times New Roman" w:hAnsi="Times New Roman"/>
          <w:color w:val="000000"/>
          <w:spacing w:val="-1"/>
          <w:sz w:val="24"/>
          <w:szCs w:val="24"/>
          <w:lang w:eastAsia="ru-RU"/>
        </w:rPr>
        <w:t>ем</w:t>
      </w:r>
      <w:r w:rsidRPr="00BF2636">
        <w:rPr>
          <w:rFonts w:ascii="Times New Roman" w:eastAsia="Times New Roman" w:hAnsi="Times New Roman"/>
          <w:color w:val="000000"/>
          <w:sz w:val="24"/>
          <w:szCs w:val="24"/>
          <w:lang w:eastAsia="ru-RU"/>
        </w:rPr>
        <w:t>ентом</w:t>
      </w:r>
      <w:r w:rsidRPr="00BF2636">
        <w:rPr>
          <w:rFonts w:ascii="Times New Roman" w:eastAsia="Times New Roman" w:hAnsi="Times New Roman"/>
          <w:color w:val="000000"/>
          <w:spacing w:val="60"/>
          <w:sz w:val="24"/>
          <w:szCs w:val="24"/>
          <w:lang w:eastAsia="ru-RU"/>
        </w:rPr>
        <w:t xml:space="preserve"> </w:t>
      </w:r>
      <w:r w:rsidRPr="00BF2636">
        <w:rPr>
          <w:rFonts w:ascii="Times New Roman" w:eastAsia="Times New Roman" w:hAnsi="Times New Roman"/>
          <w:color w:val="000000"/>
          <w:sz w:val="24"/>
          <w:szCs w:val="24"/>
          <w:lang w:eastAsia="ru-RU"/>
        </w:rPr>
        <w:t>т</w:t>
      </w:r>
      <w:r w:rsidRPr="00BF2636">
        <w:rPr>
          <w:rFonts w:ascii="Times New Roman" w:eastAsia="Times New Roman" w:hAnsi="Times New Roman"/>
          <w:color w:val="000000"/>
          <w:spacing w:val="1"/>
          <w:sz w:val="24"/>
          <w:szCs w:val="24"/>
          <w:lang w:eastAsia="ru-RU"/>
        </w:rPr>
        <w:t>р</w:t>
      </w:r>
      <w:r w:rsidRPr="00BF2636">
        <w:rPr>
          <w:rFonts w:ascii="Times New Roman" w:eastAsia="Times New Roman" w:hAnsi="Times New Roman"/>
          <w:color w:val="000000"/>
          <w:sz w:val="24"/>
          <w:szCs w:val="24"/>
          <w:lang w:eastAsia="ru-RU"/>
        </w:rPr>
        <w:t>анспо</w:t>
      </w:r>
      <w:r w:rsidRPr="00BF2636">
        <w:rPr>
          <w:rFonts w:ascii="Times New Roman" w:eastAsia="Times New Roman" w:hAnsi="Times New Roman"/>
          <w:color w:val="000000"/>
          <w:spacing w:val="1"/>
          <w:sz w:val="24"/>
          <w:szCs w:val="24"/>
          <w:lang w:eastAsia="ru-RU"/>
        </w:rPr>
        <w:t>р</w:t>
      </w:r>
      <w:r w:rsidRPr="00BF2636">
        <w:rPr>
          <w:rFonts w:ascii="Times New Roman" w:eastAsia="Times New Roman" w:hAnsi="Times New Roman"/>
          <w:color w:val="000000"/>
          <w:sz w:val="24"/>
          <w:szCs w:val="24"/>
          <w:lang w:eastAsia="ru-RU"/>
        </w:rPr>
        <w:t>т</w:t>
      </w:r>
      <w:r w:rsidRPr="00BF2636">
        <w:rPr>
          <w:rFonts w:ascii="Times New Roman" w:eastAsia="Times New Roman" w:hAnsi="Times New Roman"/>
          <w:color w:val="000000"/>
          <w:spacing w:val="-1"/>
          <w:sz w:val="24"/>
          <w:szCs w:val="24"/>
          <w:lang w:eastAsia="ru-RU"/>
        </w:rPr>
        <w:t>н</w:t>
      </w:r>
      <w:r w:rsidRPr="00BF2636">
        <w:rPr>
          <w:rFonts w:ascii="Times New Roman" w:eastAsia="Times New Roman" w:hAnsi="Times New Roman"/>
          <w:color w:val="000000"/>
          <w:sz w:val="24"/>
          <w:szCs w:val="24"/>
          <w:lang w:eastAsia="ru-RU"/>
        </w:rPr>
        <w:t>ой</w:t>
      </w:r>
      <w:r w:rsidRPr="00BF2636">
        <w:rPr>
          <w:rFonts w:ascii="Times New Roman" w:eastAsia="Times New Roman" w:hAnsi="Times New Roman"/>
          <w:color w:val="000000"/>
          <w:spacing w:val="60"/>
          <w:sz w:val="24"/>
          <w:szCs w:val="24"/>
          <w:lang w:eastAsia="ru-RU"/>
        </w:rPr>
        <w:t xml:space="preserve"> </w:t>
      </w:r>
      <w:r w:rsidRPr="00BF2636">
        <w:rPr>
          <w:rFonts w:ascii="Times New Roman" w:eastAsia="Times New Roman" w:hAnsi="Times New Roman"/>
          <w:color w:val="000000"/>
          <w:sz w:val="24"/>
          <w:szCs w:val="24"/>
          <w:lang w:eastAsia="ru-RU"/>
        </w:rPr>
        <w:t>си</w:t>
      </w:r>
      <w:r w:rsidRPr="00BF2636">
        <w:rPr>
          <w:rFonts w:ascii="Times New Roman" w:eastAsia="Times New Roman" w:hAnsi="Times New Roman"/>
          <w:color w:val="000000"/>
          <w:spacing w:val="-1"/>
          <w:sz w:val="24"/>
          <w:szCs w:val="24"/>
          <w:lang w:eastAsia="ru-RU"/>
        </w:rPr>
        <w:t>с</w:t>
      </w:r>
      <w:r w:rsidRPr="00BF2636">
        <w:rPr>
          <w:rFonts w:ascii="Times New Roman" w:eastAsia="Times New Roman" w:hAnsi="Times New Roman"/>
          <w:color w:val="000000"/>
          <w:sz w:val="24"/>
          <w:szCs w:val="24"/>
          <w:lang w:eastAsia="ru-RU"/>
        </w:rPr>
        <w:t>те</w:t>
      </w:r>
      <w:r w:rsidRPr="00BF2636">
        <w:rPr>
          <w:rFonts w:ascii="Times New Roman" w:eastAsia="Times New Roman" w:hAnsi="Times New Roman"/>
          <w:color w:val="000000"/>
          <w:spacing w:val="-1"/>
          <w:sz w:val="24"/>
          <w:szCs w:val="24"/>
          <w:lang w:eastAsia="ru-RU"/>
        </w:rPr>
        <w:t>м</w:t>
      </w:r>
      <w:r w:rsidRPr="00BF2636">
        <w:rPr>
          <w:rFonts w:ascii="Times New Roman" w:eastAsia="Times New Roman" w:hAnsi="Times New Roman"/>
          <w:color w:val="000000"/>
          <w:sz w:val="24"/>
          <w:szCs w:val="24"/>
          <w:lang w:eastAsia="ru-RU"/>
        </w:rPr>
        <w:t>ы</w:t>
      </w:r>
      <w:r w:rsidRPr="00BF2636">
        <w:rPr>
          <w:rFonts w:ascii="Times New Roman" w:eastAsia="Times New Roman" w:hAnsi="Times New Roman"/>
          <w:color w:val="000000"/>
          <w:spacing w:val="61"/>
          <w:sz w:val="24"/>
          <w:szCs w:val="24"/>
          <w:lang w:eastAsia="ru-RU"/>
        </w:rPr>
        <w:t xml:space="preserve"> </w:t>
      </w:r>
      <w:r w:rsidRPr="00BF2636">
        <w:rPr>
          <w:rFonts w:ascii="Times New Roman" w:eastAsia="Times New Roman" w:hAnsi="Times New Roman"/>
          <w:color w:val="000000"/>
          <w:spacing w:val="1"/>
          <w:sz w:val="24"/>
          <w:szCs w:val="24"/>
          <w:lang w:eastAsia="ru-RU"/>
        </w:rPr>
        <w:t>р</w:t>
      </w:r>
      <w:r w:rsidRPr="00BF2636">
        <w:rPr>
          <w:rFonts w:ascii="Times New Roman" w:eastAsia="Times New Roman" w:hAnsi="Times New Roman"/>
          <w:color w:val="000000"/>
          <w:sz w:val="24"/>
          <w:szCs w:val="24"/>
          <w:lang w:eastAsia="ru-RU"/>
        </w:rPr>
        <w:t>еги</w:t>
      </w:r>
      <w:r w:rsidRPr="00BF2636">
        <w:rPr>
          <w:rFonts w:ascii="Times New Roman" w:eastAsia="Times New Roman" w:hAnsi="Times New Roman"/>
          <w:color w:val="000000"/>
          <w:spacing w:val="1"/>
          <w:sz w:val="24"/>
          <w:szCs w:val="24"/>
          <w:lang w:eastAsia="ru-RU"/>
        </w:rPr>
        <w:t>о</w:t>
      </w:r>
      <w:r w:rsidRPr="00BF2636">
        <w:rPr>
          <w:rFonts w:ascii="Times New Roman" w:eastAsia="Times New Roman" w:hAnsi="Times New Roman"/>
          <w:color w:val="000000"/>
          <w:sz w:val="24"/>
          <w:szCs w:val="24"/>
          <w:lang w:eastAsia="ru-RU"/>
        </w:rPr>
        <w:t>на,</w:t>
      </w:r>
      <w:r w:rsidRPr="00BF2636">
        <w:rPr>
          <w:rFonts w:ascii="Times New Roman" w:eastAsia="Times New Roman" w:hAnsi="Times New Roman"/>
          <w:color w:val="000000"/>
          <w:spacing w:val="60"/>
          <w:sz w:val="24"/>
          <w:szCs w:val="24"/>
          <w:lang w:eastAsia="ru-RU"/>
        </w:rPr>
        <w:t xml:space="preserve"> </w:t>
      </w:r>
      <w:r w:rsidRPr="00BF2636">
        <w:rPr>
          <w:rFonts w:ascii="Times New Roman" w:eastAsia="Times New Roman" w:hAnsi="Times New Roman"/>
          <w:color w:val="000000"/>
          <w:spacing w:val="-2"/>
          <w:sz w:val="24"/>
          <w:szCs w:val="24"/>
          <w:lang w:eastAsia="ru-RU"/>
        </w:rPr>
        <w:t>п</w:t>
      </w:r>
      <w:r w:rsidRPr="00BF2636">
        <w:rPr>
          <w:rFonts w:ascii="Times New Roman" w:eastAsia="Times New Roman" w:hAnsi="Times New Roman"/>
          <w:color w:val="000000"/>
          <w:sz w:val="24"/>
          <w:szCs w:val="24"/>
          <w:lang w:eastAsia="ru-RU"/>
        </w:rPr>
        <w:t>оэт</w:t>
      </w:r>
      <w:r w:rsidRPr="00BF2636">
        <w:rPr>
          <w:rFonts w:ascii="Times New Roman" w:eastAsia="Times New Roman" w:hAnsi="Times New Roman"/>
          <w:color w:val="000000"/>
          <w:spacing w:val="1"/>
          <w:sz w:val="24"/>
          <w:szCs w:val="24"/>
          <w:lang w:eastAsia="ru-RU"/>
        </w:rPr>
        <w:t>о</w:t>
      </w:r>
      <w:r w:rsidRPr="00BF2636">
        <w:rPr>
          <w:rFonts w:ascii="Times New Roman" w:eastAsia="Times New Roman" w:hAnsi="Times New Roman"/>
          <w:color w:val="000000"/>
          <w:sz w:val="24"/>
          <w:szCs w:val="24"/>
          <w:lang w:eastAsia="ru-RU"/>
        </w:rPr>
        <w:t xml:space="preserve">му </w:t>
      </w:r>
      <w:r w:rsidRPr="00BF2636">
        <w:rPr>
          <w:rFonts w:ascii="Times New Roman" w:eastAsia="Times New Roman" w:hAnsi="Times New Roman"/>
          <w:color w:val="000000"/>
          <w:spacing w:val="1"/>
          <w:sz w:val="24"/>
          <w:szCs w:val="24"/>
          <w:lang w:eastAsia="ru-RU"/>
        </w:rPr>
        <w:t>р</w:t>
      </w:r>
      <w:r w:rsidRPr="00BF2636">
        <w:rPr>
          <w:rFonts w:ascii="Times New Roman" w:eastAsia="Times New Roman" w:hAnsi="Times New Roman"/>
          <w:color w:val="000000"/>
          <w:sz w:val="24"/>
          <w:szCs w:val="24"/>
          <w:lang w:eastAsia="ru-RU"/>
        </w:rPr>
        <w:t>ешен</w:t>
      </w:r>
      <w:r w:rsidRPr="00BF2636">
        <w:rPr>
          <w:rFonts w:ascii="Times New Roman" w:eastAsia="Times New Roman" w:hAnsi="Times New Roman"/>
          <w:color w:val="000000"/>
          <w:spacing w:val="-1"/>
          <w:sz w:val="24"/>
          <w:szCs w:val="24"/>
          <w:lang w:eastAsia="ru-RU"/>
        </w:rPr>
        <w:t>и</w:t>
      </w:r>
      <w:r w:rsidRPr="00BF2636">
        <w:rPr>
          <w:rFonts w:ascii="Times New Roman" w:eastAsia="Times New Roman" w:hAnsi="Times New Roman"/>
          <w:color w:val="000000"/>
          <w:sz w:val="24"/>
          <w:szCs w:val="24"/>
          <w:lang w:eastAsia="ru-RU"/>
        </w:rPr>
        <w:t>е</w:t>
      </w:r>
      <w:r w:rsidRPr="00BF2636">
        <w:rPr>
          <w:rFonts w:ascii="Times New Roman" w:eastAsia="Times New Roman" w:hAnsi="Times New Roman"/>
          <w:color w:val="000000"/>
          <w:spacing w:val="21"/>
          <w:sz w:val="24"/>
          <w:szCs w:val="24"/>
          <w:lang w:eastAsia="ru-RU"/>
        </w:rPr>
        <w:t xml:space="preserve"> </w:t>
      </w:r>
      <w:r w:rsidRPr="00BF2636">
        <w:rPr>
          <w:rFonts w:ascii="Times New Roman" w:eastAsia="Times New Roman" w:hAnsi="Times New Roman"/>
          <w:color w:val="000000"/>
          <w:sz w:val="24"/>
          <w:szCs w:val="24"/>
          <w:lang w:eastAsia="ru-RU"/>
        </w:rPr>
        <w:t>в</w:t>
      </w:r>
      <w:r w:rsidRPr="00BF2636">
        <w:rPr>
          <w:rFonts w:ascii="Times New Roman" w:eastAsia="Times New Roman" w:hAnsi="Times New Roman"/>
          <w:color w:val="000000"/>
          <w:spacing w:val="-1"/>
          <w:sz w:val="24"/>
          <w:szCs w:val="24"/>
          <w:lang w:eastAsia="ru-RU"/>
        </w:rPr>
        <w:t>с</w:t>
      </w:r>
      <w:r w:rsidRPr="00BF2636">
        <w:rPr>
          <w:rFonts w:ascii="Times New Roman" w:eastAsia="Times New Roman" w:hAnsi="Times New Roman"/>
          <w:color w:val="000000"/>
          <w:spacing w:val="1"/>
          <w:sz w:val="24"/>
          <w:szCs w:val="24"/>
          <w:lang w:eastAsia="ru-RU"/>
        </w:rPr>
        <w:t>е</w:t>
      </w:r>
      <w:r w:rsidRPr="00BF2636">
        <w:rPr>
          <w:rFonts w:ascii="Times New Roman" w:eastAsia="Times New Roman" w:hAnsi="Times New Roman"/>
          <w:color w:val="000000"/>
          <w:sz w:val="24"/>
          <w:szCs w:val="24"/>
          <w:lang w:eastAsia="ru-RU"/>
        </w:rPr>
        <w:t>х</w:t>
      </w:r>
      <w:r w:rsidRPr="00BF2636">
        <w:rPr>
          <w:rFonts w:ascii="Times New Roman" w:eastAsia="Times New Roman" w:hAnsi="Times New Roman"/>
          <w:color w:val="000000"/>
          <w:spacing w:val="21"/>
          <w:sz w:val="24"/>
          <w:szCs w:val="24"/>
          <w:lang w:eastAsia="ru-RU"/>
        </w:rPr>
        <w:t xml:space="preserve"> </w:t>
      </w:r>
      <w:r w:rsidRPr="00BF2636">
        <w:rPr>
          <w:rFonts w:ascii="Times New Roman" w:eastAsia="Times New Roman" w:hAnsi="Times New Roman"/>
          <w:color w:val="000000"/>
          <w:sz w:val="24"/>
          <w:szCs w:val="24"/>
          <w:lang w:eastAsia="ru-RU"/>
        </w:rPr>
        <w:t>задач,</w:t>
      </w:r>
      <w:r w:rsidRPr="00BF2636">
        <w:rPr>
          <w:rFonts w:ascii="Times New Roman" w:eastAsia="Times New Roman" w:hAnsi="Times New Roman"/>
          <w:color w:val="000000"/>
          <w:spacing w:val="22"/>
          <w:sz w:val="24"/>
          <w:szCs w:val="24"/>
          <w:lang w:eastAsia="ru-RU"/>
        </w:rPr>
        <w:t xml:space="preserve"> </w:t>
      </w:r>
      <w:r w:rsidRPr="00BF2636">
        <w:rPr>
          <w:rFonts w:ascii="Times New Roman" w:eastAsia="Times New Roman" w:hAnsi="Times New Roman"/>
          <w:color w:val="000000"/>
          <w:sz w:val="24"/>
          <w:szCs w:val="24"/>
          <w:lang w:eastAsia="ru-RU"/>
        </w:rPr>
        <w:t>свя</w:t>
      </w:r>
      <w:r w:rsidRPr="00BF2636">
        <w:rPr>
          <w:rFonts w:ascii="Times New Roman" w:eastAsia="Times New Roman" w:hAnsi="Times New Roman"/>
          <w:color w:val="000000"/>
          <w:spacing w:val="1"/>
          <w:sz w:val="24"/>
          <w:szCs w:val="24"/>
          <w:lang w:eastAsia="ru-RU"/>
        </w:rPr>
        <w:t>з</w:t>
      </w:r>
      <w:r w:rsidRPr="00BF2636">
        <w:rPr>
          <w:rFonts w:ascii="Times New Roman" w:eastAsia="Times New Roman" w:hAnsi="Times New Roman"/>
          <w:color w:val="000000"/>
          <w:sz w:val="24"/>
          <w:szCs w:val="24"/>
          <w:lang w:eastAsia="ru-RU"/>
        </w:rPr>
        <w:t>анн</w:t>
      </w:r>
      <w:r w:rsidRPr="00BF2636">
        <w:rPr>
          <w:rFonts w:ascii="Times New Roman" w:eastAsia="Times New Roman" w:hAnsi="Times New Roman"/>
          <w:color w:val="000000"/>
          <w:spacing w:val="-1"/>
          <w:sz w:val="24"/>
          <w:szCs w:val="24"/>
          <w:lang w:eastAsia="ru-RU"/>
        </w:rPr>
        <w:t>ы</w:t>
      </w:r>
      <w:r w:rsidRPr="00BF2636">
        <w:rPr>
          <w:rFonts w:ascii="Times New Roman" w:eastAsia="Times New Roman" w:hAnsi="Times New Roman"/>
          <w:color w:val="000000"/>
          <w:sz w:val="24"/>
          <w:szCs w:val="24"/>
          <w:lang w:eastAsia="ru-RU"/>
        </w:rPr>
        <w:t>х</w:t>
      </w:r>
      <w:r w:rsidRPr="00BF2636">
        <w:rPr>
          <w:rFonts w:ascii="Times New Roman" w:eastAsia="Times New Roman" w:hAnsi="Times New Roman"/>
          <w:color w:val="000000"/>
          <w:spacing w:val="22"/>
          <w:sz w:val="24"/>
          <w:szCs w:val="24"/>
          <w:lang w:eastAsia="ru-RU"/>
        </w:rPr>
        <w:t xml:space="preserve"> </w:t>
      </w:r>
      <w:r w:rsidRPr="00BF2636">
        <w:rPr>
          <w:rFonts w:ascii="Times New Roman" w:eastAsia="Times New Roman" w:hAnsi="Times New Roman"/>
          <w:color w:val="000000"/>
          <w:sz w:val="24"/>
          <w:szCs w:val="24"/>
          <w:lang w:eastAsia="ru-RU"/>
        </w:rPr>
        <w:t>с</w:t>
      </w:r>
      <w:r w:rsidRPr="00BF2636">
        <w:rPr>
          <w:rFonts w:ascii="Times New Roman" w:eastAsia="Times New Roman" w:hAnsi="Times New Roman"/>
          <w:color w:val="000000"/>
          <w:spacing w:val="21"/>
          <w:sz w:val="24"/>
          <w:szCs w:val="24"/>
          <w:lang w:eastAsia="ru-RU"/>
        </w:rPr>
        <w:t xml:space="preserve"> </w:t>
      </w:r>
      <w:r w:rsidRPr="00BF2636">
        <w:rPr>
          <w:rFonts w:ascii="Times New Roman" w:eastAsia="Times New Roman" w:hAnsi="Times New Roman"/>
          <w:color w:val="000000"/>
          <w:spacing w:val="1"/>
          <w:sz w:val="24"/>
          <w:szCs w:val="24"/>
          <w:lang w:eastAsia="ru-RU"/>
        </w:rPr>
        <w:t>о</w:t>
      </w:r>
      <w:r w:rsidRPr="00BF2636">
        <w:rPr>
          <w:rFonts w:ascii="Times New Roman" w:eastAsia="Times New Roman" w:hAnsi="Times New Roman"/>
          <w:color w:val="000000"/>
          <w:sz w:val="24"/>
          <w:szCs w:val="24"/>
          <w:lang w:eastAsia="ru-RU"/>
        </w:rPr>
        <w:t>птимизаци</w:t>
      </w:r>
      <w:r w:rsidRPr="00BF2636">
        <w:rPr>
          <w:rFonts w:ascii="Times New Roman" w:eastAsia="Times New Roman" w:hAnsi="Times New Roman"/>
          <w:color w:val="000000"/>
          <w:spacing w:val="-1"/>
          <w:sz w:val="24"/>
          <w:szCs w:val="24"/>
          <w:lang w:eastAsia="ru-RU"/>
        </w:rPr>
        <w:t>е</w:t>
      </w:r>
      <w:r w:rsidRPr="00BF2636">
        <w:rPr>
          <w:rFonts w:ascii="Times New Roman" w:eastAsia="Times New Roman" w:hAnsi="Times New Roman"/>
          <w:color w:val="000000"/>
          <w:sz w:val="24"/>
          <w:szCs w:val="24"/>
          <w:lang w:eastAsia="ru-RU"/>
        </w:rPr>
        <w:t>й</w:t>
      </w:r>
      <w:r w:rsidRPr="00BF2636">
        <w:rPr>
          <w:rFonts w:ascii="Times New Roman" w:eastAsia="Times New Roman" w:hAnsi="Times New Roman"/>
          <w:color w:val="000000"/>
          <w:spacing w:val="21"/>
          <w:sz w:val="24"/>
          <w:szCs w:val="24"/>
          <w:lang w:eastAsia="ru-RU"/>
        </w:rPr>
        <w:t xml:space="preserve"> </w:t>
      </w:r>
      <w:r w:rsidRPr="00BF2636">
        <w:rPr>
          <w:rFonts w:ascii="Times New Roman" w:eastAsia="Times New Roman" w:hAnsi="Times New Roman"/>
          <w:color w:val="000000"/>
          <w:sz w:val="24"/>
          <w:szCs w:val="24"/>
          <w:lang w:eastAsia="ru-RU"/>
        </w:rPr>
        <w:t>т</w:t>
      </w:r>
      <w:r w:rsidRPr="00BF2636">
        <w:rPr>
          <w:rFonts w:ascii="Times New Roman" w:eastAsia="Times New Roman" w:hAnsi="Times New Roman"/>
          <w:color w:val="000000"/>
          <w:spacing w:val="1"/>
          <w:sz w:val="24"/>
          <w:szCs w:val="24"/>
          <w:lang w:eastAsia="ru-RU"/>
        </w:rPr>
        <w:t>р</w:t>
      </w:r>
      <w:r w:rsidRPr="00BF2636">
        <w:rPr>
          <w:rFonts w:ascii="Times New Roman" w:eastAsia="Times New Roman" w:hAnsi="Times New Roman"/>
          <w:color w:val="000000"/>
          <w:sz w:val="24"/>
          <w:szCs w:val="24"/>
          <w:lang w:eastAsia="ru-RU"/>
        </w:rPr>
        <w:t>анспо</w:t>
      </w:r>
      <w:r w:rsidRPr="00BF2636">
        <w:rPr>
          <w:rFonts w:ascii="Times New Roman" w:eastAsia="Times New Roman" w:hAnsi="Times New Roman"/>
          <w:color w:val="000000"/>
          <w:spacing w:val="1"/>
          <w:sz w:val="24"/>
          <w:szCs w:val="24"/>
          <w:lang w:eastAsia="ru-RU"/>
        </w:rPr>
        <w:t>р</w:t>
      </w:r>
      <w:r w:rsidRPr="00BF2636">
        <w:rPr>
          <w:rFonts w:ascii="Times New Roman" w:eastAsia="Times New Roman" w:hAnsi="Times New Roman"/>
          <w:color w:val="000000"/>
          <w:sz w:val="24"/>
          <w:szCs w:val="24"/>
          <w:lang w:eastAsia="ru-RU"/>
        </w:rPr>
        <w:t>т</w:t>
      </w:r>
      <w:r w:rsidRPr="00BF2636">
        <w:rPr>
          <w:rFonts w:ascii="Times New Roman" w:eastAsia="Times New Roman" w:hAnsi="Times New Roman"/>
          <w:color w:val="000000"/>
          <w:spacing w:val="-1"/>
          <w:sz w:val="24"/>
          <w:szCs w:val="24"/>
          <w:lang w:eastAsia="ru-RU"/>
        </w:rPr>
        <w:t>н</w:t>
      </w:r>
      <w:r w:rsidRPr="00BF2636">
        <w:rPr>
          <w:rFonts w:ascii="Times New Roman" w:eastAsia="Times New Roman" w:hAnsi="Times New Roman"/>
          <w:color w:val="000000"/>
          <w:sz w:val="24"/>
          <w:szCs w:val="24"/>
          <w:lang w:eastAsia="ru-RU"/>
        </w:rPr>
        <w:t>ой</w:t>
      </w:r>
      <w:r w:rsidRPr="00BF2636">
        <w:rPr>
          <w:rFonts w:ascii="Times New Roman" w:eastAsia="Times New Roman" w:hAnsi="Times New Roman"/>
          <w:color w:val="000000"/>
          <w:spacing w:val="22"/>
          <w:sz w:val="24"/>
          <w:szCs w:val="24"/>
          <w:lang w:eastAsia="ru-RU"/>
        </w:rPr>
        <w:t xml:space="preserve"> </w:t>
      </w:r>
      <w:r w:rsidRPr="00BF2636">
        <w:rPr>
          <w:rFonts w:ascii="Times New Roman" w:eastAsia="Times New Roman" w:hAnsi="Times New Roman"/>
          <w:color w:val="000000"/>
          <w:sz w:val="24"/>
          <w:szCs w:val="24"/>
          <w:lang w:eastAsia="ru-RU"/>
        </w:rPr>
        <w:t>инф</w:t>
      </w:r>
      <w:r w:rsidRPr="00BF2636">
        <w:rPr>
          <w:rFonts w:ascii="Times New Roman" w:eastAsia="Times New Roman" w:hAnsi="Times New Roman"/>
          <w:color w:val="000000"/>
          <w:spacing w:val="1"/>
          <w:sz w:val="24"/>
          <w:szCs w:val="24"/>
          <w:lang w:eastAsia="ru-RU"/>
        </w:rPr>
        <w:t>р</w:t>
      </w:r>
      <w:r w:rsidRPr="00BF2636">
        <w:rPr>
          <w:rFonts w:ascii="Times New Roman" w:eastAsia="Times New Roman" w:hAnsi="Times New Roman"/>
          <w:color w:val="000000"/>
          <w:sz w:val="24"/>
          <w:szCs w:val="24"/>
          <w:lang w:eastAsia="ru-RU"/>
        </w:rPr>
        <w:t>аст</w:t>
      </w:r>
      <w:r w:rsidRPr="00BF2636">
        <w:rPr>
          <w:rFonts w:ascii="Times New Roman" w:eastAsia="Times New Roman" w:hAnsi="Times New Roman"/>
          <w:color w:val="000000"/>
          <w:spacing w:val="1"/>
          <w:sz w:val="24"/>
          <w:szCs w:val="24"/>
          <w:lang w:eastAsia="ru-RU"/>
        </w:rPr>
        <w:t>р</w:t>
      </w:r>
      <w:r w:rsidRPr="00BF2636">
        <w:rPr>
          <w:rFonts w:ascii="Times New Roman" w:eastAsia="Times New Roman" w:hAnsi="Times New Roman"/>
          <w:color w:val="000000"/>
          <w:spacing w:val="-3"/>
          <w:sz w:val="24"/>
          <w:szCs w:val="24"/>
          <w:lang w:eastAsia="ru-RU"/>
        </w:rPr>
        <w:t>у</w:t>
      </w:r>
      <w:r w:rsidRPr="00BF2636">
        <w:rPr>
          <w:rFonts w:ascii="Times New Roman" w:eastAsia="Times New Roman" w:hAnsi="Times New Roman"/>
          <w:color w:val="000000"/>
          <w:spacing w:val="-1"/>
          <w:sz w:val="24"/>
          <w:szCs w:val="24"/>
          <w:lang w:eastAsia="ru-RU"/>
        </w:rPr>
        <w:t>к</w:t>
      </w:r>
      <w:r w:rsidRPr="00BF2636">
        <w:rPr>
          <w:rFonts w:ascii="Times New Roman" w:eastAsia="Times New Roman" w:hAnsi="Times New Roman"/>
          <w:color w:val="000000"/>
          <w:spacing w:val="2"/>
          <w:sz w:val="24"/>
          <w:szCs w:val="24"/>
          <w:lang w:eastAsia="ru-RU"/>
        </w:rPr>
        <w:t>т</w:t>
      </w:r>
      <w:r w:rsidRPr="00BF2636">
        <w:rPr>
          <w:rFonts w:ascii="Times New Roman" w:eastAsia="Times New Roman" w:hAnsi="Times New Roman"/>
          <w:color w:val="000000"/>
          <w:spacing w:val="-3"/>
          <w:sz w:val="24"/>
          <w:szCs w:val="24"/>
          <w:lang w:eastAsia="ru-RU"/>
        </w:rPr>
        <w:t>у</w:t>
      </w:r>
      <w:r w:rsidRPr="00BF2636">
        <w:rPr>
          <w:rFonts w:ascii="Times New Roman" w:eastAsia="Times New Roman" w:hAnsi="Times New Roman"/>
          <w:color w:val="000000"/>
          <w:sz w:val="24"/>
          <w:szCs w:val="24"/>
          <w:lang w:eastAsia="ru-RU"/>
        </w:rPr>
        <w:t>ры</w:t>
      </w:r>
      <w:r w:rsidRPr="00BF2636">
        <w:rPr>
          <w:rFonts w:ascii="Times New Roman" w:eastAsia="Times New Roman" w:hAnsi="Times New Roman"/>
          <w:color w:val="000000"/>
          <w:spacing w:val="21"/>
          <w:sz w:val="24"/>
          <w:szCs w:val="24"/>
          <w:lang w:eastAsia="ru-RU"/>
        </w:rPr>
        <w:t xml:space="preserve"> </w:t>
      </w:r>
      <w:r w:rsidRPr="00BF2636">
        <w:rPr>
          <w:rFonts w:ascii="Times New Roman" w:eastAsia="Times New Roman" w:hAnsi="Times New Roman"/>
          <w:color w:val="000000"/>
          <w:sz w:val="24"/>
          <w:szCs w:val="24"/>
          <w:lang w:eastAsia="ru-RU"/>
        </w:rPr>
        <w:t>на</w:t>
      </w:r>
      <w:r w:rsidRPr="00BF2636">
        <w:rPr>
          <w:rFonts w:ascii="Times New Roman" w:eastAsia="Times New Roman" w:hAnsi="Times New Roman"/>
          <w:color w:val="000000"/>
          <w:spacing w:val="26"/>
          <w:sz w:val="24"/>
          <w:szCs w:val="24"/>
          <w:lang w:eastAsia="ru-RU"/>
        </w:rPr>
        <w:t xml:space="preserve"> </w:t>
      </w:r>
      <w:r w:rsidRPr="00BF2636">
        <w:rPr>
          <w:rFonts w:ascii="Times New Roman" w:eastAsia="Times New Roman" w:hAnsi="Times New Roman"/>
          <w:color w:val="000000"/>
          <w:sz w:val="24"/>
          <w:szCs w:val="24"/>
          <w:lang w:eastAsia="ru-RU"/>
        </w:rPr>
        <w:t>тер</w:t>
      </w:r>
      <w:r w:rsidRPr="00BF2636">
        <w:rPr>
          <w:rFonts w:ascii="Times New Roman" w:eastAsia="Times New Roman" w:hAnsi="Times New Roman"/>
          <w:color w:val="000000"/>
          <w:spacing w:val="1"/>
          <w:sz w:val="24"/>
          <w:szCs w:val="24"/>
          <w:lang w:eastAsia="ru-RU"/>
        </w:rPr>
        <w:t>р</w:t>
      </w:r>
      <w:r w:rsidRPr="00BF2636">
        <w:rPr>
          <w:rFonts w:ascii="Times New Roman" w:eastAsia="Times New Roman" w:hAnsi="Times New Roman"/>
          <w:color w:val="000000"/>
          <w:sz w:val="24"/>
          <w:szCs w:val="24"/>
          <w:lang w:eastAsia="ru-RU"/>
        </w:rPr>
        <w:t>ит</w:t>
      </w:r>
      <w:r w:rsidRPr="00BF2636">
        <w:rPr>
          <w:rFonts w:ascii="Times New Roman" w:eastAsia="Times New Roman" w:hAnsi="Times New Roman"/>
          <w:color w:val="000000"/>
          <w:spacing w:val="2"/>
          <w:sz w:val="24"/>
          <w:szCs w:val="24"/>
          <w:lang w:eastAsia="ru-RU"/>
        </w:rPr>
        <w:t>о</w:t>
      </w:r>
      <w:r w:rsidRPr="00BF2636">
        <w:rPr>
          <w:rFonts w:ascii="Times New Roman" w:eastAsia="Times New Roman" w:hAnsi="Times New Roman"/>
          <w:color w:val="000000"/>
          <w:spacing w:val="1"/>
          <w:sz w:val="24"/>
          <w:szCs w:val="24"/>
          <w:lang w:eastAsia="ru-RU"/>
        </w:rPr>
        <w:t>р</w:t>
      </w:r>
      <w:r w:rsidRPr="00BF2636">
        <w:rPr>
          <w:rFonts w:ascii="Times New Roman" w:eastAsia="Times New Roman" w:hAnsi="Times New Roman"/>
          <w:color w:val="000000"/>
          <w:spacing w:val="-1"/>
          <w:sz w:val="24"/>
          <w:szCs w:val="24"/>
          <w:lang w:eastAsia="ru-RU"/>
        </w:rPr>
        <w:t>и</w:t>
      </w:r>
      <w:r w:rsidRPr="00BF2636">
        <w:rPr>
          <w:rFonts w:ascii="Times New Roman" w:eastAsia="Times New Roman" w:hAnsi="Times New Roman"/>
          <w:color w:val="000000"/>
          <w:sz w:val="24"/>
          <w:szCs w:val="24"/>
          <w:lang w:eastAsia="ru-RU"/>
        </w:rPr>
        <w:t>и,</w:t>
      </w:r>
      <w:r w:rsidRPr="00BF2636">
        <w:rPr>
          <w:rFonts w:ascii="Times New Roman" w:eastAsia="Times New Roman" w:hAnsi="Times New Roman"/>
          <w:color w:val="000000"/>
          <w:spacing w:val="21"/>
          <w:sz w:val="24"/>
          <w:szCs w:val="24"/>
          <w:lang w:eastAsia="ru-RU"/>
        </w:rPr>
        <w:t xml:space="preserve"> </w:t>
      </w:r>
      <w:r w:rsidRPr="00BF2636">
        <w:rPr>
          <w:rFonts w:ascii="Times New Roman" w:eastAsia="Times New Roman" w:hAnsi="Times New Roman"/>
          <w:color w:val="000000"/>
          <w:sz w:val="24"/>
          <w:szCs w:val="24"/>
          <w:lang w:eastAsia="ru-RU"/>
        </w:rPr>
        <w:t>не</w:t>
      </w:r>
      <w:r w:rsidRPr="00BF2636">
        <w:rPr>
          <w:rFonts w:ascii="Times New Roman" w:eastAsia="Times New Roman" w:hAnsi="Times New Roman"/>
          <w:color w:val="000000"/>
          <w:spacing w:val="21"/>
          <w:sz w:val="24"/>
          <w:szCs w:val="24"/>
          <w:lang w:eastAsia="ru-RU"/>
        </w:rPr>
        <w:t xml:space="preserve"> </w:t>
      </w:r>
      <w:r w:rsidRPr="00BF2636">
        <w:rPr>
          <w:rFonts w:ascii="Times New Roman" w:eastAsia="Times New Roman" w:hAnsi="Times New Roman"/>
          <w:color w:val="000000"/>
          <w:spacing w:val="-1"/>
          <w:sz w:val="24"/>
          <w:szCs w:val="24"/>
          <w:lang w:eastAsia="ru-RU"/>
        </w:rPr>
        <w:t>м</w:t>
      </w:r>
      <w:r w:rsidRPr="00BF2636">
        <w:rPr>
          <w:rFonts w:ascii="Times New Roman" w:eastAsia="Times New Roman" w:hAnsi="Times New Roman"/>
          <w:color w:val="000000"/>
          <w:spacing w:val="1"/>
          <w:sz w:val="24"/>
          <w:szCs w:val="24"/>
          <w:lang w:eastAsia="ru-RU"/>
        </w:rPr>
        <w:t>о</w:t>
      </w:r>
      <w:r w:rsidRPr="00BF2636">
        <w:rPr>
          <w:rFonts w:ascii="Times New Roman" w:eastAsia="Times New Roman" w:hAnsi="Times New Roman"/>
          <w:color w:val="000000"/>
          <w:sz w:val="24"/>
          <w:szCs w:val="24"/>
          <w:lang w:eastAsia="ru-RU"/>
        </w:rPr>
        <w:t>жет</w:t>
      </w:r>
      <w:r w:rsidRPr="00BF2636">
        <w:rPr>
          <w:rFonts w:ascii="Times New Roman" w:eastAsia="Times New Roman" w:hAnsi="Times New Roman"/>
          <w:color w:val="000000"/>
          <w:spacing w:val="22"/>
          <w:sz w:val="24"/>
          <w:szCs w:val="24"/>
          <w:lang w:eastAsia="ru-RU"/>
        </w:rPr>
        <w:t xml:space="preserve"> </w:t>
      </w:r>
      <w:r w:rsidRPr="00BF2636">
        <w:rPr>
          <w:rFonts w:ascii="Times New Roman" w:eastAsia="Times New Roman" w:hAnsi="Times New Roman"/>
          <w:color w:val="000000"/>
          <w:sz w:val="24"/>
          <w:szCs w:val="24"/>
          <w:lang w:eastAsia="ru-RU"/>
        </w:rPr>
        <w:t>быть</w:t>
      </w:r>
      <w:r w:rsidRPr="00BF2636">
        <w:rPr>
          <w:rFonts w:ascii="Times New Roman" w:eastAsia="Times New Roman" w:hAnsi="Times New Roman"/>
          <w:color w:val="000000"/>
          <w:spacing w:val="21"/>
          <w:sz w:val="24"/>
          <w:szCs w:val="24"/>
          <w:lang w:eastAsia="ru-RU"/>
        </w:rPr>
        <w:t xml:space="preserve"> </w:t>
      </w:r>
      <w:r w:rsidRPr="00BF2636">
        <w:rPr>
          <w:rFonts w:ascii="Times New Roman" w:eastAsia="Times New Roman" w:hAnsi="Times New Roman"/>
          <w:color w:val="000000"/>
          <w:spacing w:val="1"/>
          <w:sz w:val="24"/>
          <w:szCs w:val="24"/>
          <w:lang w:eastAsia="ru-RU"/>
        </w:rPr>
        <w:t>р</w:t>
      </w:r>
      <w:r w:rsidRPr="00BF2636">
        <w:rPr>
          <w:rFonts w:ascii="Times New Roman" w:eastAsia="Times New Roman" w:hAnsi="Times New Roman"/>
          <w:color w:val="000000"/>
          <w:sz w:val="24"/>
          <w:szCs w:val="24"/>
          <w:lang w:eastAsia="ru-RU"/>
        </w:rPr>
        <w:t>еш</w:t>
      </w:r>
      <w:r w:rsidRPr="00BF2636">
        <w:rPr>
          <w:rFonts w:ascii="Times New Roman" w:eastAsia="Times New Roman" w:hAnsi="Times New Roman"/>
          <w:color w:val="000000"/>
          <w:spacing w:val="-2"/>
          <w:sz w:val="24"/>
          <w:szCs w:val="24"/>
          <w:lang w:eastAsia="ru-RU"/>
        </w:rPr>
        <w:t>ен</w:t>
      </w:r>
      <w:r w:rsidRPr="00BF2636">
        <w:rPr>
          <w:rFonts w:ascii="Times New Roman" w:eastAsia="Times New Roman" w:hAnsi="Times New Roman"/>
          <w:color w:val="000000"/>
          <w:sz w:val="24"/>
          <w:szCs w:val="24"/>
          <w:lang w:eastAsia="ru-RU"/>
        </w:rPr>
        <w:t>о т</w:t>
      </w:r>
      <w:r w:rsidRPr="00BF2636">
        <w:rPr>
          <w:rFonts w:ascii="Times New Roman" w:eastAsia="Times New Roman" w:hAnsi="Times New Roman"/>
          <w:color w:val="000000"/>
          <w:spacing w:val="1"/>
          <w:sz w:val="24"/>
          <w:szCs w:val="24"/>
          <w:lang w:eastAsia="ru-RU"/>
        </w:rPr>
        <w:t>о</w:t>
      </w:r>
      <w:r w:rsidRPr="00BF2636">
        <w:rPr>
          <w:rFonts w:ascii="Times New Roman" w:eastAsia="Times New Roman" w:hAnsi="Times New Roman"/>
          <w:color w:val="000000"/>
          <w:sz w:val="24"/>
          <w:szCs w:val="24"/>
          <w:lang w:eastAsia="ru-RU"/>
        </w:rPr>
        <w:t>ль</w:t>
      </w:r>
      <w:r w:rsidRPr="00BF2636">
        <w:rPr>
          <w:rFonts w:ascii="Times New Roman" w:eastAsia="Times New Roman" w:hAnsi="Times New Roman"/>
          <w:color w:val="000000"/>
          <w:spacing w:val="-2"/>
          <w:sz w:val="24"/>
          <w:szCs w:val="24"/>
          <w:lang w:eastAsia="ru-RU"/>
        </w:rPr>
        <w:t>к</w:t>
      </w:r>
      <w:r w:rsidRPr="00BF2636">
        <w:rPr>
          <w:rFonts w:ascii="Times New Roman" w:eastAsia="Times New Roman" w:hAnsi="Times New Roman"/>
          <w:color w:val="000000"/>
          <w:sz w:val="24"/>
          <w:szCs w:val="24"/>
          <w:lang w:eastAsia="ru-RU"/>
        </w:rPr>
        <w:t>о</w:t>
      </w:r>
      <w:r w:rsidRPr="00BF2636">
        <w:rPr>
          <w:rFonts w:ascii="Times New Roman" w:eastAsia="Times New Roman" w:hAnsi="Times New Roman"/>
          <w:color w:val="000000"/>
          <w:spacing w:val="35"/>
          <w:sz w:val="24"/>
          <w:szCs w:val="24"/>
          <w:lang w:eastAsia="ru-RU"/>
        </w:rPr>
        <w:t xml:space="preserve"> </w:t>
      </w:r>
      <w:r w:rsidRPr="00BF2636">
        <w:rPr>
          <w:rFonts w:ascii="Times New Roman" w:eastAsia="Times New Roman" w:hAnsi="Times New Roman"/>
          <w:color w:val="000000"/>
          <w:sz w:val="24"/>
          <w:szCs w:val="24"/>
          <w:lang w:eastAsia="ru-RU"/>
        </w:rPr>
        <w:t>в</w:t>
      </w:r>
      <w:r w:rsidRPr="00BF2636">
        <w:rPr>
          <w:rFonts w:ascii="Times New Roman" w:eastAsia="Times New Roman" w:hAnsi="Times New Roman"/>
          <w:color w:val="000000"/>
          <w:spacing w:val="33"/>
          <w:sz w:val="24"/>
          <w:szCs w:val="24"/>
          <w:lang w:eastAsia="ru-RU"/>
        </w:rPr>
        <w:t xml:space="preserve"> </w:t>
      </w:r>
      <w:r w:rsidRPr="00BF2636">
        <w:rPr>
          <w:rFonts w:ascii="Times New Roman" w:eastAsia="Times New Roman" w:hAnsi="Times New Roman"/>
          <w:color w:val="000000"/>
          <w:spacing w:val="1"/>
          <w:sz w:val="24"/>
          <w:szCs w:val="24"/>
          <w:lang w:eastAsia="ru-RU"/>
        </w:rPr>
        <w:t>р</w:t>
      </w:r>
      <w:r w:rsidRPr="00BF2636">
        <w:rPr>
          <w:rFonts w:ascii="Times New Roman" w:eastAsia="Times New Roman" w:hAnsi="Times New Roman"/>
          <w:color w:val="000000"/>
          <w:sz w:val="24"/>
          <w:szCs w:val="24"/>
          <w:lang w:eastAsia="ru-RU"/>
        </w:rPr>
        <w:t>а</w:t>
      </w:r>
      <w:r w:rsidRPr="00BF2636">
        <w:rPr>
          <w:rFonts w:ascii="Times New Roman" w:eastAsia="Times New Roman" w:hAnsi="Times New Roman"/>
          <w:color w:val="000000"/>
          <w:spacing w:val="-1"/>
          <w:sz w:val="24"/>
          <w:szCs w:val="24"/>
          <w:lang w:eastAsia="ru-RU"/>
        </w:rPr>
        <w:t>м</w:t>
      </w:r>
      <w:r w:rsidRPr="00BF2636">
        <w:rPr>
          <w:rFonts w:ascii="Times New Roman" w:eastAsia="Times New Roman" w:hAnsi="Times New Roman"/>
          <w:color w:val="000000"/>
          <w:spacing w:val="1"/>
          <w:sz w:val="24"/>
          <w:szCs w:val="24"/>
          <w:lang w:eastAsia="ru-RU"/>
        </w:rPr>
        <w:t>к</w:t>
      </w:r>
      <w:r w:rsidRPr="00BF2636">
        <w:rPr>
          <w:rFonts w:ascii="Times New Roman" w:eastAsia="Times New Roman" w:hAnsi="Times New Roman"/>
          <w:color w:val="000000"/>
          <w:sz w:val="24"/>
          <w:szCs w:val="24"/>
          <w:lang w:eastAsia="ru-RU"/>
        </w:rPr>
        <w:t>ах</w:t>
      </w:r>
      <w:r w:rsidRPr="00BF2636">
        <w:rPr>
          <w:rFonts w:ascii="Times New Roman" w:eastAsia="Times New Roman" w:hAnsi="Times New Roman"/>
          <w:color w:val="000000"/>
          <w:spacing w:val="32"/>
          <w:sz w:val="24"/>
          <w:szCs w:val="24"/>
          <w:lang w:eastAsia="ru-RU"/>
        </w:rPr>
        <w:t xml:space="preserve"> </w:t>
      </w:r>
      <w:r w:rsidRPr="00BF2636">
        <w:rPr>
          <w:rFonts w:ascii="Times New Roman" w:eastAsia="Times New Roman" w:hAnsi="Times New Roman"/>
          <w:color w:val="000000"/>
          <w:sz w:val="24"/>
          <w:szCs w:val="24"/>
          <w:lang w:eastAsia="ru-RU"/>
        </w:rPr>
        <w:t>п</w:t>
      </w:r>
      <w:r w:rsidRPr="00BF2636">
        <w:rPr>
          <w:rFonts w:ascii="Times New Roman" w:eastAsia="Times New Roman" w:hAnsi="Times New Roman"/>
          <w:color w:val="000000"/>
          <w:spacing w:val="1"/>
          <w:sz w:val="24"/>
          <w:szCs w:val="24"/>
          <w:lang w:eastAsia="ru-RU"/>
        </w:rPr>
        <w:t>о</w:t>
      </w:r>
      <w:r w:rsidRPr="00BF2636">
        <w:rPr>
          <w:rFonts w:ascii="Times New Roman" w:eastAsia="Times New Roman" w:hAnsi="Times New Roman"/>
          <w:color w:val="000000"/>
          <w:sz w:val="24"/>
          <w:szCs w:val="24"/>
          <w:lang w:eastAsia="ru-RU"/>
        </w:rPr>
        <w:t>лно</w:t>
      </w:r>
      <w:r w:rsidRPr="00BF2636">
        <w:rPr>
          <w:rFonts w:ascii="Times New Roman" w:eastAsia="Times New Roman" w:hAnsi="Times New Roman"/>
          <w:color w:val="000000"/>
          <w:spacing w:val="-1"/>
          <w:sz w:val="24"/>
          <w:szCs w:val="24"/>
          <w:lang w:eastAsia="ru-RU"/>
        </w:rPr>
        <w:t>м</w:t>
      </w:r>
      <w:r w:rsidRPr="00BF2636">
        <w:rPr>
          <w:rFonts w:ascii="Times New Roman" w:eastAsia="Times New Roman" w:hAnsi="Times New Roman"/>
          <w:color w:val="000000"/>
          <w:sz w:val="24"/>
          <w:szCs w:val="24"/>
          <w:lang w:eastAsia="ru-RU"/>
        </w:rPr>
        <w:t>о</w:t>
      </w:r>
      <w:r w:rsidRPr="00BF2636">
        <w:rPr>
          <w:rFonts w:ascii="Times New Roman" w:eastAsia="Times New Roman" w:hAnsi="Times New Roman"/>
          <w:color w:val="000000"/>
          <w:spacing w:val="1"/>
          <w:sz w:val="24"/>
          <w:szCs w:val="24"/>
          <w:lang w:eastAsia="ru-RU"/>
        </w:rPr>
        <w:t>ч</w:t>
      </w:r>
      <w:r w:rsidRPr="00BF2636">
        <w:rPr>
          <w:rFonts w:ascii="Times New Roman" w:eastAsia="Times New Roman" w:hAnsi="Times New Roman"/>
          <w:color w:val="000000"/>
          <w:sz w:val="24"/>
          <w:szCs w:val="24"/>
          <w:lang w:eastAsia="ru-RU"/>
        </w:rPr>
        <w:t>ий</w:t>
      </w:r>
      <w:r w:rsidRPr="00BF2636">
        <w:rPr>
          <w:rFonts w:ascii="Times New Roman" w:eastAsia="Times New Roman" w:hAnsi="Times New Roman"/>
          <w:color w:val="000000"/>
          <w:spacing w:val="36"/>
          <w:sz w:val="24"/>
          <w:szCs w:val="24"/>
          <w:lang w:eastAsia="ru-RU"/>
        </w:rPr>
        <w:t xml:space="preserve"> </w:t>
      </w:r>
      <w:r w:rsidRPr="00BF2636">
        <w:rPr>
          <w:rFonts w:ascii="Times New Roman" w:eastAsia="Times New Roman" w:hAnsi="Times New Roman"/>
          <w:color w:val="000000"/>
          <w:spacing w:val="1"/>
          <w:sz w:val="24"/>
          <w:szCs w:val="24"/>
          <w:lang w:eastAsia="ru-RU"/>
        </w:rPr>
        <w:t>орг</w:t>
      </w:r>
      <w:r w:rsidRPr="00BF2636">
        <w:rPr>
          <w:rFonts w:ascii="Times New Roman" w:eastAsia="Times New Roman" w:hAnsi="Times New Roman"/>
          <w:color w:val="000000"/>
          <w:sz w:val="24"/>
          <w:szCs w:val="24"/>
          <w:lang w:eastAsia="ru-RU"/>
        </w:rPr>
        <w:t>анов</w:t>
      </w:r>
      <w:r w:rsidRPr="00BF2636">
        <w:rPr>
          <w:rFonts w:ascii="Times New Roman" w:eastAsia="Times New Roman" w:hAnsi="Times New Roman"/>
          <w:color w:val="000000"/>
          <w:spacing w:val="33"/>
          <w:sz w:val="24"/>
          <w:szCs w:val="24"/>
          <w:lang w:eastAsia="ru-RU"/>
        </w:rPr>
        <w:t xml:space="preserve"> </w:t>
      </w:r>
      <w:r w:rsidRPr="00BF2636">
        <w:rPr>
          <w:rFonts w:ascii="Times New Roman" w:eastAsia="Times New Roman" w:hAnsi="Times New Roman"/>
          <w:color w:val="000000"/>
          <w:sz w:val="24"/>
          <w:szCs w:val="24"/>
          <w:lang w:eastAsia="ru-RU"/>
        </w:rPr>
        <w:t>м</w:t>
      </w:r>
      <w:r w:rsidRPr="00BF2636">
        <w:rPr>
          <w:rFonts w:ascii="Times New Roman" w:eastAsia="Times New Roman" w:hAnsi="Times New Roman"/>
          <w:color w:val="000000"/>
          <w:spacing w:val="-1"/>
          <w:sz w:val="24"/>
          <w:szCs w:val="24"/>
          <w:lang w:eastAsia="ru-RU"/>
        </w:rPr>
        <w:t>е</w:t>
      </w:r>
      <w:r w:rsidRPr="00BF2636">
        <w:rPr>
          <w:rFonts w:ascii="Times New Roman" w:eastAsia="Times New Roman" w:hAnsi="Times New Roman"/>
          <w:color w:val="000000"/>
          <w:sz w:val="24"/>
          <w:szCs w:val="24"/>
          <w:lang w:eastAsia="ru-RU"/>
        </w:rPr>
        <w:t>стного</w:t>
      </w:r>
      <w:r w:rsidRPr="00BF2636">
        <w:rPr>
          <w:rFonts w:ascii="Times New Roman" w:eastAsia="Times New Roman" w:hAnsi="Times New Roman"/>
          <w:color w:val="000000"/>
          <w:spacing w:val="36"/>
          <w:sz w:val="24"/>
          <w:szCs w:val="24"/>
          <w:lang w:eastAsia="ru-RU"/>
        </w:rPr>
        <w:t xml:space="preserve"> </w:t>
      </w:r>
      <w:r w:rsidRPr="00BF2636">
        <w:rPr>
          <w:rFonts w:ascii="Times New Roman" w:eastAsia="Times New Roman" w:hAnsi="Times New Roman"/>
          <w:color w:val="000000"/>
          <w:sz w:val="24"/>
          <w:szCs w:val="24"/>
          <w:lang w:eastAsia="ru-RU"/>
        </w:rPr>
        <w:t>с</w:t>
      </w:r>
      <w:r w:rsidRPr="00BF2636">
        <w:rPr>
          <w:rFonts w:ascii="Times New Roman" w:eastAsia="Times New Roman" w:hAnsi="Times New Roman"/>
          <w:color w:val="000000"/>
          <w:spacing w:val="-1"/>
          <w:sz w:val="24"/>
          <w:szCs w:val="24"/>
          <w:lang w:eastAsia="ru-RU"/>
        </w:rPr>
        <w:t>ам</w:t>
      </w:r>
      <w:r w:rsidRPr="00BF2636">
        <w:rPr>
          <w:rFonts w:ascii="Times New Roman" w:eastAsia="Times New Roman" w:hAnsi="Times New Roman"/>
          <w:color w:val="000000"/>
          <w:spacing w:val="1"/>
          <w:sz w:val="24"/>
          <w:szCs w:val="24"/>
          <w:lang w:eastAsia="ru-RU"/>
        </w:rPr>
        <w:t>о</w:t>
      </w:r>
      <w:r w:rsidRPr="00BF2636">
        <w:rPr>
          <w:rFonts w:ascii="Times New Roman" w:eastAsia="Times New Roman" w:hAnsi="Times New Roman"/>
          <w:color w:val="000000"/>
          <w:spacing w:val="-3"/>
          <w:sz w:val="24"/>
          <w:szCs w:val="24"/>
          <w:lang w:eastAsia="ru-RU"/>
        </w:rPr>
        <w:t>у</w:t>
      </w:r>
      <w:r w:rsidRPr="00BF2636">
        <w:rPr>
          <w:rFonts w:ascii="Times New Roman" w:eastAsia="Times New Roman" w:hAnsi="Times New Roman"/>
          <w:color w:val="000000"/>
          <w:sz w:val="24"/>
          <w:szCs w:val="24"/>
          <w:lang w:eastAsia="ru-RU"/>
        </w:rPr>
        <w:t>пр</w:t>
      </w:r>
      <w:r w:rsidRPr="00BF2636">
        <w:rPr>
          <w:rFonts w:ascii="Times New Roman" w:eastAsia="Times New Roman" w:hAnsi="Times New Roman"/>
          <w:color w:val="000000"/>
          <w:spacing w:val="1"/>
          <w:sz w:val="24"/>
          <w:szCs w:val="24"/>
          <w:lang w:eastAsia="ru-RU"/>
        </w:rPr>
        <w:t>а</w:t>
      </w:r>
      <w:r w:rsidRPr="00BF2636">
        <w:rPr>
          <w:rFonts w:ascii="Times New Roman" w:eastAsia="Times New Roman" w:hAnsi="Times New Roman"/>
          <w:color w:val="000000"/>
          <w:sz w:val="24"/>
          <w:szCs w:val="24"/>
          <w:lang w:eastAsia="ru-RU"/>
        </w:rPr>
        <w:t>в</w:t>
      </w:r>
      <w:r w:rsidRPr="00BF2636">
        <w:rPr>
          <w:rFonts w:ascii="Times New Roman" w:eastAsia="Times New Roman" w:hAnsi="Times New Roman"/>
          <w:color w:val="000000"/>
          <w:spacing w:val="-1"/>
          <w:sz w:val="24"/>
          <w:szCs w:val="24"/>
          <w:lang w:eastAsia="ru-RU"/>
        </w:rPr>
        <w:t>л</w:t>
      </w:r>
      <w:r w:rsidRPr="00BF2636">
        <w:rPr>
          <w:rFonts w:ascii="Times New Roman" w:eastAsia="Times New Roman" w:hAnsi="Times New Roman"/>
          <w:color w:val="000000"/>
          <w:spacing w:val="1"/>
          <w:sz w:val="24"/>
          <w:szCs w:val="24"/>
          <w:lang w:eastAsia="ru-RU"/>
        </w:rPr>
        <w:t>е</w:t>
      </w:r>
      <w:r w:rsidRPr="00BF2636">
        <w:rPr>
          <w:rFonts w:ascii="Times New Roman" w:eastAsia="Times New Roman" w:hAnsi="Times New Roman"/>
          <w:color w:val="000000"/>
          <w:sz w:val="24"/>
          <w:szCs w:val="24"/>
          <w:lang w:eastAsia="ru-RU"/>
        </w:rPr>
        <w:t>ния</w:t>
      </w:r>
      <w:r w:rsidRPr="00BF2636">
        <w:rPr>
          <w:rFonts w:ascii="Times New Roman" w:eastAsia="Times New Roman" w:hAnsi="Times New Roman"/>
          <w:color w:val="000000"/>
          <w:spacing w:val="35"/>
          <w:sz w:val="24"/>
          <w:szCs w:val="24"/>
          <w:lang w:eastAsia="ru-RU"/>
        </w:rPr>
        <w:t xml:space="preserve"> </w:t>
      </w:r>
      <w:r w:rsidRPr="00BF2636">
        <w:rPr>
          <w:rFonts w:ascii="Times New Roman" w:eastAsia="Times New Roman" w:hAnsi="Times New Roman"/>
          <w:color w:val="000000"/>
          <w:spacing w:val="1"/>
          <w:sz w:val="24"/>
          <w:szCs w:val="24"/>
          <w:lang w:eastAsia="ru-RU"/>
        </w:rPr>
        <w:t>м</w:t>
      </w:r>
      <w:r w:rsidRPr="00BF2636">
        <w:rPr>
          <w:rFonts w:ascii="Times New Roman" w:eastAsia="Times New Roman" w:hAnsi="Times New Roman"/>
          <w:color w:val="000000"/>
          <w:spacing w:val="-3"/>
          <w:sz w:val="24"/>
          <w:szCs w:val="24"/>
          <w:lang w:eastAsia="ru-RU"/>
        </w:rPr>
        <w:t>у</w:t>
      </w:r>
      <w:r w:rsidRPr="00BF2636">
        <w:rPr>
          <w:rFonts w:ascii="Times New Roman" w:eastAsia="Times New Roman" w:hAnsi="Times New Roman"/>
          <w:color w:val="000000"/>
          <w:sz w:val="24"/>
          <w:szCs w:val="24"/>
          <w:lang w:eastAsia="ru-RU"/>
        </w:rPr>
        <w:t>ниц</w:t>
      </w:r>
      <w:r w:rsidRPr="00BF2636">
        <w:rPr>
          <w:rFonts w:ascii="Times New Roman" w:eastAsia="Times New Roman" w:hAnsi="Times New Roman"/>
          <w:color w:val="000000"/>
          <w:spacing w:val="1"/>
          <w:sz w:val="24"/>
          <w:szCs w:val="24"/>
          <w:lang w:eastAsia="ru-RU"/>
        </w:rPr>
        <w:t>и</w:t>
      </w:r>
      <w:r w:rsidRPr="00BF2636">
        <w:rPr>
          <w:rFonts w:ascii="Times New Roman" w:eastAsia="Times New Roman" w:hAnsi="Times New Roman"/>
          <w:color w:val="000000"/>
          <w:sz w:val="24"/>
          <w:szCs w:val="24"/>
          <w:lang w:eastAsia="ru-RU"/>
        </w:rPr>
        <w:t>п</w:t>
      </w:r>
      <w:r w:rsidRPr="00BF2636">
        <w:rPr>
          <w:rFonts w:ascii="Times New Roman" w:eastAsia="Times New Roman" w:hAnsi="Times New Roman"/>
          <w:color w:val="000000"/>
          <w:spacing w:val="-1"/>
          <w:sz w:val="24"/>
          <w:szCs w:val="24"/>
          <w:lang w:eastAsia="ru-RU"/>
        </w:rPr>
        <w:t>а</w:t>
      </w:r>
      <w:r w:rsidRPr="00BF2636">
        <w:rPr>
          <w:rFonts w:ascii="Times New Roman" w:eastAsia="Times New Roman" w:hAnsi="Times New Roman"/>
          <w:color w:val="000000"/>
          <w:spacing w:val="1"/>
          <w:sz w:val="24"/>
          <w:szCs w:val="24"/>
          <w:lang w:eastAsia="ru-RU"/>
        </w:rPr>
        <w:t>л</w:t>
      </w:r>
      <w:r w:rsidRPr="00BF2636">
        <w:rPr>
          <w:rFonts w:ascii="Times New Roman" w:eastAsia="Times New Roman" w:hAnsi="Times New Roman"/>
          <w:color w:val="000000"/>
          <w:sz w:val="24"/>
          <w:szCs w:val="24"/>
          <w:lang w:eastAsia="ru-RU"/>
        </w:rPr>
        <w:t>ьно</w:t>
      </w:r>
      <w:r w:rsidRPr="00BF2636">
        <w:rPr>
          <w:rFonts w:ascii="Times New Roman" w:eastAsia="Times New Roman" w:hAnsi="Times New Roman"/>
          <w:color w:val="000000"/>
          <w:spacing w:val="1"/>
          <w:sz w:val="24"/>
          <w:szCs w:val="24"/>
          <w:lang w:eastAsia="ru-RU"/>
        </w:rPr>
        <w:t>г</w:t>
      </w:r>
      <w:r w:rsidRPr="00BF2636">
        <w:rPr>
          <w:rFonts w:ascii="Times New Roman" w:eastAsia="Times New Roman" w:hAnsi="Times New Roman"/>
          <w:color w:val="000000"/>
          <w:sz w:val="24"/>
          <w:szCs w:val="24"/>
          <w:lang w:eastAsia="ru-RU"/>
        </w:rPr>
        <w:t>о</w:t>
      </w:r>
      <w:r w:rsidRPr="00BF2636">
        <w:rPr>
          <w:rFonts w:ascii="Times New Roman" w:eastAsia="Times New Roman" w:hAnsi="Times New Roman"/>
          <w:color w:val="000000"/>
          <w:spacing w:val="35"/>
          <w:sz w:val="24"/>
          <w:szCs w:val="24"/>
          <w:lang w:eastAsia="ru-RU"/>
        </w:rPr>
        <w:t xml:space="preserve"> </w:t>
      </w:r>
      <w:r w:rsidRPr="00BF2636">
        <w:rPr>
          <w:rFonts w:ascii="Times New Roman" w:eastAsia="Times New Roman" w:hAnsi="Times New Roman"/>
          <w:color w:val="000000"/>
          <w:spacing w:val="1"/>
          <w:sz w:val="24"/>
          <w:szCs w:val="24"/>
          <w:lang w:eastAsia="ru-RU"/>
        </w:rPr>
        <w:t>о</w:t>
      </w:r>
      <w:r w:rsidRPr="00BF2636">
        <w:rPr>
          <w:rFonts w:ascii="Times New Roman" w:eastAsia="Times New Roman" w:hAnsi="Times New Roman"/>
          <w:color w:val="000000"/>
          <w:sz w:val="24"/>
          <w:szCs w:val="24"/>
          <w:lang w:eastAsia="ru-RU"/>
        </w:rPr>
        <w:t>б</w:t>
      </w:r>
      <w:r w:rsidRPr="00BF2636">
        <w:rPr>
          <w:rFonts w:ascii="Times New Roman" w:eastAsia="Times New Roman" w:hAnsi="Times New Roman"/>
          <w:color w:val="000000"/>
          <w:spacing w:val="1"/>
          <w:sz w:val="24"/>
          <w:szCs w:val="24"/>
          <w:lang w:eastAsia="ru-RU"/>
        </w:rPr>
        <w:t>р</w:t>
      </w:r>
      <w:r w:rsidRPr="00BF2636">
        <w:rPr>
          <w:rFonts w:ascii="Times New Roman" w:eastAsia="Times New Roman" w:hAnsi="Times New Roman"/>
          <w:color w:val="000000"/>
          <w:sz w:val="24"/>
          <w:szCs w:val="24"/>
          <w:lang w:eastAsia="ru-RU"/>
        </w:rPr>
        <w:t>а</w:t>
      </w:r>
      <w:r w:rsidRPr="00BF2636">
        <w:rPr>
          <w:rFonts w:ascii="Times New Roman" w:eastAsia="Times New Roman" w:hAnsi="Times New Roman"/>
          <w:color w:val="000000"/>
          <w:spacing w:val="-1"/>
          <w:sz w:val="24"/>
          <w:szCs w:val="24"/>
          <w:lang w:eastAsia="ru-RU"/>
        </w:rPr>
        <w:t>з</w:t>
      </w:r>
      <w:r w:rsidRPr="00BF2636">
        <w:rPr>
          <w:rFonts w:ascii="Times New Roman" w:eastAsia="Times New Roman" w:hAnsi="Times New Roman"/>
          <w:color w:val="000000"/>
          <w:sz w:val="24"/>
          <w:szCs w:val="24"/>
          <w:lang w:eastAsia="ru-RU"/>
        </w:rPr>
        <w:t>ов</w:t>
      </w:r>
      <w:r w:rsidRPr="00BF2636">
        <w:rPr>
          <w:rFonts w:ascii="Times New Roman" w:eastAsia="Times New Roman" w:hAnsi="Times New Roman"/>
          <w:color w:val="000000"/>
          <w:spacing w:val="-1"/>
          <w:sz w:val="24"/>
          <w:szCs w:val="24"/>
          <w:lang w:eastAsia="ru-RU"/>
        </w:rPr>
        <w:t>а</w:t>
      </w:r>
      <w:r w:rsidRPr="00BF2636">
        <w:rPr>
          <w:rFonts w:ascii="Times New Roman" w:eastAsia="Times New Roman" w:hAnsi="Times New Roman"/>
          <w:color w:val="000000"/>
          <w:sz w:val="24"/>
          <w:szCs w:val="24"/>
          <w:lang w:eastAsia="ru-RU"/>
        </w:rPr>
        <w:t>ния.</w:t>
      </w:r>
      <w:r w:rsidRPr="00BF2636">
        <w:rPr>
          <w:rFonts w:ascii="Times New Roman" w:eastAsia="Times New Roman" w:hAnsi="Times New Roman"/>
          <w:color w:val="000000"/>
          <w:spacing w:val="34"/>
          <w:sz w:val="24"/>
          <w:szCs w:val="24"/>
          <w:lang w:eastAsia="ru-RU"/>
        </w:rPr>
        <w:t xml:space="preserve"> </w:t>
      </w:r>
      <w:r w:rsidRPr="00BF2636">
        <w:rPr>
          <w:rFonts w:ascii="Times New Roman" w:eastAsia="Times New Roman" w:hAnsi="Times New Roman"/>
          <w:color w:val="000000"/>
          <w:sz w:val="24"/>
          <w:szCs w:val="24"/>
          <w:lang w:eastAsia="ru-RU"/>
        </w:rPr>
        <w:t>Данн</w:t>
      </w:r>
      <w:r w:rsidRPr="00BF2636">
        <w:rPr>
          <w:rFonts w:ascii="Times New Roman" w:eastAsia="Times New Roman" w:hAnsi="Times New Roman"/>
          <w:color w:val="000000"/>
          <w:spacing w:val="-1"/>
          <w:sz w:val="24"/>
          <w:szCs w:val="24"/>
          <w:lang w:eastAsia="ru-RU"/>
        </w:rPr>
        <w:t>ы</w:t>
      </w:r>
      <w:r w:rsidRPr="00BF2636">
        <w:rPr>
          <w:rFonts w:ascii="Times New Roman" w:eastAsia="Times New Roman" w:hAnsi="Times New Roman"/>
          <w:color w:val="000000"/>
          <w:sz w:val="24"/>
          <w:szCs w:val="24"/>
          <w:lang w:eastAsia="ru-RU"/>
        </w:rPr>
        <w:t>е</w:t>
      </w:r>
      <w:r w:rsidRPr="00BF2636">
        <w:rPr>
          <w:rFonts w:ascii="Times New Roman" w:eastAsia="Times New Roman" w:hAnsi="Times New Roman"/>
          <w:color w:val="000000"/>
          <w:spacing w:val="35"/>
          <w:sz w:val="24"/>
          <w:szCs w:val="24"/>
          <w:lang w:eastAsia="ru-RU"/>
        </w:rPr>
        <w:t xml:space="preserve"> </w:t>
      </w:r>
      <w:r w:rsidRPr="00BF2636">
        <w:rPr>
          <w:rFonts w:ascii="Times New Roman" w:eastAsia="Times New Roman" w:hAnsi="Times New Roman"/>
          <w:color w:val="000000"/>
          <w:sz w:val="24"/>
          <w:szCs w:val="24"/>
          <w:lang w:eastAsia="ru-RU"/>
        </w:rPr>
        <w:t>в</w:t>
      </w:r>
      <w:r w:rsidRPr="00BF2636">
        <w:rPr>
          <w:rFonts w:ascii="Times New Roman" w:eastAsia="Times New Roman" w:hAnsi="Times New Roman"/>
          <w:color w:val="000000"/>
          <w:spacing w:val="33"/>
          <w:sz w:val="24"/>
          <w:szCs w:val="24"/>
          <w:lang w:eastAsia="ru-RU"/>
        </w:rPr>
        <w:t xml:space="preserve"> </w:t>
      </w:r>
      <w:r w:rsidRPr="00BF2636">
        <w:rPr>
          <w:rFonts w:ascii="Times New Roman" w:eastAsia="Times New Roman" w:hAnsi="Times New Roman"/>
          <w:color w:val="000000"/>
          <w:sz w:val="24"/>
          <w:szCs w:val="24"/>
          <w:lang w:eastAsia="ru-RU"/>
        </w:rPr>
        <w:t>П</w:t>
      </w:r>
      <w:r w:rsidRPr="00BF2636">
        <w:rPr>
          <w:rFonts w:ascii="Times New Roman" w:eastAsia="Times New Roman" w:hAnsi="Times New Roman"/>
          <w:color w:val="000000"/>
          <w:spacing w:val="1"/>
          <w:sz w:val="24"/>
          <w:szCs w:val="24"/>
          <w:lang w:eastAsia="ru-RU"/>
        </w:rPr>
        <w:t>ро</w:t>
      </w:r>
      <w:r w:rsidRPr="00BF2636">
        <w:rPr>
          <w:rFonts w:ascii="Times New Roman" w:eastAsia="Times New Roman" w:hAnsi="Times New Roman"/>
          <w:color w:val="000000"/>
          <w:sz w:val="24"/>
          <w:szCs w:val="24"/>
          <w:lang w:eastAsia="ru-RU"/>
        </w:rPr>
        <w:t>г</w:t>
      </w:r>
      <w:r w:rsidRPr="00BF2636">
        <w:rPr>
          <w:rFonts w:ascii="Times New Roman" w:eastAsia="Times New Roman" w:hAnsi="Times New Roman"/>
          <w:color w:val="000000"/>
          <w:spacing w:val="1"/>
          <w:sz w:val="24"/>
          <w:szCs w:val="24"/>
          <w:lang w:eastAsia="ru-RU"/>
        </w:rPr>
        <w:t>р</w:t>
      </w:r>
      <w:r w:rsidRPr="00BF2636">
        <w:rPr>
          <w:rFonts w:ascii="Times New Roman" w:eastAsia="Times New Roman" w:hAnsi="Times New Roman"/>
          <w:color w:val="000000"/>
          <w:sz w:val="24"/>
          <w:szCs w:val="24"/>
          <w:lang w:eastAsia="ru-RU"/>
        </w:rPr>
        <w:t>ам</w:t>
      </w:r>
      <w:r w:rsidRPr="00BF2636">
        <w:rPr>
          <w:rFonts w:ascii="Times New Roman" w:eastAsia="Times New Roman" w:hAnsi="Times New Roman"/>
          <w:color w:val="000000"/>
          <w:spacing w:val="-1"/>
          <w:sz w:val="24"/>
          <w:szCs w:val="24"/>
          <w:lang w:eastAsia="ru-RU"/>
        </w:rPr>
        <w:t>м</w:t>
      </w:r>
      <w:r w:rsidRPr="00BF2636">
        <w:rPr>
          <w:rFonts w:ascii="Times New Roman" w:eastAsia="Times New Roman" w:hAnsi="Times New Roman"/>
          <w:color w:val="000000"/>
          <w:sz w:val="24"/>
          <w:szCs w:val="24"/>
          <w:lang w:eastAsia="ru-RU"/>
        </w:rPr>
        <w:t>е пред</w:t>
      </w:r>
      <w:r w:rsidRPr="00BF2636">
        <w:rPr>
          <w:rFonts w:ascii="Times New Roman" w:eastAsia="Times New Roman" w:hAnsi="Times New Roman"/>
          <w:color w:val="000000"/>
          <w:spacing w:val="-1"/>
          <w:sz w:val="24"/>
          <w:szCs w:val="24"/>
          <w:lang w:eastAsia="ru-RU"/>
        </w:rPr>
        <w:t>л</w:t>
      </w:r>
      <w:r w:rsidRPr="00BF2636">
        <w:rPr>
          <w:rFonts w:ascii="Times New Roman" w:eastAsia="Times New Roman" w:hAnsi="Times New Roman"/>
          <w:color w:val="000000"/>
          <w:spacing w:val="1"/>
          <w:sz w:val="24"/>
          <w:szCs w:val="24"/>
          <w:lang w:eastAsia="ru-RU"/>
        </w:rPr>
        <w:t>о</w:t>
      </w:r>
      <w:r w:rsidRPr="00BF2636">
        <w:rPr>
          <w:rFonts w:ascii="Times New Roman" w:eastAsia="Times New Roman" w:hAnsi="Times New Roman"/>
          <w:color w:val="000000"/>
          <w:sz w:val="24"/>
          <w:szCs w:val="24"/>
          <w:lang w:eastAsia="ru-RU"/>
        </w:rPr>
        <w:t>жения</w:t>
      </w:r>
      <w:r w:rsidRPr="00BF2636">
        <w:rPr>
          <w:rFonts w:ascii="Times New Roman" w:eastAsia="Times New Roman" w:hAnsi="Times New Roman"/>
          <w:color w:val="000000"/>
          <w:spacing w:val="41"/>
          <w:sz w:val="24"/>
          <w:szCs w:val="24"/>
          <w:lang w:eastAsia="ru-RU"/>
        </w:rPr>
        <w:t xml:space="preserve"> </w:t>
      </w:r>
      <w:r w:rsidRPr="00BF2636">
        <w:rPr>
          <w:rFonts w:ascii="Times New Roman" w:eastAsia="Times New Roman" w:hAnsi="Times New Roman"/>
          <w:color w:val="000000"/>
          <w:sz w:val="24"/>
          <w:szCs w:val="24"/>
          <w:lang w:eastAsia="ru-RU"/>
        </w:rPr>
        <w:t>по</w:t>
      </w:r>
      <w:r w:rsidRPr="00BF2636">
        <w:rPr>
          <w:rFonts w:ascii="Times New Roman" w:eastAsia="Times New Roman" w:hAnsi="Times New Roman"/>
          <w:color w:val="000000"/>
          <w:spacing w:val="40"/>
          <w:sz w:val="24"/>
          <w:szCs w:val="24"/>
          <w:lang w:eastAsia="ru-RU"/>
        </w:rPr>
        <w:t xml:space="preserve"> </w:t>
      </w:r>
      <w:r w:rsidRPr="00BF2636">
        <w:rPr>
          <w:rFonts w:ascii="Times New Roman" w:eastAsia="Times New Roman" w:hAnsi="Times New Roman"/>
          <w:color w:val="000000"/>
          <w:spacing w:val="1"/>
          <w:sz w:val="24"/>
          <w:szCs w:val="24"/>
          <w:lang w:eastAsia="ru-RU"/>
        </w:rPr>
        <w:t>р</w:t>
      </w:r>
      <w:r w:rsidRPr="00BF2636">
        <w:rPr>
          <w:rFonts w:ascii="Times New Roman" w:eastAsia="Times New Roman" w:hAnsi="Times New Roman"/>
          <w:color w:val="000000"/>
          <w:sz w:val="24"/>
          <w:szCs w:val="24"/>
          <w:lang w:eastAsia="ru-RU"/>
        </w:rPr>
        <w:t>азвитию</w:t>
      </w:r>
      <w:r w:rsidRPr="00BF2636">
        <w:rPr>
          <w:rFonts w:ascii="Times New Roman" w:eastAsia="Times New Roman" w:hAnsi="Times New Roman"/>
          <w:color w:val="000000"/>
          <w:spacing w:val="40"/>
          <w:sz w:val="24"/>
          <w:szCs w:val="24"/>
          <w:lang w:eastAsia="ru-RU"/>
        </w:rPr>
        <w:t xml:space="preserve"> </w:t>
      </w:r>
      <w:r w:rsidRPr="00BF2636">
        <w:rPr>
          <w:rFonts w:ascii="Times New Roman" w:eastAsia="Times New Roman" w:hAnsi="Times New Roman"/>
          <w:color w:val="000000"/>
          <w:sz w:val="24"/>
          <w:szCs w:val="24"/>
          <w:lang w:eastAsia="ru-RU"/>
        </w:rPr>
        <w:t>т</w:t>
      </w:r>
      <w:r w:rsidRPr="00BF2636">
        <w:rPr>
          <w:rFonts w:ascii="Times New Roman" w:eastAsia="Times New Roman" w:hAnsi="Times New Roman"/>
          <w:color w:val="000000"/>
          <w:spacing w:val="2"/>
          <w:sz w:val="24"/>
          <w:szCs w:val="24"/>
          <w:lang w:eastAsia="ru-RU"/>
        </w:rPr>
        <w:t>р</w:t>
      </w:r>
      <w:r w:rsidRPr="00BF2636">
        <w:rPr>
          <w:rFonts w:ascii="Times New Roman" w:eastAsia="Times New Roman" w:hAnsi="Times New Roman"/>
          <w:color w:val="000000"/>
          <w:spacing w:val="-2"/>
          <w:sz w:val="24"/>
          <w:szCs w:val="24"/>
          <w:lang w:eastAsia="ru-RU"/>
        </w:rPr>
        <w:t>а</w:t>
      </w:r>
      <w:r w:rsidRPr="00BF2636">
        <w:rPr>
          <w:rFonts w:ascii="Times New Roman" w:eastAsia="Times New Roman" w:hAnsi="Times New Roman"/>
          <w:color w:val="000000"/>
          <w:sz w:val="24"/>
          <w:szCs w:val="24"/>
          <w:lang w:eastAsia="ru-RU"/>
        </w:rPr>
        <w:t>н</w:t>
      </w:r>
      <w:r w:rsidRPr="00BF2636">
        <w:rPr>
          <w:rFonts w:ascii="Times New Roman" w:eastAsia="Times New Roman" w:hAnsi="Times New Roman"/>
          <w:color w:val="000000"/>
          <w:spacing w:val="-1"/>
          <w:sz w:val="24"/>
          <w:szCs w:val="24"/>
          <w:lang w:eastAsia="ru-RU"/>
        </w:rPr>
        <w:t>с</w:t>
      </w:r>
      <w:r w:rsidRPr="00BF2636">
        <w:rPr>
          <w:rFonts w:ascii="Times New Roman" w:eastAsia="Times New Roman" w:hAnsi="Times New Roman"/>
          <w:color w:val="000000"/>
          <w:sz w:val="24"/>
          <w:szCs w:val="24"/>
          <w:lang w:eastAsia="ru-RU"/>
        </w:rPr>
        <w:t>по</w:t>
      </w:r>
      <w:r w:rsidRPr="00BF2636">
        <w:rPr>
          <w:rFonts w:ascii="Times New Roman" w:eastAsia="Times New Roman" w:hAnsi="Times New Roman"/>
          <w:color w:val="000000"/>
          <w:spacing w:val="1"/>
          <w:sz w:val="24"/>
          <w:szCs w:val="24"/>
          <w:lang w:eastAsia="ru-RU"/>
        </w:rPr>
        <w:t>р</w:t>
      </w:r>
      <w:r w:rsidRPr="00BF2636">
        <w:rPr>
          <w:rFonts w:ascii="Times New Roman" w:eastAsia="Times New Roman" w:hAnsi="Times New Roman"/>
          <w:color w:val="000000"/>
          <w:sz w:val="24"/>
          <w:szCs w:val="24"/>
          <w:lang w:eastAsia="ru-RU"/>
        </w:rPr>
        <w:t>тн</w:t>
      </w:r>
      <w:r w:rsidRPr="00BF2636">
        <w:rPr>
          <w:rFonts w:ascii="Times New Roman" w:eastAsia="Times New Roman" w:hAnsi="Times New Roman"/>
          <w:color w:val="000000"/>
          <w:spacing w:val="1"/>
          <w:sz w:val="24"/>
          <w:szCs w:val="24"/>
          <w:lang w:eastAsia="ru-RU"/>
        </w:rPr>
        <w:t>о</w:t>
      </w:r>
      <w:r w:rsidRPr="00BF2636">
        <w:rPr>
          <w:rFonts w:ascii="Times New Roman" w:eastAsia="Times New Roman" w:hAnsi="Times New Roman"/>
          <w:color w:val="000000"/>
          <w:sz w:val="24"/>
          <w:szCs w:val="24"/>
          <w:lang w:eastAsia="ru-RU"/>
        </w:rPr>
        <w:t>й</w:t>
      </w:r>
      <w:r w:rsidRPr="00BF2636">
        <w:rPr>
          <w:rFonts w:ascii="Times New Roman" w:eastAsia="Times New Roman" w:hAnsi="Times New Roman"/>
          <w:color w:val="000000"/>
          <w:spacing w:val="41"/>
          <w:sz w:val="24"/>
          <w:szCs w:val="24"/>
          <w:lang w:eastAsia="ru-RU"/>
        </w:rPr>
        <w:t xml:space="preserve"> </w:t>
      </w:r>
      <w:r w:rsidRPr="00BF2636">
        <w:rPr>
          <w:rFonts w:ascii="Times New Roman" w:eastAsia="Times New Roman" w:hAnsi="Times New Roman"/>
          <w:color w:val="000000"/>
          <w:sz w:val="24"/>
          <w:szCs w:val="24"/>
          <w:lang w:eastAsia="ru-RU"/>
        </w:rPr>
        <w:t>ин</w:t>
      </w:r>
      <w:r w:rsidRPr="00BF2636">
        <w:rPr>
          <w:rFonts w:ascii="Times New Roman" w:eastAsia="Times New Roman" w:hAnsi="Times New Roman"/>
          <w:color w:val="000000"/>
          <w:spacing w:val="-1"/>
          <w:sz w:val="24"/>
          <w:szCs w:val="24"/>
          <w:lang w:eastAsia="ru-RU"/>
        </w:rPr>
        <w:t>ф</w:t>
      </w:r>
      <w:r w:rsidRPr="00BF2636">
        <w:rPr>
          <w:rFonts w:ascii="Times New Roman" w:eastAsia="Times New Roman" w:hAnsi="Times New Roman"/>
          <w:color w:val="000000"/>
          <w:sz w:val="24"/>
          <w:szCs w:val="24"/>
          <w:lang w:eastAsia="ru-RU"/>
        </w:rPr>
        <w:t>раст</w:t>
      </w:r>
      <w:r w:rsidRPr="00BF2636">
        <w:rPr>
          <w:rFonts w:ascii="Times New Roman" w:eastAsia="Times New Roman" w:hAnsi="Times New Roman"/>
          <w:color w:val="000000"/>
          <w:spacing w:val="1"/>
          <w:sz w:val="24"/>
          <w:szCs w:val="24"/>
          <w:lang w:eastAsia="ru-RU"/>
        </w:rPr>
        <w:t>р</w:t>
      </w:r>
      <w:r w:rsidRPr="00BF2636">
        <w:rPr>
          <w:rFonts w:ascii="Times New Roman" w:eastAsia="Times New Roman" w:hAnsi="Times New Roman"/>
          <w:color w:val="000000"/>
          <w:spacing w:val="-3"/>
          <w:sz w:val="24"/>
          <w:szCs w:val="24"/>
          <w:lang w:eastAsia="ru-RU"/>
        </w:rPr>
        <w:t>у</w:t>
      </w:r>
      <w:r w:rsidRPr="00BF2636">
        <w:rPr>
          <w:rFonts w:ascii="Times New Roman" w:eastAsia="Times New Roman" w:hAnsi="Times New Roman"/>
          <w:color w:val="000000"/>
          <w:spacing w:val="-1"/>
          <w:sz w:val="24"/>
          <w:szCs w:val="24"/>
          <w:lang w:eastAsia="ru-RU"/>
        </w:rPr>
        <w:t>к</w:t>
      </w:r>
      <w:r w:rsidRPr="00BF2636">
        <w:rPr>
          <w:rFonts w:ascii="Times New Roman" w:eastAsia="Times New Roman" w:hAnsi="Times New Roman"/>
          <w:color w:val="000000"/>
          <w:spacing w:val="2"/>
          <w:sz w:val="24"/>
          <w:szCs w:val="24"/>
          <w:lang w:eastAsia="ru-RU"/>
        </w:rPr>
        <w:t>т</w:t>
      </w:r>
      <w:r w:rsidRPr="00BF2636">
        <w:rPr>
          <w:rFonts w:ascii="Times New Roman" w:eastAsia="Times New Roman" w:hAnsi="Times New Roman"/>
          <w:color w:val="000000"/>
          <w:spacing w:val="-2"/>
          <w:sz w:val="24"/>
          <w:szCs w:val="24"/>
          <w:lang w:eastAsia="ru-RU"/>
        </w:rPr>
        <w:t>у</w:t>
      </w:r>
      <w:r w:rsidRPr="00BF2636">
        <w:rPr>
          <w:rFonts w:ascii="Times New Roman" w:eastAsia="Times New Roman" w:hAnsi="Times New Roman"/>
          <w:color w:val="000000"/>
          <w:sz w:val="24"/>
          <w:szCs w:val="24"/>
          <w:lang w:eastAsia="ru-RU"/>
        </w:rPr>
        <w:t>ры</w:t>
      </w:r>
      <w:r w:rsidRPr="00BF2636">
        <w:rPr>
          <w:rFonts w:ascii="Times New Roman" w:eastAsia="Times New Roman" w:hAnsi="Times New Roman"/>
          <w:color w:val="000000"/>
          <w:spacing w:val="40"/>
          <w:sz w:val="24"/>
          <w:szCs w:val="24"/>
          <w:lang w:eastAsia="ru-RU"/>
        </w:rPr>
        <w:t xml:space="preserve"> </w:t>
      </w:r>
      <w:r w:rsidRPr="00BF2636">
        <w:rPr>
          <w:rFonts w:ascii="Times New Roman" w:eastAsia="Times New Roman" w:hAnsi="Times New Roman"/>
          <w:color w:val="000000"/>
          <w:sz w:val="24"/>
          <w:szCs w:val="24"/>
          <w:lang w:eastAsia="ru-RU"/>
        </w:rPr>
        <w:t>п</w:t>
      </w:r>
      <w:r w:rsidRPr="00BF2636">
        <w:rPr>
          <w:rFonts w:ascii="Times New Roman" w:eastAsia="Times New Roman" w:hAnsi="Times New Roman"/>
          <w:color w:val="000000"/>
          <w:spacing w:val="1"/>
          <w:sz w:val="24"/>
          <w:szCs w:val="24"/>
          <w:lang w:eastAsia="ru-RU"/>
        </w:rPr>
        <w:t>р</w:t>
      </w:r>
      <w:r w:rsidRPr="00BF2636">
        <w:rPr>
          <w:rFonts w:ascii="Times New Roman" w:eastAsia="Times New Roman" w:hAnsi="Times New Roman"/>
          <w:color w:val="000000"/>
          <w:sz w:val="24"/>
          <w:szCs w:val="24"/>
          <w:lang w:eastAsia="ru-RU"/>
        </w:rPr>
        <w:t>едпол</w:t>
      </w:r>
      <w:r w:rsidRPr="00BF2636">
        <w:rPr>
          <w:rFonts w:ascii="Times New Roman" w:eastAsia="Times New Roman" w:hAnsi="Times New Roman"/>
          <w:color w:val="000000"/>
          <w:spacing w:val="-1"/>
          <w:sz w:val="24"/>
          <w:szCs w:val="24"/>
          <w:lang w:eastAsia="ru-RU"/>
        </w:rPr>
        <w:t>а</w:t>
      </w:r>
      <w:r w:rsidRPr="00BF2636">
        <w:rPr>
          <w:rFonts w:ascii="Times New Roman" w:eastAsia="Times New Roman" w:hAnsi="Times New Roman"/>
          <w:color w:val="000000"/>
          <w:sz w:val="24"/>
          <w:szCs w:val="24"/>
          <w:lang w:eastAsia="ru-RU"/>
        </w:rPr>
        <w:t>га</w:t>
      </w:r>
      <w:r w:rsidRPr="00BF2636">
        <w:rPr>
          <w:rFonts w:ascii="Times New Roman" w:eastAsia="Times New Roman" w:hAnsi="Times New Roman"/>
          <w:color w:val="000000"/>
          <w:spacing w:val="-1"/>
          <w:sz w:val="24"/>
          <w:szCs w:val="24"/>
          <w:lang w:eastAsia="ru-RU"/>
        </w:rPr>
        <w:t>е</w:t>
      </w:r>
      <w:r w:rsidRPr="00BF2636">
        <w:rPr>
          <w:rFonts w:ascii="Times New Roman" w:eastAsia="Times New Roman" w:hAnsi="Times New Roman"/>
          <w:color w:val="000000"/>
          <w:sz w:val="24"/>
          <w:szCs w:val="24"/>
          <w:lang w:eastAsia="ru-RU"/>
        </w:rPr>
        <w:t>тся</w:t>
      </w:r>
      <w:r w:rsidRPr="00BF2636">
        <w:rPr>
          <w:rFonts w:ascii="Times New Roman" w:eastAsia="Times New Roman" w:hAnsi="Times New Roman"/>
          <w:color w:val="000000"/>
          <w:spacing w:val="42"/>
          <w:sz w:val="24"/>
          <w:szCs w:val="24"/>
          <w:lang w:eastAsia="ru-RU"/>
        </w:rPr>
        <w:t xml:space="preserve"> </w:t>
      </w:r>
      <w:r w:rsidRPr="00BF2636">
        <w:rPr>
          <w:rFonts w:ascii="Times New Roman" w:eastAsia="Times New Roman" w:hAnsi="Times New Roman"/>
          <w:color w:val="000000"/>
          <w:spacing w:val="1"/>
          <w:sz w:val="24"/>
          <w:szCs w:val="24"/>
          <w:lang w:eastAsia="ru-RU"/>
        </w:rPr>
        <w:t>р</w:t>
      </w:r>
      <w:r w:rsidRPr="00BF2636">
        <w:rPr>
          <w:rFonts w:ascii="Times New Roman" w:eastAsia="Times New Roman" w:hAnsi="Times New Roman"/>
          <w:color w:val="000000"/>
          <w:sz w:val="24"/>
          <w:szCs w:val="24"/>
          <w:lang w:eastAsia="ru-RU"/>
        </w:rPr>
        <w:t>еа</w:t>
      </w:r>
      <w:r w:rsidRPr="00BF2636">
        <w:rPr>
          <w:rFonts w:ascii="Times New Roman" w:eastAsia="Times New Roman" w:hAnsi="Times New Roman"/>
          <w:color w:val="000000"/>
          <w:spacing w:val="-1"/>
          <w:sz w:val="24"/>
          <w:szCs w:val="24"/>
          <w:lang w:eastAsia="ru-RU"/>
        </w:rPr>
        <w:t>л</w:t>
      </w:r>
      <w:r w:rsidRPr="00BF2636">
        <w:rPr>
          <w:rFonts w:ascii="Times New Roman" w:eastAsia="Times New Roman" w:hAnsi="Times New Roman"/>
          <w:color w:val="000000"/>
          <w:sz w:val="24"/>
          <w:szCs w:val="24"/>
          <w:lang w:eastAsia="ru-RU"/>
        </w:rPr>
        <w:t>изовывать</w:t>
      </w:r>
      <w:r w:rsidRPr="00BF2636">
        <w:rPr>
          <w:rFonts w:ascii="Times New Roman" w:eastAsia="Times New Roman" w:hAnsi="Times New Roman"/>
          <w:color w:val="000000"/>
          <w:spacing w:val="41"/>
          <w:sz w:val="24"/>
          <w:szCs w:val="24"/>
          <w:lang w:eastAsia="ru-RU"/>
        </w:rPr>
        <w:t xml:space="preserve"> </w:t>
      </w:r>
      <w:r w:rsidRPr="00BF2636">
        <w:rPr>
          <w:rFonts w:ascii="Times New Roman" w:eastAsia="Times New Roman" w:hAnsi="Times New Roman"/>
          <w:color w:val="000000"/>
          <w:sz w:val="24"/>
          <w:szCs w:val="24"/>
          <w:lang w:eastAsia="ru-RU"/>
        </w:rPr>
        <w:t>с</w:t>
      </w:r>
      <w:r w:rsidRPr="00BF2636">
        <w:rPr>
          <w:rFonts w:ascii="Times New Roman" w:eastAsia="Times New Roman" w:hAnsi="Times New Roman"/>
          <w:color w:val="000000"/>
          <w:spacing w:val="43"/>
          <w:sz w:val="24"/>
          <w:szCs w:val="24"/>
          <w:lang w:eastAsia="ru-RU"/>
        </w:rPr>
        <w:t xml:space="preserve"> </w:t>
      </w:r>
      <w:r w:rsidRPr="00BF2636">
        <w:rPr>
          <w:rFonts w:ascii="Times New Roman" w:eastAsia="Times New Roman" w:hAnsi="Times New Roman"/>
          <w:color w:val="000000"/>
          <w:spacing w:val="-3"/>
          <w:sz w:val="24"/>
          <w:szCs w:val="24"/>
          <w:lang w:eastAsia="ru-RU"/>
        </w:rPr>
        <w:t>у</w:t>
      </w:r>
      <w:r w:rsidRPr="00BF2636">
        <w:rPr>
          <w:rFonts w:ascii="Times New Roman" w:eastAsia="Times New Roman" w:hAnsi="Times New Roman"/>
          <w:color w:val="000000"/>
          <w:sz w:val="24"/>
          <w:szCs w:val="24"/>
          <w:lang w:eastAsia="ru-RU"/>
        </w:rPr>
        <w:t>ча</w:t>
      </w:r>
      <w:r w:rsidRPr="00BF2636">
        <w:rPr>
          <w:rFonts w:ascii="Times New Roman" w:eastAsia="Times New Roman" w:hAnsi="Times New Roman"/>
          <w:color w:val="000000"/>
          <w:spacing w:val="-1"/>
          <w:sz w:val="24"/>
          <w:szCs w:val="24"/>
          <w:lang w:eastAsia="ru-RU"/>
        </w:rPr>
        <w:t>с</w:t>
      </w:r>
      <w:r w:rsidRPr="00BF2636">
        <w:rPr>
          <w:rFonts w:ascii="Times New Roman" w:eastAsia="Times New Roman" w:hAnsi="Times New Roman"/>
          <w:color w:val="000000"/>
          <w:sz w:val="24"/>
          <w:szCs w:val="24"/>
          <w:lang w:eastAsia="ru-RU"/>
        </w:rPr>
        <w:t>т</w:t>
      </w:r>
      <w:r w:rsidRPr="00BF2636">
        <w:rPr>
          <w:rFonts w:ascii="Times New Roman" w:eastAsia="Times New Roman" w:hAnsi="Times New Roman"/>
          <w:color w:val="000000"/>
          <w:spacing w:val="2"/>
          <w:sz w:val="24"/>
          <w:szCs w:val="24"/>
          <w:lang w:eastAsia="ru-RU"/>
        </w:rPr>
        <w:t>и</w:t>
      </w:r>
      <w:r w:rsidRPr="00BF2636">
        <w:rPr>
          <w:rFonts w:ascii="Times New Roman" w:eastAsia="Times New Roman" w:hAnsi="Times New Roman"/>
          <w:color w:val="000000"/>
          <w:sz w:val="24"/>
          <w:szCs w:val="24"/>
          <w:lang w:eastAsia="ru-RU"/>
        </w:rPr>
        <w:t>ем</w:t>
      </w:r>
      <w:r w:rsidRPr="00BF2636">
        <w:rPr>
          <w:rFonts w:ascii="Times New Roman" w:eastAsia="Times New Roman" w:hAnsi="Times New Roman"/>
          <w:color w:val="000000"/>
          <w:spacing w:val="40"/>
          <w:sz w:val="24"/>
          <w:szCs w:val="24"/>
          <w:lang w:eastAsia="ru-RU"/>
        </w:rPr>
        <w:t xml:space="preserve"> </w:t>
      </w:r>
      <w:r w:rsidRPr="00BF2636">
        <w:rPr>
          <w:rFonts w:ascii="Times New Roman" w:eastAsia="Times New Roman" w:hAnsi="Times New Roman"/>
          <w:color w:val="000000"/>
          <w:sz w:val="24"/>
          <w:szCs w:val="24"/>
          <w:lang w:eastAsia="ru-RU"/>
        </w:rPr>
        <w:t>бюджет</w:t>
      </w:r>
      <w:r w:rsidRPr="00BF2636">
        <w:rPr>
          <w:rFonts w:ascii="Times New Roman" w:eastAsia="Times New Roman" w:hAnsi="Times New Roman"/>
          <w:color w:val="000000"/>
          <w:spacing w:val="1"/>
          <w:sz w:val="24"/>
          <w:szCs w:val="24"/>
          <w:lang w:eastAsia="ru-RU"/>
        </w:rPr>
        <w:t>о</w:t>
      </w:r>
      <w:r w:rsidRPr="00BF2636">
        <w:rPr>
          <w:rFonts w:ascii="Times New Roman" w:eastAsia="Times New Roman" w:hAnsi="Times New Roman"/>
          <w:color w:val="000000"/>
          <w:sz w:val="24"/>
          <w:szCs w:val="24"/>
          <w:lang w:eastAsia="ru-RU"/>
        </w:rPr>
        <w:t>в</w:t>
      </w:r>
      <w:r w:rsidRPr="00BF2636">
        <w:rPr>
          <w:rFonts w:ascii="Times New Roman" w:eastAsia="Times New Roman" w:hAnsi="Times New Roman"/>
          <w:color w:val="000000"/>
          <w:spacing w:val="40"/>
          <w:sz w:val="24"/>
          <w:szCs w:val="24"/>
          <w:lang w:eastAsia="ru-RU"/>
        </w:rPr>
        <w:t xml:space="preserve"> </w:t>
      </w:r>
      <w:r w:rsidRPr="00BF2636">
        <w:rPr>
          <w:rFonts w:ascii="Times New Roman" w:eastAsia="Times New Roman" w:hAnsi="Times New Roman"/>
          <w:color w:val="000000"/>
          <w:sz w:val="24"/>
          <w:szCs w:val="24"/>
          <w:lang w:eastAsia="ru-RU"/>
        </w:rPr>
        <w:t xml:space="preserve">всех </w:t>
      </w:r>
      <w:r w:rsidRPr="00BF2636">
        <w:rPr>
          <w:rFonts w:ascii="Times New Roman" w:eastAsia="Times New Roman" w:hAnsi="Times New Roman"/>
          <w:color w:val="000000"/>
          <w:spacing w:val="-3"/>
          <w:sz w:val="24"/>
          <w:szCs w:val="24"/>
          <w:lang w:eastAsia="ru-RU"/>
        </w:rPr>
        <w:t>у</w:t>
      </w:r>
      <w:r w:rsidRPr="00BF2636">
        <w:rPr>
          <w:rFonts w:ascii="Times New Roman" w:eastAsia="Times New Roman" w:hAnsi="Times New Roman"/>
          <w:color w:val="000000"/>
          <w:sz w:val="24"/>
          <w:szCs w:val="24"/>
          <w:lang w:eastAsia="ru-RU"/>
        </w:rPr>
        <w:t>р</w:t>
      </w:r>
      <w:r w:rsidRPr="00BF2636">
        <w:rPr>
          <w:rFonts w:ascii="Times New Roman" w:eastAsia="Times New Roman" w:hAnsi="Times New Roman"/>
          <w:color w:val="000000"/>
          <w:spacing w:val="1"/>
          <w:sz w:val="24"/>
          <w:szCs w:val="24"/>
          <w:lang w:eastAsia="ru-RU"/>
        </w:rPr>
        <w:t>о</w:t>
      </w:r>
      <w:r w:rsidRPr="00BF2636">
        <w:rPr>
          <w:rFonts w:ascii="Times New Roman" w:eastAsia="Times New Roman" w:hAnsi="Times New Roman"/>
          <w:color w:val="000000"/>
          <w:sz w:val="24"/>
          <w:szCs w:val="24"/>
          <w:lang w:eastAsia="ru-RU"/>
        </w:rPr>
        <w:t>вн</w:t>
      </w:r>
      <w:r w:rsidRPr="00BF2636">
        <w:rPr>
          <w:rFonts w:ascii="Times New Roman" w:eastAsia="Times New Roman" w:hAnsi="Times New Roman"/>
          <w:color w:val="000000"/>
          <w:spacing w:val="-1"/>
          <w:sz w:val="24"/>
          <w:szCs w:val="24"/>
          <w:lang w:eastAsia="ru-RU"/>
        </w:rPr>
        <w:t>е</w:t>
      </w:r>
      <w:r w:rsidRPr="00BF2636">
        <w:rPr>
          <w:rFonts w:ascii="Times New Roman" w:eastAsia="Times New Roman" w:hAnsi="Times New Roman"/>
          <w:color w:val="000000"/>
          <w:sz w:val="24"/>
          <w:szCs w:val="24"/>
          <w:lang w:eastAsia="ru-RU"/>
        </w:rPr>
        <w:t>й.</w:t>
      </w:r>
      <w:r w:rsidRPr="00BF2636">
        <w:rPr>
          <w:rFonts w:ascii="Times New Roman" w:eastAsia="Times New Roman" w:hAnsi="Times New Roman"/>
          <w:color w:val="000000"/>
          <w:spacing w:val="105"/>
          <w:sz w:val="24"/>
          <w:szCs w:val="24"/>
          <w:lang w:eastAsia="ru-RU"/>
        </w:rPr>
        <w:t xml:space="preserve"> </w:t>
      </w:r>
      <w:r w:rsidRPr="00BF2636">
        <w:rPr>
          <w:rFonts w:ascii="Times New Roman" w:eastAsia="Times New Roman" w:hAnsi="Times New Roman"/>
          <w:color w:val="000000"/>
          <w:spacing w:val="2"/>
          <w:sz w:val="24"/>
          <w:szCs w:val="24"/>
          <w:lang w:eastAsia="ru-RU"/>
        </w:rPr>
        <w:t>З</w:t>
      </w:r>
      <w:r w:rsidRPr="00BF2636">
        <w:rPr>
          <w:rFonts w:ascii="Times New Roman" w:eastAsia="Times New Roman" w:hAnsi="Times New Roman"/>
          <w:color w:val="000000"/>
          <w:sz w:val="24"/>
          <w:szCs w:val="24"/>
          <w:lang w:eastAsia="ru-RU"/>
        </w:rPr>
        <w:t>адачами</w:t>
      </w:r>
      <w:r w:rsidRPr="00BF2636">
        <w:rPr>
          <w:rFonts w:ascii="Times New Roman" w:eastAsia="Times New Roman" w:hAnsi="Times New Roman"/>
          <w:color w:val="000000"/>
          <w:spacing w:val="104"/>
          <w:sz w:val="24"/>
          <w:szCs w:val="24"/>
          <w:lang w:eastAsia="ru-RU"/>
        </w:rPr>
        <w:t xml:space="preserve"> </w:t>
      </w:r>
      <w:r w:rsidRPr="00BF2636">
        <w:rPr>
          <w:rFonts w:ascii="Times New Roman" w:eastAsia="Times New Roman" w:hAnsi="Times New Roman"/>
          <w:color w:val="000000"/>
          <w:spacing w:val="1"/>
          <w:sz w:val="24"/>
          <w:szCs w:val="24"/>
          <w:lang w:eastAsia="ru-RU"/>
        </w:rPr>
        <w:t>ор</w:t>
      </w:r>
      <w:r w:rsidRPr="00BF2636">
        <w:rPr>
          <w:rFonts w:ascii="Times New Roman" w:eastAsia="Times New Roman" w:hAnsi="Times New Roman"/>
          <w:color w:val="000000"/>
          <w:sz w:val="24"/>
          <w:szCs w:val="24"/>
          <w:lang w:eastAsia="ru-RU"/>
        </w:rPr>
        <w:t>ганов</w:t>
      </w:r>
      <w:r w:rsidRPr="00BF2636">
        <w:rPr>
          <w:rFonts w:ascii="Times New Roman" w:eastAsia="Times New Roman" w:hAnsi="Times New Roman"/>
          <w:color w:val="000000"/>
          <w:spacing w:val="103"/>
          <w:sz w:val="24"/>
          <w:szCs w:val="24"/>
          <w:lang w:eastAsia="ru-RU"/>
        </w:rPr>
        <w:t xml:space="preserve"> </w:t>
      </w:r>
      <w:r w:rsidRPr="00BF2636">
        <w:rPr>
          <w:rFonts w:ascii="Times New Roman" w:eastAsia="Times New Roman" w:hAnsi="Times New Roman"/>
          <w:color w:val="000000"/>
          <w:sz w:val="24"/>
          <w:szCs w:val="24"/>
          <w:lang w:eastAsia="ru-RU"/>
        </w:rPr>
        <w:t>м</w:t>
      </w:r>
      <w:r w:rsidRPr="00BF2636">
        <w:rPr>
          <w:rFonts w:ascii="Times New Roman" w:eastAsia="Times New Roman" w:hAnsi="Times New Roman"/>
          <w:color w:val="000000"/>
          <w:spacing w:val="-1"/>
          <w:sz w:val="24"/>
          <w:szCs w:val="24"/>
          <w:lang w:eastAsia="ru-RU"/>
        </w:rPr>
        <w:t>е</w:t>
      </w:r>
      <w:r w:rsidRPr="00BF2636">
        <w:rPr>
          <w:rFonts w:ascii="Times New Roman" w:eastAsia="Times New Roman" w:hAnsi="Times New Roman"/>
          <w:color w:val="000000"/>
          <w:sz w:val="24"/>
          <w:szCs w:val="24"/>
          <w:lang w:eastAsia="ru-RU"/>
        </w:rPr>
        <w:t>стно</w:t>
      </w:r>
      <w:r w:rsidRPr="00BF2636">
        <w:rPr>
          <w:rFonts w:ascii="Times New Roman" w:eastAsia="Times New Roman" w:hAnsi="Times New Roman"/>
          <w:color w:val="000000"/>
          <w:spacing w:val="1"/>
          <w:sz w:val="24"/>
          <w:szCs w:val="24"/>
          <w:lang w:eastAsia="ru-RU"/>
        </w:rPr>
        <w:t>г</w:t>
      </w:r>
      <w:r w:rsidRPr="00BF2636">
        <w:rPr>
          <w:rFonts w:ascii="Times New Roman" w:eastAsia="Times New Roman" w:hAnsi="Times New Roman"/>
          <w:color w:val="000000"/>
          <w:sz w:val="24"/>
          <w:szCs w:val="24"/>
          <w:lang w:eastAsia="ru-RU"/>
        </w:rPr>
        <w:t>о</w:t>
      </w:r>
      <w:r w:rsidRPr="00BF2636">
        <w:rPr>
          <w:rFonts w:ascii="Times New Roman" w:eastAsia="Times New Roman" w:hAnsi="Times New Roman"/>
          <w:color w:val="000000"/>
          <w:spacing w:val="105"/>
          <w:sz w:val="24"/>
          <w:szCs w:val="24"/>
          <w:lang w:eastAsia="ru-RU"/>
        </w:rPr>
        <w:t xml:space="preserve"> </w:t>
      </w:r>
      <w:r w:rsidRPr="00BF2636">
        <w:rPr>
          <w:rFonts w:ascii="Times New Roman" w:eastAsia="Times New Roman" w:hAnsi="Times New Roman"/>
          <w:color w:val="000000"/>
          <w:sz w:val="24"/>
          <w:szCs w:val="24"/>
          <w:lang w:eastAsia="ru-RU"/>
        </w:rPr>
        <w:t>с</w:t>
      </w:r>
      <w:r w:rsidRPr="00BF2636">
        <w:rPr>
          <w:rFonts w:ascii="Times New Roman" w:eastAsia="Times New Roman" w:hAnsi="Times New Roman"/>
          <w:color w:val="000000"/>
          <w:spacing w:val="-1"/>
          <w:sz w:val="24"/>
          <w:szCs w:val="24"/>
          <w:lang w:eastAsia="ru-RU"/>
        </w:rPr>
        <w:t>ам</w:t>
      </w:r>
      <w:r w:rsidRPr="00BF2636">
        <w:rPr>
          <w:rFonts w:ascii="Times New Roman" w:eastAsia="Times New Roman" w:hAnsi="Times New Roman"/>
          <w:color w:val="000000"/>
          <w:spacing w:val="3"/>
          <w:sz w:val="24"/>
          <w:szCs w:val="24"/>
          <w:lang w:eastAsia="ru-RU"/>
        </w:rPr>
        <w:t>о</w:t>
      </w:r>
      <w:r w:rsidRPr="00BF2636">
        <w:rPr>
          <w:rFonts w:ascii="Times New Roman" w:eastAsia="Times New Roman" w:hAnsi="Times New Roman"/>
          <w:color w:val="000000"/>
          <w:spacing w:val="-3"/>
          <w:sz w:val="24"/>
          <w:szCs w:val="24"/>
          <w:lang w:eastAsia="ru-RU"/>
        </w:rPr>
        <w:t>у</w:t>
      </w:r>
      <w:r w:rsidRPr="00BF2636">
        <w:rPr>
          <w:rFonts w:ascii="Times New Roman" w:eastAsia="Times New Roman" w:hAnsi="Times New Roman"/>
          <w:color w:val="000000"/>
          <w:sz w:val="24"/>
          <w:szCs w:val="24"/>
          <w:lang w:eastAsia="ru-RU"/>
        </w:rPr>
        <w:t>пра</w:t>
      </w:r>
      <w:r w:rsidRPr="00BF2636">
        <w:rPr>
          <w:rFonts w:ascii="Times New Roman" w:eastAsia="Times New Roman" w:hAnsi="Times New Roman"/>
          <w:color w:val="000000"/>
          <w:spacing w:val="1"/>
          <w:sz w:val="24"/>
          <w:szCs w:val="24"/>
          <w:lang w:eastAsia="ru-RU"/>
        </w:rPr>
        <w:t>в</w:t>
      </w:r>
      <w:r w:rsidRPr="00BF2636">
        <w:rPr>
          <w:rFonts w:ascii="Times New Roman" w:eastAsia="Times New Roman" w:hAnsi="Times New Roman"/>
          <w:color w:val="000000"/>
          <w:sz w:val="24"/>
          <w:szCs w:val="24"/>
          <w:lang w:eastAsia="ru-RU"/>
        </w:rPr>
        <w:t>л</w:t>
      </w:r>
      <w:r w:rsidRPr="00BF2636">
        <w:rPr>
          <w:rFonts w:ascii="Times New Roman" w:eastAsia="Times New Roman" w:hAnsi="Times New Roman"/>
          <w:color w:val="000000"/>
          <w:spacing w:val="-1"/>
          <w:sz w:val="24"/>
          <w:szCs w:val="24"/>
          <w:lang w:eastAsia="ru-RU"/>
        </w:rPr>
        <w:t>е</w:t>
      </w:r>
      <w:r w:rsidRPr="00BF2636">
        <w:rPr>
          <w:rFonts w:ascii="Times New Roman" w:eastAsia="Times New Roman" w:hAnsi="Times New Roman"/>
          <w:color w:val="000000"/>
          <w:sz w:val="24"/>
          <w:szCs w:val="24"/>
          <w:lang w:eastAsia="ru-RU"/>
        </w:rPr>
        <w:t>ния</w:t>
      </w:r>
      <w:r w:rsidRPr="00BF2636">
        <w:rPr>
          <w:rFonts w:ascii="Times New Roman" w:eastAsia="Times New Roman" w:hAnsi="Times New Roman"/>
          <w:color w:val="000000"/>
          <w:spacing w:val="106"/>
          <w:sz w:val="24"/>
          <w:szCs w:val="24"/>
          <w:lang w:eastAsia="ru-RU"/>
        </w:rPr>
        <w:t xml:space="preserve"> </w:t>
      </w:r>
      <w:r w:rsidRPr="00BF2636">
        <w:rPr>
          <w:rFonts w:ascii="Times New Roman" w:eastAsia="Times New Roman" w:hAnsi="Times New Roman"/>
          <w:color w:val="000000"/>
          <w:sz w:val="24"/>
          <w:szCs w:val="24"/>
          <w:lang w:eastAsia="ru-RU"/>
        </w:rPr>
        <w:t>ста</w:t>
      </w:r>
      <w:r w:rsidRPr="00BF2636">
        <w:rPr>
          <w:rFonts w:ascii="Times New Roman" w:eastAsia="Times New Roman" w:hAnsi="Times New Roman"/>
          <w:color w:val="000000"/>
          <w:spacing w:val="1"/>
          <w:sz w:val="24"/>
          <w:szCs w:val="24"/>
          <w:lang w:eastAsia="ru-RU"/>
        </w:rPr>
        <w:t>н</w:t>
      </w:r>
      <w:r w:rsidRPr="00BF2636">
        <w:rPr>
          <w:rFonts w:ascii="Times New Roman" w:eastAsia="Times New Roman" w:hAnsi="Times New Roman"/>
          <w:color w:val="000000"/>
          <w:spacing w:val="-2"/>
          <w:sz w:val="24"/>
          <w:szCs w:val="24"/>
          <w:lang w:eastAsia="ru-RU"/>
        </w:rPr>
        <w:t>у</w:t>
      </w:r>
      <w:r w:rsidRPr="00BF2636">
        <w:rPr>
          <w:rFonts w:ascii="Times New Roman" w:eastAsia="Times New Roman" w:hAnsi="Times New Roman"/>
          <w:color w:val="000000"/>
          <w:sz w:val="24"/>
          <w:szCs w:val="24"/>
          <w:lang w:eastAsia="ru-RU"/>
        </w:rPr>
        <w:t>т</w:t>
      </w:r>
      <w:r w:rsidRPr="00BF2636">
        <w:rPr>
          <w:rFonts w:ascii="Times New Roman" w:eastAsia="Times New Roman" w:hAnsi="Times New Roman"/>
          <w:color w:val="000000"/>
          <w:spacing w:val="103"/>
          <w:sz w:val="24"/>
          <w:szCs w:val="24"/>
          <w:lang w:eastAsia="ru-RU"/>
        </w:rPr>
        <w:t xml:space="preserve"> </w:t>
      </w:r>
      <w:r w:rsidRPr="00BF2636">
        <w:rPr>
          <w:rFonts w:ascii="Times New Roman" w:eastAsia="Times New Roman" w:hAnsi="Times New Roman"/>
          <w:color w:val="000000"/>
          <w:spacing w:val="1"/>
          <w:sz w:val="24"/>
          <w:szCs w:val="24"/>
          <w:lang w:eastAsia="ru-RU"/>
        </w:rPr>
        <w:t>ор</w:t>
      </w:r>
      <w:r w:rsidRPr="00BF2636">
        <w:rPr>
          <w:rFonts w:ascii="Times New Roman" w:eastAsia="Times New Roman" w:hAnsi="Times New Roman"/>
          <w:color w:val="000000"/>
          <w:sz w:val="24"/>
          <w:szCs w:val="24"/>
          <w:lang w:eastAsia="ru-RU"/>
        </w:rPr>
        <w:t>ганизационные</w:t>
      </w:r>
      <w:r w:rsidRPr="00BF2636">
        <w:rPr>
          <w:rFonts w:ascii="Times New Roman" w:eastAsia="Times New Roman" w:hAnsi="Times New Roman"/>
          <w:color w:val="000000"/>
          <w:spacing w:val="104"/>
          <w:sz w:val="24"/>
          <w:szCs w:val="24"/>
          <w:lang w:eastAsia="ru-RU"/>
        </w:rPr>
        <w:t xml:space="preserve"> </w:t>
      </w:r>
      <w:r w:rsidRPr="00BF2636">
        <w:rPr>
          <w:rFonts w:ascii="Times New Roman" w:eastAsia="Times New Roman" w:hAnsi="Times New Roman"/>
          <w:color w:val="000000"/>
          <w:sz w:val="24"/>
          <w:szCs w:val="24"/>
          <w:lang w:eastAsia="ru-RU"/>
        </w:rPr>
        <w:t>мер</w:t>
      </w:r>
      <w:r w:rsidRPr="00BF2636">
        <w:rPr>
          <w:rFonts w:ascii="Times New Roman" w:eastAsia="Times New Roman" w:hAnsi="Times New Roman"/>
          <w:color w:val="000000"/>
          <w:spacing w:val="1"/>
          <w:sz w:val="24"/>
          <w:szCs w:val="24"/>
          <w:lang w:eastAsia="ru-RU"/>
        </w:rPr>
        <w:t>о</w:t>
      </w:r>
      <w:r w:rsidRPr="00BF2636">
        <w:rPr>
          <w:rFonts w:ascii="Times New Roman" w:eastAsia="Times New Roman" w:hAnsi="Times New Roman"/>
          <w:color w:val="000000"/>
          <w:sz w:val="24"/>
          <w:szCs w:val="24"/>
          <w:lang w:eastAsia="ru-RU"/>
        </w:rPr>
        <w:t>п</w:t>
      </w:r>
      <w:r w:rsidRPr="00BF2636">
        <w:rPr>
          <w:rFonts w:ascii="Times New Roman" w:eastAsia="Times New Roman" w:hAnsi="Times New Roman"/>
          <w:color w:val="000000"/>
          <w:spacing w:val="1"/>
          <w:sz w:val="24"/>
          <w:szCs w:val="24"/>
          <w:lang w:eastAsia="ru-RU"/>
        </w:rPr>
        <w:t>р</w:t>
      </w:r>
      <w:r w:rsidRPr="00BF2636">
        <w:rPr>
          <w:rFonts w:ascii="Times New Roman" w:eastAsia="Times New Roman" w:hAnsi="Times New Roman"/>
          <w:color w:val="000000"/>
          <w:sz w:val="24"/>
          <w:szCs w:val="24"/>
          <w:lang w:eastAsia="ru-RU"/>
        </w:rPr>
        <w:t>иятия</w:t>
      </w:r>
      <w:r w:rsidRPr="00BF2636">
        <w:rPr>
          <w:rFonts w:ascii="Times New Roman" w:eastAsia="Times New Roman" w:hAnsi="Times New Roman"/>
          <w:color w:val="000000"/>
          <w:spacing w:val="105"/>
          <w:sz w:val="24"/>
          <w:szCs w:val="24"/>
          <w:lang w:eastAsia="ru-RU"/>
        </w:rPr>
        <w:t xml:space="preserve"> </w:t>
      </w:r>
      <w:r w:rsidRPr="00BF2636">
        <w:rPr>
          <w:rFonts w:ascii="Times New Roman" w:eastAsia="Times New Roman" w:hAnsi="Times New Roman"/>
          <w:color w:val="000000"/>
          <w:sz w:val="24"/>
          <w:szCs w:val="24"/>
          <w:lang w:eastAsia="ru-RU"/>
        </w:rPr>
        <w:t>по</w:t>
      </w:r>
      <w:r w:rsidRPr="00BF2636">
        <w:rPr>
          <w:rFonts w:ascii="Times New Roman" w:eastAsia="Times New Roman" w:hAnsi="Times New Roman"/>
          <w:color w:val="000000"/>
          <w:spacing w:val="104"/>
          <w:sz w:val="24"/>
          <w:szCs w:val="24"/>
          <w:lang w:eastAsia="ru-RU"/>
        </w:rPr>
        <w:t xml:space="preserve"> </w:t>
      </w:r>
      <w:r w:rsidRPr="00BF2636">
        <w:rPr>
          <w:rFonts w:ascii="Times New Roman" w:eastAsia="Times New Roman" w:hAnsi="Times New Roman"/>
          <w:color w:val="000000"/>
          <w:spacing w:val="1"/>
          <w:sz w:val="24"/>
          <w:szCs w:val="24"/>
          <w:lang w:eastAsia="ru-RU"/>
        </w:rPr>
        <w:t>о</w:t>
      </w:r>
      <w:r w:rsidRPr="00BF2636">
        <w:rPr>
          <w:rFonts w:ascii="Times New Roman" w:eastAsia="Times New Roman" w:hAnsi="Times New Roman"/>
          <w:color w:val="000000"/>
          <w:sz w:val="24"/>
          <w:szCs w:val="24"/>
          <w:lang w:eastAsia="ru-RU"/>
        </w:rPr>
        <w:t>бесп</w:t>
      </w:r>
      <w:r w:rsidRPr="00BF2636">
        <w:rPr>
          <w:rFonts w:ascii="Times New Roman" w:eastAsia="Times New Roman" w:hAnsi="Times New Roman"/>
          <w:color w:val="000000"/>
          <w:spacing w:val="-1"/>
          <w:sz w:val="24"/>
          <w:szCs w:val="24"/>
          <w:lang w:eastAsia="ru-RU"/>
        </w:rPr>
        <w:t>е</w:t>
      </w:r>
      <w:r w:rsidRPr="00BF2636">
        <w:rPr>
          <w:rFonts w:ascii="Times New Roman" w:eastAsia="Times New Roman" w:hAnsi="Times New Roman"/>
          <w:color w:val="000000"/>
          <w:sz w:val="24"/>
          <w:szCs w:val="24"/>
          <w:lang w:eastAsia="ru-RU"/>
        </w:rPr>
        <w:t>чению взаи</w:t>
      </w:r>
      <w:r w:rsidRPr="00BF2636">
        <w:rPr>
          <w:rFonts w:ascii="Times New Roman" w:eastAsia="Times New Roman" w:hAnsi="Times New Roman"/>
          <w:color w:val="000000"/>
          <w:spacing w:val="-2"/>
          <w:sz w:val="24"/>
          <w:szCs w:val="24"/>
          <w:lang w:eastAsia="ru-RU"/>
        </w:rPr>
        <w:t>м</w:t>
      </w:r>
      <w:r w:rsidRPr="00BF2636">
        <w:rPr>
          <w:rFonts w:ascii="Times New Roman" w:eastAsia="Times New Roman" w:hAnsi="Times New Roman"/>
          <w:color w:val="000000"/>
          <w:spacing w:val="1"/>
          <w:sz w:val="24"/>
          <w:szCs w:val="24"/>
          <w:lang w:eastAsia="ru-RU"/>
        </w:rPr>
        <w:t>о</w:t>
      </w:r>
      <w:r w:rsidRPr="00BF2636">
        <w:rPr>
          <w:rFonts w:ascii="Times New Roman" w:eastAsia="Times New Roman" w:hAnsi="Times New Roman"/>
          <w:color w:val="000000"/>
          <w:sz w:val="24"/>
          <w:szCs w:val="24"/>
          <w:lang w:eastAsia="ru-RU"/>
        </w:rPr>
        <w:t>дей</w:t>
      </w:r>
      <w:r w:rsidRPr="00BF2636">
        <w:rPr>
          <w:rFonts w:ascii="Times New Roman" w:eastAsia="Times New Roman" w:hAnsi="Times New Roman"/>
          <w:color w:val="000000"/>
          <w:spacing w:val="-1"/>
          <w:sz w:val="24"/>
          <w:szCs w:val="24"/>
          <w:lang w:eastAsia="ru-RU"/>
        </w:rPr>
        <w:t>с</w:t>
      </w:r>
      <w:r w:rsidRPr="00BF2636">
        <w:rPr>
          <w:rFonts w:ascii="Times New Roman" w:eastAsia="Times New Roman" w:hAnsi="Times New Roman"/>
          <w:color w:val="000000"/>
          <w:spacing w:val="2"/>
          <w:sz w:val="24"/>
          <w:szCs w:val="24"/>
          <w:lang w:eastAsia="ru-RU"/>
        </w:rPr>
        <w:t>т</w:t>
      </w:r>
      <w:r w:rsidRPr="00BF2636">
        <w:rPr>
          <w:rFonts w:ascii="Times New Roman" w:eastAsia="Times New Roman" w:hAnsi="Times New Roman"/>
          <w:color w:val="000000"/>
          <w:sz w:val="24"/>
          <w:szCs w:val="24"/>
          <w:lang w:eastAsia="ru-RU"/>
        </w:rPr>
        <w:t>вия</w:t>
      </w:r>
      <w:r w:rsidRPr="00BF2636">
        <w:rPr>
          <w:rFonts w:ascii="Times New Roman" w:eastAsia="Times New Roman" w:hAnsi="Times New Roman"/>
          <w:color w:val="000000"/>
          <w:spacing w:val="22"/>
          <w:sz w:val="24"/>
          <w:szCs w:val="24"/>
          <w:lang w:eastAsia="ru-RU"/>
        </w:rPr>
        <w:t xml:space="preserve"> </w:t>
      </w:r>
      <w:r w:rsidRPr="00BF2636">
        <w:rPr>
          <w:rFonts w:ascii="Times New Roman" w:eastAsia="Times New Roman" w:hAnsi="Times New Roman"/>
          <w:color w:val="000000"/>
          <w:spacing w:val="1"/>
          <w:sz w:val="24"/>
          <w:szCs w:val="24"/>
          <w:lang w:eastAsia="ru-RU"/>
        </w:rPr>
        <w:t>ор</w:t>
      </w:r>
      <w:r w:rsidRPr="00BF2636">
        <w:rPr>
          <w:rFonts w:ascii="Times New Roman" w:eastAsia="Times New Roman" w:hAnsi="Times New Roman"/>
          <w:color w:val="000000"/>
          <w:sz w:val="24"/>
          <w:szCs w:val="24"/>
          <w:lang w:eastAsia="ru-RU"/>
        </w:rPr>
        <w:t>ганов</w:t>
      </w:r>
      <w:r w:rsidRPr="00BF2636">
        <w:rPr>
          <w:rFonts w:ascii="Times New Roman" w:eastAsia="Times New Roman" w:hAnsi="Times New Roman"/>
          <w:color w:val="000000"/>
          <w:spacing w:val="19"/>
          <w:sz w:val="24"/>
          <w:szCs w:val="24"/>
          <w:lang w:eastAsia="ru-RU"/>
        </w:rPr>
        <w:t xml:space="preserve"> </w:t>
      </w:r>
      <w:r w:rsidRPr="00BF2636">
        <w:rPr>
          <w:rFonts w:ascii="Times New Roman" w:eastAsia="Times New Roman" w:hAnsi="Times New Roman"/>
          <w:color w:val="000000"/>
          <w:sz w:val="24"/>
          <w:szCs w:val="24"/>
          <w:lang w:eastAsia="ru-RU"/>
        </w:rPr>
        <w:t>г</w:t>
      </w:r>
      <w:r w:rsidRPr="00BF2636">
        <w:rPr>
          <w:rFonts w:ascii="Times New Roman" w:eastAsia="Times New Roman" w:hAnsi="Times New Roman"/>
          <w:color w:val="000000"/>
          <w:spacing w:val="2"/>
          <w:sz w:val="24"/>
          <w:szCs w:val="24"/>
          <w:lang w:eastAsia="ru-RU"/>
        </w:rPr>
        <w:t>о</w:t>
      </w:r>
      <w:r w:rsidRPr="00BF2636">
        <w:rPr>
          <w:rFonts w:ascii="Times New Roman" w:eastAsia="Times New Roman" w:hAnsi="Times New Roman"/>
          <w:color w:val="000000"/>
          <w:sz w:val="24"/>
          <w:szCs w:val="24"/>
          <w:lang w:eastAsia="ru-RU"/>
        </w:rPr>
        <w:t>с</w:t>
      </w:r>
      <w:r w:rsidRPr="00BF2636">
        <w:rPr>
          <w:rFonts w:ascii="Times New Roman" w:eastAsia="Times New Roman" w:hAnsi="Times New Roman"/>
          <w:color w:val="000000"/>
          <w:spacing w:val="-4"/>
          <w:sz w:val="24"/>
          <w:szCs w:val="24"/>
          <w:lang w:eastAsia="ru-RU"/>
        </w:rPr>
        <w:t>у</w:t>
      </w:r>
      <w:r w:rsidRPr="00BF2636">
        <w:rPr>
          <w:rFonts w:ascii="Times New Roman" w:eastAsia="Times New Roman" w:hAnsi="Times New Roman"/>
          <w:color w:val="000000"/>
          <w:spacing w:val="1"/>
          <w:sz w:val="24"/>
          <w:szCs w:val="24"/>
          <w:lang w:eastAsia="ru-RU"/>
        </w:rPr>
        <w:t>д</w:t>
      </w:r>
      <w:r w:rsidRPr="00BF2636">
        <w:rPr>
          <w:rFonts w:ascii="Times New Roman" w:eastAsia="Times New Roman" w:hAnsi="Times New Roman"/>
          <w:color w:val="000000"/>
          <w:sz w:val="24"/>
          <w:szCs w:val="24"/>
          <w:lang w:eastAsia="ru-RU"/>
        </w:rPr>
        <w:t>а</w:t>
      </w:r>
      <w:r w:rsidRPr="00BF2636">
        <w:rPr>
          <w:rFonts w:ascii="Times New Roman" w:eastAsia="Times New Roman" w:hAnsi="Times New Roman"/>
          <w:color w:val="000000"/>
          <w:spacing w:val="1"/>
          <w:sz w:val="24"/>
          <w:szCs w:val="24"/>
          <w:lang w:eastAsia="ru-RU"/>
        </w:rPr>
        <w:t>р</w:t>
      </w:r>
      <w:r w:rsidRPr="00BF2636">
        <w:rPr>
          <w:rFonts w:ascii="Times New Roman" w:eastAsia="Times New Roman" w:hAnsi="Times New Roman"/>
          <w:color w:val="000000"/>
          <w:sz w:val="24"/>
          <w:szCs w:val="24"/>
          <w:lang w:eastAsia="ru-RU"/>
        </w:rPr>
        <w:t>ств</w:t>
      </w:r>
      <w:r w:rsidRPr="00BF2636">
        <w:rPr>
          <w:rFonts w:ascii="Times New Roman" w:eastAsia="Times New Roman" w:hAnsi="Times New Roman"/>
          <w:color w:val="000000"/>
          <w:spacing w:val="-1"/>
          <w:sz w:val="24"/>
          <w:szCs w:val="24"/>
          <w:lang w:eastAsia="ru-RU"/>
        </w:rPr>
        <w:t>е</w:t>
      </w:r>
      <w:r w:rsidRPr="00BF2636">
        <w:rPr>
          <w:rFonts w:ascii="Times New Roman" w:eastAsia="Times New Roman" w:hAnsi="Times New Roman"/>
          <w:color w:val="000000"/>
          <w:sz w:val="24"/>
          <w:szCs w:val="24"/>
          <w:lang w:eastAsia="ru-RU"/>
        </w:rPr>
        <w:t>нной</w:t>
      </w:r>
      <w:r w:rsidRPr="00BF2636">
        <w:rPr>
          <w:rFonts w:ascii="Times New Roman" w:eastAsia="Times New Roman" w:hAnsi="Times New Roman"/>
          <w:color w:val="000000"/>
          <w:spacing w:val="22"/>
          <w:sz w:val="24"/>
          <w:szCs w:val="24"/>
          <w:lang w:eastAsia="ru-RU"/>
        </w:rPr>
        <w:t xml:space="preserve"> </w:t>
      </w:r>
      <w:r w:rsidRPr="00BF2636">
        <w:rPr>
          <w:rFonts w:ascii="Times New Roman" w:eastAsia="Times New Roman" w:hAnsi="Times New Roman"/>
          <w:color w:val="000000"/>
          <w:sz w:val="24"/>
          <w:szCs w:val="24"/>
          <w:lang w:eastAsia="ru-RU"/>
        </w:rPr>
        <w:t>в</w:t>
      </w:r>
      <w:r w:rsidRPr="00BF2636">
        <w:rPr>
          <w:rFonts w:ascii="Times New Roman" w:eastAsia="Times New Roman" w:hAnsi="Times New Roman"/>
          <w:color w:val="000000"/>
          <w:spacing w:val="-1"/>
          <w:sz w:val="24"/>
          <w:szCs w:val="24"/>
          <w:lang w:eastAsia="ru-RU"/>
        </w:rPr>
        <w:t>л</w:t>
      </w:r>
      <w:r w:rsidRPr="00BF2636">
        <w:rPr>
          <w:rFonts w:ascii="Times New Roman" w:eastAsia="Times New Roman" w:hAnsi="Times New Roman"/>
          <w:color w:val="000000"/>
          <w:sz w:val="24"/>
          <w:szCs w:val="24"/>
          <w:lang w:eastAsia="ru-RU"/>
        </w:rPr>
        <w:t>асти</w:t>
      </w:r>
      <w:r w:rsidRPr="00BF2636">
        <w:rPr>
          <w:rFonts w:ascii="Times New Roman" w:eastAsia="Times New Roman" w:hAnsi="Times New Roman"/>
          <w:color w:val="000000"/>
          <w:spacing w:val="22"/>
          <w:sz w:val="24"/>
          <w:szCs w:val="24"/>
          <w:lang w:eastAsia="ru-RU"/>
        </w:rPr>
        <w:t xml:space="preserve"> </w:t>
      </w:r>
      <w:r w:rsidRPr="00BF2636">
        <w:rPr>
          <w:rFonts w:ascii="Times New Roman" w:eastAsia="Times New Roman" w:hAnsi="Times New Roman"/>
          <w:color w:val="000000"/>
          <w:sz w:val="24"/>
          <w:szCs w:val="24"/>
          <w:lang w:eastAsia="ru-RU"/>
        </w:rPr>
        <w:t>и</w:t>
      </w:r>
      <w:r w:rsidRPr="00BF2636">
        <w:rPr>
          <w:rFonts w:ascii="Times New Roman" w:eastAsia="Times New Roman" w:hAnsi="Times New Roman"/>
          <w:color w:val="000000"/>
          <w:spacing w:val="22"/>
          <w:sz w:val="24"/>
          <w:szCs w:val="24"/>
          <w:lang w:eastAsia="ru-RU"/>
        </w:rPr>
        <w:t xml:space="preserve"> </w:t>
      </w:r>
      <w:r w:rsidRPr="00BF2636">
        <w:rPr>
          <w:rFonts w:ascii="Times New Roman" w:eastAsia="Times New Roman" w:hAnsi="Times New Roman"/>
          <w:color w:val="000000"/>
          <w:sz w:val="24"/>
          <w:szCs w:val="24"/>
          <w:lang w:eastAsia="ru-RU"/>
        </w:rPr>
        <w:t>м</w:t>
      </w:r>
      <w:r w:rsidRPr="00BF2636">
        <w:rPr>
          <w:rFonts w:ascii="Times New Roman" w:eastAsia="Times New Roman" w:hAnsi="Times New Roman"/>
          <w:color w:val="000000"/>
          <w:spacing w:val="-1"/>
          <w:sz w:val="24"/>
          <w:szCs w:val="24"/>
          <w:lang w:eastAsia="ru-RU"/>
        </w:rPr>
        <w:t>е</w:t>
      </w:r>
      <w:r w:rsidRPr="00BF2636">
        <w:rPr>
          <w:rFonts w:ascii="Times New Roman" w:eastAsia="Times New Roman" w:hAnsi="Times New Roman"/>
          <w:color w:val="000000"/>
          <w:sz w:val="24"/>
          <w:szCs w:val="24"/>
          <w:lang w:eastAsia="ru-RU"/>
        </w:rPr>
        <w:t>стно</w:t>
      </w:r>
      <w:r w:rsidRPr="00BF2636">
        <w:rPr>
          <w:rFonts w:ascii="Times New Roman" w:eastAsia="Times New Roman" w:hAnsi="Times New Roman"/>
          <w:color w:val="000000"/>
          <w:spacing w:val="1"/>
          <w:sz w:val="24"/>
          <w:szCs w:val="24"/>
          <w:lang w:eastAsia="ru-RU"/>
        </w:rPr>
        <w:t>г</w:t>
      </w:r>
      <w:r w:rsidRPr="00BF2636">
        <w:rPr>
          <w:rFonts w:ascii="Times New Roman" w:eastAsia="Times New Roman" w:hAnsi="Times New Roman"/>
          <w:color w:val="000000"/>
          <w:sz w:val="24"/>
          <w:szCs w:val="24"/>
          <w:lang w:eastAsia="ru-RU"/>
        </w:rPr>
        <w:t>о</w:t>
      </w:r>
      <w:r w:rsidRPr="00BF2636">
        <w:rPr>
          <w:rFonts w:ascii="Times New Roman" w:eastAsia="Times New Roman" w:hAnsi="Times New Roman"/>
          <w:color w:val="000000"/>
          <w:spacing w:val="23"/>
          <w:sz w:val="24"/>
          <w:szCs w:val="24"/>
          <w:lang w:eastAsia="ru-RU"/>
        </w:rPr>
        <w:t xml:space="preserve"> </w:t>
      </w:r>
      <w:r w:rsidRPr="00BF2636">
        <w:rPr>
          <w:rFonts w:ascii="Times New Roman" w:eastAsia="Times New Roman" w:hAnsi="Times New Roman"/>
          <w:color w:val="000000"/>
          <w:sz w:val="24"/>
          <w:szCs w:val="24"/>
          <w:lang w:eastAsia="ru-RU"/>
        </w:rPr>
        <w:t>с</w:t>
      </w:r>
      <w:r w:rsidRPr="00BF2636">
        <w:rPr>
          <w:rFonts w:ascii="Times New Roman" w:eastAsia="Times New Roman" w:hAnsi="Times New Roman"/>
          <w:color w:val="000000"/>
          <w:spacing w:val="-1"/>
          <w:sz w:val="24"/>
          <w:szCs w:val="24"/>
          <w:lang w:eastAsia="ru-RU"/>
        </w:rPr>
        <w:t>ам</w:t>
      </w:r>
      <w:r w:rsidRPr="00BF2636">
        <w:rPr>
          <w:rFonts w:ascii="Times New Roman" w:eastAsia="Times New Roman" w:hAnsi="Times New Roman"/>
          <w:color w:val="000000"/>
          <w:spacing w:val="3"/>
          <w:sz w:val="24"/>
          <w:szCs w:val="24"/>
          <w:lang w:eastAsia="ru-RU"/>
        </w:rPr>
        <w:t>о</w:t>
      </w:r>
      <w:r w:rsidRPr="00BF2636">
        <w:rPr>
          <w:rFonts w:ascii="Times New Roman" w:eastAsia="Times New Roman" w:hAnsi="Times New Roman"/>
          <w:color w:val="000000"/>
          <w:spacing w:val="-3"/>
          <w:sz w:val="24"/>
          <w:szCs w:val="24"/>
          <w:lang w:eastAsia="ru-RU"/>
        </w:rPr>
        <w:t>у</w:t>
      </w:r>
      <w:r w:rsidRPr="00BF2636">
        <w:rPr>
          <w:rFonts w:ascii="Times New Roman" w:eastAsia="Times New Roman" w:hAnsi="Times New Roman"/>
          <w:color w:val="000000"/>
          <w:sz w:val="24"/>
          <w:szCs w:val="24"/>
          <w:lang w:eastAsia="ru-RU"/>
        </w:rPr>
        <w:t>пра</w:t>
      </w:r>
      <w:r w:rsidRPr="00BF2636">
        <w:rPr>
          <w:rFonts w:ascii="Times New Roman" w:eastAsia="Times New Roman" w:hAnsi="Times New Roman"/>
          <w:color w:val="000000"/>
          <w:spacing w:val="1"/>
          <w:sz w:val="24"/>
          <w:szCs w:val="24"/>
          <w:lang w:eastAsia="ru-RU"/>
        </w:rPr>
        <w:t>в</w:t>
      </w:r>
      <w:r w:rsidRPr="00BF2636">
        <w:rPr>
          <w:rFonts w:ascii="Times New Roman" w:eastAsia="Times New Roman" w:hAnsi="Times New Roman"/>
          <w:color w:val="000000"/>
          <w:sz w:val="24"/>
          <w:szCs w:val="24"/>
          <w:lang w:eastAsia="ru-RU"/>
        </w:rPr>
        <w:t>л</w:t>
      </w:r>
      <w:r w:rsidRPr="00BF2636">
        <w:rPr>
          <w:rFonts w:ascii="Times New Roman" w:eastAsia="Times New Roman" w:hAnsi="Times New Roman"/>
          <w:color w:val="000000"/>
          <w:spacing w:val="-1"/>
          <w:sz w:val="24"/>
          <w:szCs w:val="24"/>
          <w:lang w:eastAsia="ru-RU"/>
        </w:rPr>
        <w:t>е</w:t>
      </w:r>
      <w:r w:rsidRPr="00BF2636">
        <w:rPr>
          <w:rFonts w:ascii="Times New Roman" w:eastAsia="Times New Roman" w:hAnsi="Times New Roman"/>
          <w:color w:val="000000"/>
          <w:sz w:val="24"/>
          <w:szCs w:val="24"/>
          <w:lang w:eastAsia="ru-RU"/>
        </w:rPr>
        <w:t>ния,</w:t>
      </w:r>
      <w:r w:rsidRPr="00BF2636">
        <w:rPr>
          <w:rFonts w:ascii="Times New Roman" w:eastAsia="Times New Roman" w:hAnsi="Times New Roman"/>
          <w:color w:val="000000"/>
          <w:spacing w:val="22"/>
          <w:sz w:val="24"/>
          <w:szCs w:val="24"/>
          <w:lang w:eastAsia="ru-RU"/>
        </w:rPr>
        <w:t xml:space="preserve"> </w:t>
      </w:r>
      <w:r w:rsidRPr="00BF2636">
        <w:rPr>
          <w:rFonts w:ascii="Times New Roman" w:eastAsia="Times New Roman" w:hAnsi="Times New Roman"/>
          <w:color w:val="000000"/>
          <w:sz w:val="24"/>
          <w:szCs w:val="24"/>
          <w:lang w:eastAsia="ru-RU"/>
        </w:rPr>
        <w:t>п</w:t>
      </w:r>
      <w:r w:rsidRPr="00BF2636">
        <w:rPr>
          <w:rFonts w:ascii="Times New Roman" w:eastAsia="Times New Roman" w:hAnsi="Times New Roman"/>
          <w:color w:val="000000"/>
          <w:spacing w:val="1"/>
          <w:sz w:val="24"/>
          <w:szCs w:val="24"/>
          <w:lang w:eastAsia="ru-RU"/>
        </w:rPr>
        <w:t>о</w:t>
      </w:r>
      <w:r w:rsidRPr="00BF2636">
        <w:rPr>
          <w:rFonts w:ascii="Times New Roman" w:eastAsia="Times New Roman" w:hAnsi="Times New Roman"/>
          <w:color w:val="000000"/>
          <w:sz w:val="24"/>
          <w:szCs w:val="24"/>
          <w:lang w:eastAsia="ru-RU"/>
        </w:rPr>
        <w:t>дг</w:t>
      </w:r>
      <w:r w:rsidRPr="00BF2636">
        <w:rPr>
          <w:rFonts w:ascii="Times New Roman" w:eastAsia="Times New Roman" w:hAnsi="Times New Roman"/>
          <w:color w:val="000000"/>
          <w:spacing w:val="2"/>
          <w:sz w:val="24"/>
          <w:szCs w:val="24"/>
          <w:lang w:eastAsia="ru-RU"/>
        </w:rPr>
        <w:t>о</w:t>
      </w:r>
      <w:r w:rsidRPr="00BF2636">
        <w:rPr>
          <w:rFonts w:ascii="Times New Roman" w:eastAsia="Times New Roman" w:hAnsi="Times New Roman"/>
          <w:color w:val="000000"/>
          <w:sz w:val="24"/>
          <w:szCs w:val="24"/>
          <w:lang w:eastAsia="ru-RU"/>
        </w:rPr>
        <w:t>т</w:t>
      </w:r>
      <w:r w:rsidRPr="00BF2636">
        <w:rPr>
          <w:rFonts w:ascii="Times New Roman" w:eastAsia="Times New Roman" w:hAnsi="Times New Roman"/>
          <w:color w:val="000000"/>
          <w:spacing w:val="1"/>
          <w:sz w:val="24"/>
          <w:szCs w:val="24"/>
          <w:lang w:eastAsia="ru-RU"/>
        </w:rPr>
        <w:t>о</w:t>
      </w:r>
      <w:r w:rsidRPr="00BF2636">
        <w:rPr>
          <w:rFonts w:ascii="Times New Roman" w:eastAsia="Times New Roman" w:hAnsi="Times New Roman"/>
          <w:color w:val="000000"/>
          <w:sz w:val="24"/>
          <w:szCs w:val="24"/>
          <w:lang w:eastAsia="ru-RU"/>
        </w:rPr>
        <w:t>в</w:t>
      </w:r>
      <w:r w:rsidRPr="00BF2636">
        <w:rPr>
          <w:rFonts w:ascii="Times New Roman" w:eastAsia="Times New Roman" w:hAnsi="Times New Roman"/>
          <w:color w:val="000000"/>
          <w:spacing w:val="-1"/>
          <w:sz w:val="24"/>
          <w:szCs w:val="24"/>
          <w:lang w:eastAsia="ru-RU"/>
        </w:rPr>
        <w:t>к</w:t>
      </w:r>
      <w:r w:rsidRPr="00BF2636">
        <w:rPr>
          <w:rFonts w:ascii="Times New Roman" w:eastAsia="Times New Roman" w:hAnsi="Times New Roman"/>
          <w:color w:val="000000"/>
          <w:sz w:val="24"/>
          <w:szCs w:val="24"/>
          <w:lang w:eastAsia="ru-RU"/>
        </w:rPr>
        <w:t>а</w:t>
      </w:r>
      <w:r w:rsidRPr="00BF2636">
        <w:rPr>
          <w:rFonts w:ascii="Times New Roman" w:eastAsia="Times New Roman" w:hAnsi="Times New Roman"/>
          <w:color w:val="000000"/>
          <w:spacing w:val="21"/>
          <w:sz w:val="24"/>
          <w:szCs w:val="24"/>
          <w:lang w:eastAsia="ru-RU"/>
        </w:rPr>
        <w:t xml:space="preserve"> </w:t>
      </w:r>
      <w:r w:rsidRPr="00BF2636">
        <w:rPr>
          <w:rFonts w:ascii="Times New Roman" w:eastAsia="Times New Roman" w:hAnsi="Times New Roman"/>
          <w:color w:val="000000"/>
          <w:sz w:val="24"/>
          <w:szCs w:val="24"/>
          <w:lang w:eastAsia="ru-RU"/>
        </w:rPr>
        <w:t>иници</w:t>
      </w:r>
      <w:r w:rsidRPr="00BF2636">
        <w:rPr>
          <w:rFonts w:ascii="Times New Roman" w:eastAsia="Times New Roman" w:hAnsi="Times New Roman"/>
          <w:color w:val="000000"/>
          <w:spacing w:val="-1"/>
          <w:sz w:val="24"/>
          <w:szCs w:val="24"/>
          <w:lang w:eastAsia="ru-RU"/>
        </w:rPr>
        <w:t>а</w:t>
      </w:r>
      <w:r w:rsidRPr="00BF2636">
        <w:rPr>
          <w:rFonts w:ascii="Times New Roman" w:eastAsia="Times New Roman" w:hAnsi="Times New Roman"/>
          <w:color w:val="000000"/>
          <w:sz w:val="24"/>
          <w:szCs w:val="24"/>
          <w:lang w:eastAsia="ru-RU"/>
        </w:rPr>
        <w:t>ти</w:t>
      </w:r>
      <w:r w:rsidRPr="00BF2636">
        <w:rPr>
          <w:rFonts w:ascii="Times New Roman" w:eastAsia="Times New Roman" w:hAnsi="Times New Roman"/>
          <w:color w:val="000000"/>
          <w:spacing w:val="-1"/>
          <w:sz w:val="24"/>
          <w:szCs w:val="24"/>
          <w:lang w:eastAsia="ru-RU"/>
        </w:rPr>
        <w:t>в</w:t>
      </w:r>
      <w:r w:rsidRPr="00BF2636">
        <w:rPr>
          <w:rFonts w:ascii="Times New Roman" w:eastAsia="Times New Roman" w:hAnsi="Times New Roman"/>
          <w:color w:val="000000"/>
          <w:spacing w:val="1"/>
          <w:sz w:val="24"/>
          <w:szCs w:val="24"/>
          <w:lang w:eastAsia="ru-RU"/>
        </w:rPr>
        <w:t>н</w:t>
      </w:r>
      <w:r w:rsidRPr="00BF2636">
        <w:rPr>
          <w:rFonts w:ascii="Times New Roman" w:eastAsia="Times New Roman" w:hAnsi="Times New Roman"/>
          <w:color w:val="000000"/>
          <w:sz w:val="24"/>
          <w:szCs w:val="24"/>
          <w:lang w:eastAsia="ru-RU"/>
        </w:rPr>
        <w:t>ых</w:t>
      </w:r>
      <w:r w:rsidRPr="00BF2636">
        <w:rPr>
          <w:rFonts w:ascii="Times New Roman" w:eastAsia="Times New Roman" w:hAnsi="Times New Roman"/>
          <w:color w:val="000000"/>
          <w:spacing w:val="20"/>
          <w:sz w:val="24"/>
          <w:szCs w:val="24"/>
          <w:lang w:eastAsia="ru-RU"/>
        </w:rPr>
        <w:t xml:space="preserve"> </w:t>
      </w:r>
      <w:r w:rsidRPr="00BF2636">
        <w:rPr>
          <w:rFonts w:ascii="Times New Roman" w:eastAsia="Times New Roman" w:hAnsi="Times New Roman"/>
          <w:color w:val="000000"/>
          <w:sz w:val="24"/>
          <w:szCs w:val="24"/>
          <w:lang w:eastAsia="ru-RU"/>
        </w:rPr>
        <w:t>п</w:t>
      </w:r>
      <w:r w:rsidRPr="00BF2636">
        <w:rPr>
          <w:rFonts w:ascii="Times New Roman" w:eastAsia="Times New Roman" w:hAnsi="Times New Roman"/>
          <w:color w:val="000000"/>
          <w:spacing w:val="1"/>
          <w:sz w:val="24"/>
          <w:szCs w:val="24"/>
          <w:lang w:eastAsia="ru-RU"/>
        </w:rPr>
        <w:t>р</w:t>
      </w:r>
      <w:r w:rsidRPr="00BF2636">
        <w:rPr>
          <w:rFonts w:ascii="Times New Roman" w:eastAsia="Times New Roman" w:hAnsi="Times New Roman"/>
          <w:color w:val="000000"/>
          <w:sz w:val="24"/>
          <w:szCs w:val="24"/>
          <w:lang w:eastAsia="ru-RU"/>
        </w:rPr>
        <w:t>ед</w:t>
      </w:r>
      <w:r w:rsidRPr="00BF2636">
        <w:rPr>
          <w:rFonts w:ascii="Times New Roman" w:eastAsia="Times New Roman" w:hAnsi="Times New Roman"/>
          <w:color w:val="000000"/>
          <w:spacing w:val="-1"/>
          <w:sz w:val="24"/>
          <w:szCs w:val="24"/>
          <w:lang w:eastAsia="ru-RU"/>
        </w:rPr>
        <w:t>л</w:t>
      </w:r>
      <w:r w:rsidRPr="00BF2636">
        <w:rPr>
          <w:rFonts w:ascii="Times New Roman" w:eastAsia="Times New Roman" w:hAnsi="Times New Roman"/>
          <w:color w:val="000000"/>
          <w:sz w:val="24"/>
          <w:szCs w:val="24"/>
          <w:lang w:eastAsia="ru-RU"/>
        </w:rPr>
        <w:t>ожен</w:t>
      </w:r>
      <w:r w:rsidRPr="00BF2636">
        <w:rPr>
          <w:rFonts w:ascii="Times New Roman" w:eastAsia="Times New Roman" w:hAnsi="Times New Roman"/>
          <w:color w:val="000000"/>
          <w:spacing w:val="2"/>
          <w:sz w:val="24"/>
          <w:szCs w:val="24"/>
          <w:lang w:eastAsia="ru-RU"/>
        </w:rPr>
        <w:t>и</w:t>
      </w:r>
      <w:r w:rsidRPr="00BF2636">
        <w:rPr>
          <w:rFonts w:ascii="Times New Roman" w:eastAsia="Times New Roman" w:hAnsi="Times New Roman"/>
          <w:color w:val="000000"/>
          <w:sz w:val="24"/>
          <w:szCs w:val="24"/>
          <w:lang w:eastAsia="ru-RU"/>
        </w:rPr>
        <w:t>й д</w:t>
      </w:r>
      <w:r w:rsidRPr="00BF2636">
        <w:rPr>
          <w:rFonts w:ascii="Times New Roman" w:eastAsia="Times New Roman" w:hAnsi="Times New Roman"/>
          <w:color w:val="000000"/>
          <w:spacing w:val="-1"/>
          <w:sz w:val="24"/>
          <w:szCs w:val="24"/>
          <w:lang w:eastAsia="ru-RU"/>
        </w:rPr>
        <w:t>л</w:t>
      </w:r>
      <w:r w:rsidRPr="00BF2636">
        <w:rPr>
          <w:rFonts w:ascii="Times New Roman" w:eastAsia="Times New Roman" w:hAnsi="Times New Roman"/>
          <w:color w:val="000000"/>
          <w:sz w:val="24"/>
          <w:szCs w:val="24"/>
          <w:lang w:eastAsia="ru-RU"/>
        </w:rPr>
        <w:t>я</w:t>
      </w:r>
      <w:r w:rsidRPr="00BF2636">
        <w:rPr>
          <w:rFonts w:ascii="Times New Roman" w:eastAsia="Times New Roman" w:hAnsi="Times New Roman"/>
          <w:color w:val="000000"/>
          <w:spacing w:val="18"/>
          <w:sz w:val="24"/>
          <w:szCs w:val="24"/>
          <w:lang w:eastAsia="ru-RU"/>
        </w:rPr>
        <w:t xml:space="preserve"> </w:t>
      </w:r>
      <w:r w:rsidRPr="00BF2636">
        <w:rPr>
          <w:rFonts w:ascii="Times New Roman" w:eastAsia="Times New Roman" w:hAnsi="Times New Roman"/>
          <w:color w:val="000000"/>
          <w:spacing w:val="1"/>
          <w:sz w:val="24"/>
          <w:szCs w:val="24"/>
          <w:lang w:eastAsia="ru-RU"/>
        </w:rPr>
        <w:t>ор</w:t>
      </w:r>
      <w:r w:rsidRPr="00BF2636">
        <w:rPr>
          <w:rFonts w:ascii="Times New Roman" w:eastAsia="Times New Roman" w:hAnsi="Times New Roman"/>
          <w:color w:val="000000"/>
          <w:sz w:val="24"/>
          <w:szCs w:val="24"/>
          <w:lang w:eastAsia="ru-RU"/>
        </w:rPr>
        <w:t>ганов</w:t>
      </w:r>
      <w:r w:rsidRPr="00BF2636">
        <w:rPr>
          <w:rFonts w:ascii="Times New Roman" w:eastAsia="Times New Roman" w:hAnsi="Times New Roman"/>
          <w:color w:val="000000"/>
          <w:spacing w:val="17"/>
          <w:sz w:val="24"/>
          <w:szCs w:val="24"/>
          <w:lang w:eastAsia="ru-RU"/>
        </w:rPr>
        <w:t xml:space="preserve"> </w:t>
      </w:r>
      <w:r w:rsidRPr="00BF2636">
        <w:rPr>
          <w:rFonts w:ascii="Times New Roman" w:eastAsia="Times New Roman" w:hAnsi="Times New Roman"/>
          <w:color w:val="000000"/>
          <w:sz w:val="24"/>
          <w:szCs w:val="24"/>
          <w:lang w:eastAsia="ru-RU"/>
        </w:rPr>
        <w:t>м</w:t>
      </w:r>
      <w:r w:rsidRPr="00BF2636">
        <w:rPr>
          <w:rFonts w:ascii="Times New Roman" w:eastAsia="Times New Roman" w:hAnsi="Times New Roman"/>
          <w:color w:val="000000"/>
          <w:spacing w:val="-1"/>
          <w:sz w:val="24"/>
          <w:szCs w:val="24"/>
          <w:lang w:eastAsia="ru-RU"/>
        </w:rPr>
        <w:t>е</w:t>
      </w:r>
      <w:r w:rsidRPr="00BF2636">
        <w:rPr>
          <w:rFonts w:ascii="Times New Roman" w:eastAsia="Times New Roman" w:hAnsi="Times New Roman"/>
          <w:color w:val="000000"/>
          <w:sz w:val="24"/>
          <w:szCs w:val="24"/>
          <w:lang w:eastAsia="ru-RU"/>
        </w:rPr>
        <w:t>стно</w:t>
      </w:r>
      <w:r w:rsidRPr="00BF2636">
        <w:rPr>
          <w:rFonts w:ascii="Times New Roman" w:eastAsia="Times New Roman" w:hAnsi="Times New Roman"/>
          <w:color w:val="000000"/>
          <w:spacing w:val="-1"/>
          <w:sz w:val="24"/>
          <w:szCs w:val="24"/>
          <w:lang w:eastAsia="ru-RU"/>
        </w:rPr>
        <w:t>г</w:t>
      </w:r>
      <w:r w:rsidRPr="00BF2636">
        <w:rPr>
          <w:rFonts w:ascii="Times New Roman" w:eastAsia="Times New Roman" w:hAnsi="Times New Roman"/>
          <w:color w:val="000000"/>
          <w:sz w:val="24"/>
          <w:szCs w:val="24"/>
          <w:lang w:eastAsia="ru-RU"/>
        </w:rPr>
        <w:t>о</w:t>
      </w:r>
      <w:r w:rsidRPr="00BF2636">
        <w:rPr>
          <w:rFonts w:ascii="Times New Roman" w:eastAsia="Times New Roman" w:hAnsi="Times New Roman"/>
          <w:color w:val="000000"/>
          <w:spacing w:val="18"/>
          <w:sz w:val="24"/>
          <w:szCs w:val="24"/>
          <w:lang w:eastAsia="ru-RU"/>
        </w:rPr>
        <w:t xml:space="preserve"> </w:t>
      </w:r>
      <w:r w:rsidRPr="00BF2636">
        <w:rPr>
          <w:rFonts w:ascii="Times New Roman" w:eastAsia="Times New Roman" w:hAnsi="Times New Roman"/>
          <w:color w:val="000000"/>
          <w:sz w:val="24"/>
          <w:szCs w:val="24"/>
          <w:lang w:eastAsia="ru-RU"/>
        </w:rPr>
        <w:t>с</w:t>
      </w:r>
      <w:r w:rsidRPr="00BF2636">
        <w:rPr>
          <w:rFonts w:ascii="Times New Roman" w:eastAsia="Times New Roman" w:hAnsi="Times New Roman"/>
          <w:color w:val="000000"/>
          <w:spacing w:val="-1"/>
          <w:sz w:val="24"/>
          <w:szCs w:val="24"/>
          <w:lang w:eastAsia="ru-RU"/>
        </w:rPr>
        <w:t>а</w:t>
      </w:r>
      <w:r w:rsidRPr="00BF2636">
        <w:rPr>
          <w:rFonts w:ascii="Times New Roman" w:eastAsia="Times New Roman" w:hAnsi="Times New Roman"/>
          <w:color w:val="000000"/>
          <w:sz w:val="24"/>
          <w:szCs w:val="24"/>
          <w:lang w:eastAsia="ru-RU"/>
        </w:rPr>
        <w:t>мо</w:t>
      </w:r>
      <w:r w:rsidRPr="00BF2636">
        <w:rPr>
          <w:rFonts w:ascii="Times New Roman" w:eastAsia="Times New Roman" w:hAnsi="Times New Roman"/>
          <w:color w:val="000000"/>
          <w:spacing w:val="-3"/>
          <w:sz w:val="24"/>
          <w:szCs w:val="24"/>
          <w:lang w:eastAsia="ru-RU"/>
        </w:rPr>
        <w:t>у</w:t>
      </w:r>
      <w:r w:rsidRPr="00BF2636">
        <w:rPr>
          <w:rFonts w:ascii="Times New Roman" w:eastAsia="Times New Roman" w:hAnsi="Times New Roman"/>
          <w:color w:val="000000"/>
          <w:sz w:val="24"/>
          <w:szCs w:val="24"/>
          <w:lang w:eastAsia="ru-RU"/>
        </w:rPr>
        <w:t>п</w:t>
      </w:r>
      <w:r w:rsidRPr="00BF2636">
        <w:rPr>
          <w:rFonts w:ascii="Times New Roman" w:eastAsia="Times New Roman" w:hAnsi="Times New Roman"/>
          <w:color w:val="000000"/>
          <w:spacing w:val="2"/>
          <w:sz w:val="24"/>
          <w:szCs w:val="24"/>
          <w:lang w:eastAsia="ru-RU"/>
        </w:rPr>
        <w:t>р</w:t>
      </w:r>
      <w:r w:rsidRPr="00BF2636">
        <w:rPr>
          <w:rFonts w:ascii="Times New Roman" w:eastAsia="Times New Roman" w:hAnsi="Times New Roman"/>
          <w:color w:val="000000"/>
          <w:sz w:val="24"/>
          <w:szCs w:val="24"/>
          <w:lang w:eastAsia="ru-RU"/>
        </w:rPr>
        <w:t>ав</w:t>
      </w:r>
      <w:r w:rsidRPr="00BF2636">
        <w:rPr>
          <w:rFonts w:ascii="Times New Roman" w:eastAsia="Times New Roman" w:hAnsi="Times New Roman"/>
          <w:color w:val="000000"/>
          <w:spacing w:val="-1"/>
          <w:sz w:val="24"/>
          <w:szCs w:val="24"/>
          <w:lang w:eastAsia="ru-RU"/>
        </w:rPr>
        <w:t>л</w:t>
      </w:r>
      <w:r w:rsidRPr="00BF2636">
        <w:rPr>
          <w:rFonts w:ascii="Times New Roman" w:eastAsia="Times New Roman" w:hAnsi="Times New Roman"/>
          <w:color w:val="000000"/>
          <w:sz w:val="24"/>
          <w:szCs w:val="24"/>
          <w:lang w:eastAsia="ru-RU"/>
        </w:rPr>
        <w:t>ения</w:t>
      </w:r>
      <w:r w:rsidRPr="00BF2636">
        <w:rPr>
          <w:rFonts w:ascii="Times New Roman" w:eastAsia="Times New Roman" w:hAnsi="Times New Roman"/>
          <w:color w:val="000000"/>
          <w:spacing w:val="21"/>
          <w:sz w:val="24"/>
          <w:szCs w:val="24"/>
          <w:lang w:eastAsia="ru-RU"/>
        </w:rPr>
        <w:t xml:space="preserve"> </w:t>
      </w:r>
      <w:r w:rsidRPr="00BF2636">
        <w:rPr>
          <w:rFonts w:ascii="Times New Roman" w:eastAsia="Times New Roman" w:hAnsi="Times New Roman"/>
          <w:color w:val="000000"/>
          <w:sz w:val="24"/>
          <w:szCs w:val="24"/>
          <w:lang w:eastAsia="ru-RU"/>
        </w:rPr>
        <w:t>Шенталинского</w:t>
      </w:r>
      <w:r w:rsidRPr="00BF2636">
        <w:rPr>
          <w:rFonts w:ascii="Times New Roman" w:eastAsia="Times New Roman" w:hAnsi="Times New Roman"/>
          <w:color w:val="000000"/>
          <w:spacing w:val="19"/>
          <w:sz w:val="24"/>
          <w:szCs w:val="24"/>
          <w:lang w:eastAsia="ru-RU"/>
        </w:rPr>
        <w:t xml:space="preserve"> </w:t>
      </w:r>
      <w:r w:rsidRPr="00BF2636">
        <w:rPr>
          <w:rFonts w:ascii="Times New Roman" w:eastAsia="Times New Roman" w:hAnsi="Times New Roman"/>
          <w:color w:val="000000"/>
          <w:spacing w:val="1"/>
          <w:sz w:val="24"/>
          <w:szCs w:val="24"/>
          <w:lang w:eastAsia="ru-RU"/>
        </w:rPr>
        <w:t>р</w:t>
      </w:r>
      <w:r w:rsidRPr="00BF2636">
        <w:rPr>
          <w:rFonts w:ascii="Times New Roman" w:eastAsia="Times New Roman" w:hAnsi="Times New Roman"/>
          <w:color w:val="000000"/>
          <w:sz w:val="24"/>
          <w:szCs w:val="24"/>
          <w:lang w:eastAsia="ru-RU"/>
        </w:rPr>
        <w:t>ай</w:t>
      </w:r>
      <w:r w:rsidRPr="00BF2636">
        <w:rPr>
          <w:rFonts w:ascii="Times New Roman" w:eastAsia="Times New Roman" w:hAnsi="Times New Roman"/>
          <w:color w:val="000000"/>
          <w:spacing w:val="1"/>
          <w:sz w:val="24"/>
          <w:szCs w:val="24"/>
          <w:lang w:eastAsia="ru-RU"/>
        </w:rPr>
        <w:t>о</w:t>
      </w:r>
      <w:r w:rsidRPr="00BF2636">
        <w:rPr>
          <w:rFonts w:ascii="Times New Roman" w:eastAsia="Times New Roman" w:hAnsi="Times New Roman"/>
          <w:color w:val="000000"/>
          <w:sz w:val="24"/>
          <w:szCs w:val="24"/>
          <w:lang w:eastAsia="ru-RU"/>
        </w:rPr>
        <w:t>на</w:t>
      </w:r>
      <w:r w:rsidRPr="00BF2636">
        <w:rPr>
          <w:rFonts w:ascii="Times New Roman" w:eastAsia="Times New Roman" w:hAnsi="Times New Roman"/>
          <w:color w:val="000000"/>
          <w:spacing w:val="15"/>
          <w:sz w:val="24"/>
          <w:szCs w:val="24"/>
          <w:lang w:eastAsia="ru-RU"/>
        </w:rPr>
        <w:t xml:space="preserve"> </w:t>
      </w:r>
      <w:r w:rsidRPr="00BF2636">
        <w:rPr>
          <w:rFonts w:ascii="Times New Roman" w:eastAsia="Times New Roman" w:hAnsi="Times New Roman"/>
          <w:color w:val="000000"/>
          <w:sz w:val="24"/>
          <w:szCs w:val="24"/>
          <w:lang w:eastAsia="ru-RU"/>
        </w:rPr>
        <w:t>и</w:t>
      </w:r>
      <w:r w:rsidRPr="00BF2636">
        <w:rPr>
          <w:rFonts w:ascii="Times New Roman" w:eastAsia="Times New Roman" w:hAnsi="Times New Roman"/>
          <w:color w:val="000000"/>
          <w:spacing w:val="16"/>
          <w:sz w:val="24"/>
          <w:szCs w:val="24"/>
          <w:lang w:eastAsia="ru-RU"/>
        </w:rPr>
        <w:t xml:space="preserve"> </w:t>
      </w:r>
      <w:r w:rsidRPr="00BF2636">
        <w:rPr>
          <w:rFonts w:ascii="Times New Roman" w:eastAsia="Times New Roman" w:hAnsi="Times New Roman"/>
          <w:color w:val="000000"/>
          <w:spacing w:val="2"/>
          <w:sz w:val="24"/>
          <w:szCs w:val="24"/>
          <w:lang w:eastAsia="ru-RU"/>
        </w:rPr>
        <w:t>о</w:t>
      </w:r>
      <w:r w:rsidRPr="00BF2636">
        <w:rPr>
          <w:rFonts w:ascii="Times New Roman" w:eastAsia="Times New Roman" w:hAnsi="Times New Roman"/>
          <w:color w:val="000000"/>
          <w:spacing w:val="1"/>
          <w:sz w:val="24"/>
          <w:szCs w:val="24"/>
          <w:lang w:eastAsia="ru-RU"/>
        </w:rPr>
        <w:t>р</w:t>
      </w:r>
      <w:r w:rsidRPr="00BF2636">
        <w:rPr>
          <w:rFonts w:ascii="Times New Roman" w:eastAsia="Times New Roman" w:hAnsi="Times New Roman"/>
          <w:color w:val="000000"/>
          <w:sz w:val="24"/>
          <w:szCs w:val="24"/>
          <w:lang w:eastAsia="ru-RU"/>
        </w:rPr>
        <w:t>ганов</w:t>
      </w:r>
      <w:r w:rsidRPr="00BF2636">
        <w:rPr>
          <w:rFonts w:ascii="Times New Roman" w:eastAsia="Times New Roman" w:hAnsi="Times New Roman"/>
          <w:color w:val="000000"/>
          <w:spacing w:val="17"/>
          <w:sz w:val="24"/>
          <w:szCs w:val="24"/>
          <w:lang w:eastAsia="ru-RU"/>
        </w:rPr>
        <w:t xml:space="preserve"> </w:t>
      </w:r>
      <w:r w:rsidRPr="00BF2636">
        <w:rPr>
          <w:rFonts w:ascii="Times New Roman" w:eastAsia="Times New Roman" w:hAnsi="Times New Roman"/>
          <w:color w:val="000000"/>
          <w:spacing w:val="-1"/>
          <w:sz w:val="24"/>
          <w:szCs w:val="24"/>
          <w:lang w:eastAsia="ru-RU"/>
        </w:rPr>
        <w:t>г</w:t>
      </w:r>
      <w:r w:rsidRPr="00BF2636">
        <w:rPr>
          <w:rFonts w:ascii="Times New Roman" w:eastAsia="Times New Roman" w:hAnsi="Times New Roman"/>
          <w:color w:val="000000"/>
          <w:sz w:val="24"/>
          <w:szCs w:val="24"/>
          <w:lang w:eastAsia="ru-RU"/>
        </w:rPr>
        <w:t>ос</w:t>
      </w:r>
      <w:r w:rsidRPr="00BF2636">
        <w:rPr>
          <w:rFonts w:ascii="Times New Roman" w:eastAsia="Times New Roman" w:hAnsi="Times New Roman"/>
          <w:color w:val="000000"/>
          <w:spacing w:val="-3"/>
          <w:sz w:val="24"/>
          <w:szCs w:val="24"/>
          <w:lang w:eastAsia="ru-RU"/>
        </w:rPr>
        <w:t>у</w:t>
      </w:r>
      <w:r w:rsidRPr="00BF2636">
        <w:rPr>
          <w:rFonts w:ascii="Times New Roman" w:eastAsia="Times New Roman" w:hAnsi="Times New Roman"/>
          <w:color w:val="000000"/>
          <w:sz w:val="24"/>
          <w:szCs w:val="24"/>
          <w:lang w:eastAsia="ru-RU"/>
        </w:rPr>
        <w:t>д</w:t>
      </w:r>
      <w:r w:rsidRPr="00BF2636">
        <w:rPr>
          <w:rFonts w:ascii="Times New Roman" w:eastAsia="Times New Roman" w:hAnsi="Times New Roman"/>
          <w:color w:val="000000"/>
          <w:spacing w:val="-1"/>
          <w:sz w:val="24"/>
          <w:szCs w:val="24"/>
          <w:lang w:eastAsia="ru-RU"/>
        </w:rPr>
        <w:t>а</w:t>
      </w:r>
      <w:r w:rsidRPr="00BF2636">
        <w:rPr>
          <w:rFonts w:ascii="Times New Roman" w:eastAsia="Times New Roman" w:hAnsi="Times New Roman"/>
          <w:color w:val="000000"/>
          <w:sz w:val="24"/>
          <w:szCs w:val="24"/>
          <w:lang w:eastAsia="ru-RU"/>
        </w:rPr>
        <w:t>рст</w:t>
      </w:r>
      <w:r w:rsidRPr="00BF2636">
        <w:rPr>
          <w:rFonts w:ascii="Times New Roman" w:eastAsia="Times New Roman" w:hAnsi="Times New Roman"/>
          <w:color w:val="000000"/>
          <w:spacing w:val="1"/>
          <w:sz w:val="24"/>
          <w:szCs w:val="24"/>
          <w:lang w:eastAsia="ru-RU"/>
        </w:rPr>
        <w:t>в</w:t>
      </w:r>
      <w:r w:rsidRPr="00BF2636">
        <w:rPr>
          <w:rFonts w:ascii="Times New Roman" w:eastAsia="Times New Roman" w:hAnsi="Times New Roman"/>
          <w:color w:val="000000"/>
          <w:sz w:val="24"/>
          <w:szCs w:val="24"/>
          <w:lang w:eastAsia="ru-RU"/>
        </w:rPr>
        <w:t>енной</w:t>
      </w:r>
      <w:r w:rsidRPr="00BF2636">
        <w:rPr>
          <w:rFonts w:ascii="Times New Roman" w:eastAsia="Times New Roman" w:hAnsi="Times New Roman"/>
          <w:color w:val="000000"/>
          <w:spacing w:val="17"/>
          <w:sz w:val="24"/>
          <w:szCs w:val="24"/>
          <w:lang w:eastAsia="ru-RU"/>
        </w:rPr>
        <w:t xml:space="preserve"> </w:t>
      </w:r>
      <w:r w:rsidRPr="00BF2636">
        <w:rPr>
          <w:rFonts w:ascii="Times New Roman" w:eastAsia="Times New Roman" w:hAnsi="Times New Roman"/>
          <w:color w:val="000000"/>
          <w:sz w:val="24"/>
          <w:szCs w:val="24"/>
          <w:lang w:eastAsia="ru-RU"/>
        </w:rPr>
        <w:t>в</w:t>
      </w:r>
      <w:r w:rsidRPr="00BF2636">
        <w:rPr>
          <w:rFonts w:ascii="Times New Roman" w:eastAsia="Times New Roman" w:hAnsi="Times New Roman"/>
          <w:color w:val="000000"/>
          <w:spacing w:val="-1"/>
          <w:sz w:val="24"/>
          <w:szCs w:val="24"/>
          <w:lang w:eastAsia="ru-RU"/>
        </w:rPr>
        <w:t>л</w:t>
      </w:r>
      <w:r w:rsidRPr="00BF2636">
        <w:rPr>
          <w:rFonts w:ascii="Times New Roman" w:eastAsia="Times New Roman" w:hAnsi="Times New Roman"/>
          <w:color w:val="000000"/>
          <w:spacing w:val="1"/>
          <w:sz w:val="24"/>
          <w:szCs w:val="24"/>
          <w:lang w:eastAsia="ru-RU"/>
        </w:rPr>
        <w:t>а</w:t>
      </w:r>
      <w:r w:rsidRPr="00BF2636">
        <w:rPr>
          <w:rFonts w:ascii="Times New Roman" w:eastAsia="Times New Roman" w:hAnsi="Times New Roman"/>
          <w:color w:val="000000"/>
          <w:sz w:val="24"/>
          <w:szCs w:val="24"/>
          <w:lang w:eastAsia="ru-RU"/>
        </w:rPr>
        <w:t>сти</w:t>
      </w:r>
      <w:r w:rsidRPr="00BF2636">
        <w:rPr>
          <w:rFonts w:ascii="Times New Roman" w:eastAsia="Times New Roman" w:hAnsi="Times New Roman"/>
          <w:color w:val="000000"/>
          <w:spacing w:val="17"/>
          <w:sz w:val="24"/>
          <w:szCs w:val="24"/>
          <w:lang w:eastAsia="ru-RU"/>
        </w:rPr>
        <w:t xml:space="preserve"> </w:t>
      </w:r>
      <w:r w:rsidRPr="00BF2636">
        <w:rPr>
          <w:rFonts w:ascii="Times New Roman" w:eastAsia="Times New Roman" w:hAnsi="Times New Roman"/>
          <w:color w:val="000000"/>
          <w:sz w:val="24"/>
          <w:szCs w:val="24"/>
          <w:lang w:eastAsia="ru-RU"/>
        </w:rPr>
        <w:t>Са</w:t>
      </w:r>
      <w:r w:rsidRPr="00BF2636">
        <w:rPr>
          <w:rFonts w:ascii="Times New Roman" w:eastAsia="Times New Roman" w:hAnsi="Times New Roman"/>
          <w:color w:val="000000"/>
          <w:spacing w:val="-1"/>
          <w:sz w:val="24"/>
          <w:szCs w:val="24"/>
          <w:lang w:eastAsia="ru-RU"/>
        </w:rPr>
        <w:t>м</w:t>
      </w:r>
      <w:r w:rsidRPr="00BF2636">
        <w:rPr>
          <w:rFonts w:ascii="Times New Roman" w:eastAsia="Times New Roman" w:hAnsi="Times New Roman"/>
          <w:color w:val="000000"/>
          <w:sz w:val="24"/>
          <w:szCs w:val="24"/>
          <w:lang w:eastAsia="ru-RU"/>
        </w:rPr>
        <w:t>арс</w:t>
      </w:r>
      <w:r w:rsidRPr="00BF2636">
        <w:rPr>
          <w:rFonts w:ascii="Times New Roman" w:eastAsia="Times New Roman" w:hAnsi="Times New Roman"/>
          <w:color w:val="000000"/>
          <w:spacing w:val="-1"/>
          <w:sz w:val="24"/>
          <w:szCs w:val="24"/>
          <w:lang w:eastAsia="ru-RU"/>
        </w:rPr>
        <w:t>к</w:t>
      </w:r>
      <w:r w:rsidRPr="00BF2636">
        <w:rPr>
          <w:rFonts w:ascii="Times New Roman" w:eastAsia="Times New Roman" w:hAnsi="Times New Roman"/>
          <w:color w:val="000000"/>
          <w:spacing w:val="1"/>
          <w:sz w:val="24"/>
          <w:szCs w:val="24"/>
          <w:lang w:eastAsia="ru-RU"/>
        </w:rPr>
        <w:t>о</w:t>
      </w:r>
      <w:r w:rsidRPr="00BF2636">
        <w:rPr>
          <w:rFonts w:ascii="Times New Roman" w:eastAsia="Times New Roman" w:hAnsi="Times New Roman"/>
          <w:color w:val="000000"/>
          <w:sz w:val="24"/>
          <w:szCs w:val="24"/>
          <w:lang w:eastAsia="ru-RU"/>
        </w:rPr>
        <w:t>й</w:t>
      </w:r>
      <w:r w:rsidRPr="00BF2636">
        <w:rPr>
          <w:rFonts w:ascii="Times New Roman" w:eastAsia="Times New Roman" w:hAnsi="Times New Roman"/>
          <w:color w:val="000000"/>
          <w:spacing w:val="17"/>
          <w:sz w:val="24"/>
          <w:szCs w:val="24"/>
          <w:lang w:eastAsia="ru-RU"/>
        </w:rPr>
        <w:t xml:space="preserve"> </w:t>
      </w:r>
      <w:r w:rsidRPr="00BF2636">
        <w:rPr>
          <w:rFonts w:ascii="Times New Roman" w:eastAsia="Times New Roman" w:hAnsi="Times New Roman"/>
          <w:color w:val="000000"/>
          <w:spacing w:val="1"/>
          <w:sz w:val="24"/>
          <w:szCs w:val="24"/>
          <w:lang w:eastAsia="ru-RU"/>
        </w:rPr>
        <w:t>о</w:t>
      </w:r>
      <w:r w:rsidRPr="00BF2636">
        <w:rPr>
          <w:rFonts w:ascii="Times New Roman" w:eastAsia="Times New Roman" w:hAnsi="Times New Roman"/>
          <w:color w:val="000000"/>
          <w:sz w:val="24"/>
          <w:szCs w:val="24"/>
          <w:lang w:eastAsia="ru-RU"/>
        </w:rPr>
        <w:t>б</w:t>
      </w:r>
      <w:r w:rsidRPr="00BF2636">
        <w:rPr>
          <w:rFonts w:ascii="Times New Roman" w:eastAsia="Times New Roman" w:hAnsi="Times New Roman"/>
          <w:color w:val="000000"/>
          <w:spacing w:val="-1"/>
          <w:sz w:val="24"/>
          <w:szCs w:val="24"/>
          <w:lang w:eastAsia="ru-RU"/>
        </w:rPr>
        <w:t>л</w:t>
      </w:r>
      <w:r w:rsidRPr="00BF2636">
        <w:rPr>
          <w:rFonts w:ascii="Times New Roman" w:eastAsia="Times New Roman" w:hAnsi="Times New Roman"/>
          <w:color w:val="000000"/>
          <w:sz w:val="24"/>
          <w:szCs w:val="24"/>
          <w:lang w:eastAsia="ru-RU"/>
        </w:rPr>
        <w:t>а</w:t>
      </w:r>
      <w:r w:rsidRPr="00BF2636">
        <w:rPr>
          <w:rFonts w:ascii="Times New Roman" w:eastAsia="Times New Roman" w:hAnsi="Times New Roman"/>
          <w:color w:val="000000"/>
          <w:spacing w:val="-1"/>
          <w:sz w:val="24"/>
          <w:szCs w:val="24"/>
          <w:lang w:eastAsia="ru-RU"/>
        </w:rPr>
        <w:t>с</w:t>
      </w:r>
      <w:r w:rsidRPr="00BF2636">
        <w:rPr>
          <w:rFonts w:ascii="Times New Roman" w:eastAsia="Times New Roman" w:hAnsi="Times New Roman"/>
          <w:color w:val="000000"/>
          <w:sz w:val="24"/>
          <w:szCs w:val="24"/>
          <w:lang w:eastAsia="ru-RU"/>
        </w:rPr>
        <w:t>ти</w:t>
      </w:r>
      <w:r w:rsidRPr="00BF2636">
        <w:rPr>
          <w:rFonts w:ascii="Times New Roman" w:eastAsia="Times New Roman" w:hAnsi="Times New Roman"/>
          <w:color w:val="000000"/>
          <w:spacing w:val="17"/>
          <w:sz w:val="24"/>
          <w:szCs w:val="24"/>
          <w:lang w:eastAsia="ru-RU"/>
        </w:rPr>
        <w:t xml:space="preserve"> </w:t>
      </w:r>
      <w:r w:rsidRPr="00BF2636">
        <w:rPr>
          <w:rFonts w:ascii="Times New Roman" w:eastAsia="Times New Roman" w:hAnsi="Times New Roman"/>
          <w:color w:val="000000"/>
          <w:sz w:val="24"/>
          <w:szCs w:val="24"/>
          <w:lang w:eastAsia="ru-RU"/>
        </w:rPr>
        <w:t xml:space="preserve">по </w:t>
      </w:r>
      <w:r w:rsidRPr="00BF2636">
        <w:rPr>
          <w:rFonts w:ascii="Times New Roman" w:eastAsia="Times New Roman" w:hAnsi="Times New Roman"/>
          <w:color w:val="000000"/>
          <w:spacing w:val="1"/>
          <w:sz w:val="24"/>
          <w:szCs w:val="24"/>
          <w:lang w:eastAsia="ru-RU"/>
        </w:rPr>
        <w:t>р</w:t>
      </w:r>
      <w:r w:rsidRPr="00BF2636">
        <w:rPr>
          <w:rFonts w:ascii="Times New Roman" w:eastAsia="Times New Roman" w:hAnsi="Times New Roman"/>
          <w:color w:val="000000"/>
          <w:sz w:val="24"/>
          <w:szCs w:val="24"/>
          <w:lang w:eastAsia="ru-RU"/>
        </w:rPr>
        <w:t>азвитию т</w:t>
      </w:r>
      <w:r w:rsidRPr="00BF2636">
        <w:rPr>
          <w:rFonts w:ascii="Times New Roman" w:eastAsia="Times New Roman" w:hAnsi="Times New Roman"/>
          <w:color w:val="000000"/>
          <w:spacing w:val="1"/>
          <w:sz w:val="24"/>
          <w:szCs w:val="24"/>
          <w:lang w:eastAsia="ru-RU"/>
        </w:rPr>
        <w:t>р</w:t>
      </w:r>
      <w:r w:rsidRPr="00BF2636">
        <w:rPr>
          <w:rFonts w:ascii="Times New Roman" w:eastAsia="Times New Roman" w:hAnsi="Times New Roman"/>
          <w:color w:val="000000"/>
          <w:sz w:val="24"/>
          <w:szCs w:val="24"/>
          <w:lang w:eastAsia="ru-RU"/>
        </w:rPr>
        <w:t>ан</w:t>
      </w:r>
      <w:r w:rsidRPr="00BF2636">
        <w:rPr>
          <w:rFonts w:ascii="Times New Roman" w:eastAsia="Times New Roman" w:hAnsi="Times New Roman"/>
          <w:color w:val="000000"/>
          <w:spacing w:val="-1"/>
          <w:sz w:val="24"/>
          <w:szCs w:val="24"/>
          <w:lang w:eastAsia="ru-RU"/>
        </w:rPr>
        <w:t>с</w:t>
      </w:r>
      <w:r w:rsidRPr="00BF2636">
        <w:rPr>
          <w:rFonts w:ascii="Times New Roman" w:eastAsia="Times New Roman" w:hAnsi="Times New Roman"/>
          <w:color w:val="000000"/>
          <w:sz w:val="24"/>
          <w:szCs w:val="24"/>
          <w:lang w:eastAsia="ru-RU"/>
        </w:rPr>
        <w:t>по</w:t>
      </w:r>
      <w:r w:rsidRPr="00BF2636">
        <w:rPr>
          <w:rFonts w:ascii="Times New Roman" w:eastAsia="Times New Roman" w:hAnsi="Times New Roman"/>
          <w:color w:val="000000"/>
          <w:spacing w:val="1"/>
          <w:sz w:val="24"/>
          <w:szCs w:val="24"/>
          <w:lang w:eastAsia="ru-RU"/>
        </w:rPr>
        <w:t>р</w:t>
      </w:r>
      <w:r w:rsidRPr="00BF2636">
        <w:rPr>
          <w:rFonts w:ascii="Times New Roman" w:eastAsia="Times New Roman" w:hAnsi="Times New Roman"/>
          <w:color w:val="000000"/>
          <w:sz w:val="24"/>
          <w:szCs w:val="24"/>
          <w:lang w:eastAsia="ru-RU"/>
        </w:rPr>
        <w:t>т</w:t>
      </w:r>
      <w:r w:rsidRPr="00BF2636">
        <w:rPr>
          <w:rFonts w:ascii="Times New Roman" w:eastAsia="Times New Roman" w:hAnsi="Times New Roman"/>
          <w:color w:val="000000"/>
          <w:spacing w:val="-1"/>
          <w:sz w:val="24"/>
          <w:szCs w:val="24"/>
          <w:lang w:eastAsia="ru-RU"/>
        </w:rPr>
        <w:t>н</w:t>
      </w:r>
      <w:r w:rsidRPr="00BF2636">
        <w:rPr>
          <w:rFonts w:ascii="Times New Roman" w:eastAsia="Times New Roman" w:hAnsi="Times New Roman"/>
          <w:color w:val="000000"/>
          <w:sz w:val="24"/>
          <w:szCs w:val="24"/>
          <w:lang w:eastAsia="ru-RU"/>
        </w:rPr>
        <w:t>ой ин</w:t>
      </w:r>
      <w:r w:rsidRPr="00BF2636">
        <w:rPr>
          <w:rFonts w:ascii="Times New Roman" w:eastAsia="Times New Roman" w:hAnsi="Times New Roman"/>
          <w:color w:val="000000"/>
          <w:spacing w:val="1"/>
          <w:sz w:val="24"/>
          <w:szCs w:val="24"/>
          <w:lang w:eastAsia="ru-RU"/>
        </w:rPr>
        <w:t>фр</w:t>
      </w:r>
      <w:r w:rsidRPr="00BF2636">
        <w:rPr>
          <w:rFonts w:ascii="Times New Roman" w:eastAsia="Times New Roman" w:hAnsi="Times New Roman"/>
          <w:color w:val="000000"/>
          <w:sz w:val="24"/>
          <w:szCs w:val="24"/>
          <w:lang w:eastAsia="ru-RU"/>
        </w:rPr>
        <w:t>а</w:t>
      </w:r>
      <w:r w:rsidRPr="00BF2636">
        <w:rPr>
          <w:rFonts w:ascii="Times New Roman" w:eastAsia="Times New Roman" w:hAnsi="Times New Roman"/>
          <w:color w:val="000000"/>
          <w:spacing w:val="-3"/>
          <w:sz w:val="24"/>
          <w:szCs w:val="24"/>
          <w:lang w:eastAsia="ru-RU"/>
        </w:rPr>
        <w:t>с</w:t>
      </w:r>
      <w:r w:rsidRPr="00BF2636">
        <w:rPr>
          <w:rFonts w:ascii="Times New Roman" w:eastAsia="Times New Roman" w:hAnsi="Times New Roman"/>
          <w:color w:val="000000"/>
          <w:sz w:val="24"/>
          <w:szCs w:val="24"/>
          <w:lang w:eastAsia="ru-RU"/>
        </w:rPr>
        <w:t>т</w:t>
      </w:r>
      <w:r w:rsidRPr="00BF2636">
        <w:rPr>
          <w:rFonts w:ascii="Times New Roman" w:eastAsia="Times New Roman" w:hAnsi="Times New Roman"/>
          <w:color w:val="000000"/>
          <w:spacing w:val="1"/>
          <w:sz w:val="24"/>
          <w:szCs w:val="24"/>
          <w:lang w:eastAsia="ru-RU"/>
        </w:rPr>
        <w:t>р</w:t>
      </w:r>
      <w:r w:rsidRPr="00BF2636">
        <w:rPr>
          <w:rFonts w:ascii="Times New Roman" w:eastAsia="Times New Roman" w:hAnsi="Times New Roman"/>
          <w:color w:val="000000"/>
          <w:spacing w:val="-2"/>
          <w:sz w:val="24"/>
          <w:szCs w:val="24"/>
          <w:lang w:eastAsia="ru-RU"/>
        </w:rPr>
        <w:t>ук</w:t>
      </w:r>
      <w:r w:rsidRPr="00BF2636">
        <w:rPr>
          <w:rFonts w:ascii="Times New Roman" w:eastAsia="Times New Roman" w:hAnsi="Times New Roman"/>
          <w:color w:val="000000"/>
          <w:spacing w:val="2"/>
          <w:sz w:val="24"/>
          <w:szCs w:val="24"/>
          <w:lang w:eastAsia="ru-RU"/>
        </w:rPr>
        <w:t>т</w:t>
      </w:r>
      <w:r w:rsidRPr="00BF2636">
        <w:rPr>
          <w:rFonts w:ascii="Times New Roman" w:eastAsia="Times New Roman" w:hAnsi="Times New Roman"/>
          <w:color w:val="000000"/>
          <w:spacing w:val="-2"/>
          <w:sz w:val="24"/>
          <w:szCs w:val="24"/>
          <w:lang w:eastAsia="ru-RU"/>
        </w:rPr>
        <w:t>у</w:t>
      </w:r>
      <w:r w:rsidRPr="00BF2636">
        <w:rPr>
          <w:rFonts w:ascii="Times New Roman" w:eastAsia="Times New Roman" w:hAnsi="Times New Roman"/>
          <w:color w:val="000000"/>
          <w:sz w:val="24"/>
          <w:szCs w:val="24"/>
          <w:lang w:eastAsia="ru-RU"/>
        </w:rPr>
        <w:t>ры.</w:t>
      </w:r>
    </w:p>
    <w:p w:rsidR="00BF2636" w:rsidRPr="00BF2636" w:rsidRDefault="00BF2636" w:rsidP="00BF2636">
      <w:pPr>
        <w:widowControl w:val="0"/>
        <w:spacing w:after="0" w:line="240" w:lineRule="auto"/>
        <w:ind w:left="1" w:right="-18" w:firstLine="707"/>
        <w:jc w:val="both"/>
        <w:rPr>
          <w:rFonts w:ascii="Times New Roman" w:eastAsia="Times New Roman" w:hAnsi="Times New Roman"/>
          <w:color w:val="000000"/>
          <w:sz w:val="24"/>
          <w:szCs w:val="24"/>
          <w:lang w:eastAsia="ru-RU"/>
        </w:rPr>
      </w:pPr>
      <w:r w:rsidRPr="00BF2636">
        <w:rPr>
          <w:rFonts w:ascii="Times New Roman" w:eastAsia="Times New Roman" w:hAnsi="Times New Roman"/>
          <w:color w:val="000000"/>
          <w:sz w:val="24"/>
          <w:szCs w:val="24"/>
          <w:lang w:eastAsia="ru-RU"/>
        </w:rPr>
        <w:t>А</w:t>
      </w:r>
      <w:r w:rsidRPr="00BF2636">
        <w:rPr>
          <w:rFonts w:ascii="Times New Roman" w:eastAsia="Times New Roman" w:hAnsi="Times New Roman"/>
          <w:color w:val="000000"/>
          <w:spacing w:val="-1"/>
          <w:sz w:val="24"/>
          <w:szCs w:val="24"/>
          <w:lang w:eastAsia="ru-RU"/>
        </w:rPr>
        <w:t>в</w:t>
      </w:r>
      <w:r w:rsidRPr="00BF2636">
        <w:rPr>
          <w:rFonts w:ascii="Times New Roman" w:eastAsia="Times New Roman" w:hAnsi="Times New Roman"/>
          <w:color w:val="000000"/>
          <w:sz w:val="24"/>
          <w:szCs w:val="24"/>
          <w:lang w:eastAsia="ru-RU"/>
        </w:rPr>
        <w:t>т</w:t>
      </w:r>
      <w:r w:rsidRPr="00BF2636">
        <w:rPr>
          <w:rFonts w:ascii="Times New Roman" w:eastAsia="Times New Roman" w:hAnsi="Times New Roman"/>
          <w:color w:val="000000"/>
          <w:spacing w:val="1"/>
          <w:sz w:val="24"/>
          <w:szCs w:val="24"/>
          <w:lang w:eastAsia="ru-RU"/>
        </w:rPr>
        <w:t>о</w:t>
      </w:r>
      <w:r w:rsidRPr="00BF2636">
        <w:rPr>
          <w:rFonts w:ascii="Times New Roman" w:eastAsia="Times New Roman" w:hAnsi="Times New Roman"/>
          <w:color w:val="000000"/>
          <w:sz w:val="24"/>
          <w:szCs w:val="24"/>
          <w:lang w:eastAsia="ru-RU"/>
        </w:rPr>
        <w:t>моби</w:t>
      </w:r>
      <w:r w:rsidRPr="00BF2636">
        <w:rPr>
          <w:rFonts w:ascii="Times New Roman" w:eastAsia="Times New Roman" w:hAnsi="Times New Roman"/>
          <w:color w:val="000000"/>
          <w:spacing w:val="-1"/>
          <w:sz w:val="24"/>
          <w:szCs w:val="24"/>
          <w:lang w:eastAsia="ru-RU"/>
        </w:rPr>
        <w:t>л</w:t>
      </w:r>
      <w:r w:rsidRPr="00BF2636">
        <w:rPr>
          <w:rFonts w:ascii="Times New Roman" w:eastAsia="Times New Roman" w:hAnsi="Times New Roman"/>
          <w:color w:val="000000"/>
          <w:sz w:val="24"/>
          <w:szCs w:val="24"/>
          <w:lang w:eastAsia="ru-RU"/>
        </w:rPr>
        <w:t>ьные</w:t>
      </w:r>
      <w:r w:rsidRPr="00BF2636">
        <w:rPr>
          <w:rFonts w:ascii="Times New Roman" w:eastAsia="Times New Roman" w:hAnsi="Times New Roman"/>
          <w:color w:val="000000"/>
          <w:spacing w:val="43"/>
          <w:sz w:val="24"/>
          <w:szCs w:val="24"/>
          <w:lang w:eastAsia="ru-RU"/>
        </w:rPr>
        <w:t xml:space="preserve"> </w:t>
      </w:r>
      <w:r w:rsidRPr="00BF2636">
        <w:rPr>
          <w:rFonts w:ascii="Times New Roman" w:eastAsia="Times New Roman" w:hAnsi="Times New Roman"/>
          <w:color w:val="000000"/>
          <w:sz w:val="24"/>
          <w:szCs w:val="24"/>
          <w:lang w:eastAsia="ru-RU"/>
        </w:rPr>
        <w:t>д</w:t>
      </w:r>
      <w:r w:rsidRPr="00BF2636">
        <w:rPr>
          <w:rFonts w:ascii="Times New Roman" w:eastAsia="Times New Roman" w:hAnsi="Times New Roman"/>
          <w:color w:val="000000"/>
          <w:spacing w:val="1"/>
          <w:sz w:val="24"/>
          <w:szCs w:val="24"/>
          <w:lang w:eastAsia="ru-RU"/>
        </w:rPr>
        <w:t>оро</w:t>
      </w:r>
      <w:r w:rsidRPr="00BF2636">
        <w:rPr>
          <w:rFonts w:ascii="Times New Roman" w:eastAsia="Times New Roman" w:hAnsi="Times New Roman"/>
          <w:color w:val="000000"/>
          <w:sz w:val="24"/>
          <w:szCs w:val="24"/>
          <w:lang w:eastAsia="ru-RU"/>
        </w:rPr>
        <w:t>ги</w:t>
      </w:r>
      <w:r w:rsidRPr="00BF2636">
        <w:rPr>
          <w:rFonts w:ascii="Times New Roman" w:eastAsia="Times New Roman" w:hAnsi="Times New Roman"/>
          <w:color w:val="000000"/>
          <w:spacing w:val="44"/>
          <w:sz w:val="24"/>
          <w:szCs w:val="24"/>
          <w:lang w:eastAsia="ru-RU"/>
        </w:rPr>
        <w:t xml:space="preserve"> </w:t>
      </w:r>
      <w:r w:rsidRPr="00BF2636">
        <w:rPr>
          <w:rFonts w:ascii="Times New Roman" w:eastAsia="Times New Roman" w:hAnsi="Times New Roman"/>
          <w:color w:val="000000"/>
          <w:sz w:val="24"/>
          <w:szCs w:val="24"/>
          <w:lang w:eastAsia="ru-RU"/>
        </w:rPr>
        <w:t>п</w:t>
      </w:r>
      <w:r w:rsidRPr="00BF2636">
        <w:rPr>
          <w:rFonts w:ascii="Times New Roman" w:eastAsia="Times New Roman" w:hAnsi="Times New Roman"/>
          <w:color w:val="000000"/>
          <w:spacing w:val="1"/>
          <w:sz w:val="24"/>
          <w:szCs w:val="24"/>
          <w:lang w:eastAsia="ru-RU"/>
        </w:rPr>
        <w:t>о</w:t>
      </w:r>
      <w:r w:rsidRPr="00BF2636">
        <w:rPr>
          <w:rFonts w:ascii="Times New Roman" w:eastAsia="Times New Roman" w:hAnsi="Times New Roman"/>
          <w:color w:val="000000"/>
          <w:sz w:val="24"/>
          <w:szCs w:val="24"/>
          <w:lang w:eastAsia="ru-RU"/>
        </w:rPr>
        <w:t>д</w:t>
      </w:r>
      <w:r w:rsidRPr="00BF2636">
        <w:rPr>
          <w:rFonts w:ascii="Times New Roman" w:eastAsia="Times New Roman" w:hAnsi="Times New Roman"/>
          <w:color w:val="000000"/>
          <w:spacing w:val="-1"/>
          <w:sz w:val="24"/>
          <w:szCs w:val="24"/>
          <w:lang w:eastAsia="ru-RU"/>
        </w:rPr>
        <w:t>в</w:t>
      </w:r>
      <w:r w:rsidRPr="00BF2636">
        <w:rPr>
          <w:rFonts w:ascii="Times New Roman" w:eastAsia="Times New Roman" w:hAnsi="Times New Roman"/>
          <w:color w:val="000000"/>
          <w:spacing w:val="1"/>
          <w:sz w:val="24"/>
          <w:szCs w:val="24"/>
          <w:lang w:eastAsia="ru-RU"/>
        </w:rPr>
        <w:t>ер</w:t>
      </w:r>
      <w:r w:rsidRPr="00BF2636">
        <w:rPr>
          <w:rFonts w:ascii="Times New Roman" w:eastAsia="Times New Roman" w:hAnsi="Times New Roman"/>
          <w:color w:val="000000"/>
          <w:sz w:val="24"/>
          <w:szCs w:val="24"/>
          <w:lang w:eastAsia="ru-RU"/>
        </w:rPr>
        <w:t>жены</w:t>
      </w:r>
      <w:r w:rsidRPr="00BF2636">
        <w:rPr>
          <w:rFonts w:ascii="Times New Roman" w:eastAsia="Times New Roman" w:hAnsi="Times New Roman"/>
          <w:color w:val="000000"/>
          <w:spacing w:val="43"/>
          <w:sz w:val="24"/>
          <w:szCs w:val="24"/>
          <w:lang w:eastAsia="ru-RU"/>
        </w:rPr>
        <w:t xml:space="preserve"> </w:t>
      </w:r>
      <w:r w:rsidRPr="00BF2636">
        <w:rPr>
          <w:rFonts w:ascii="Times New Roman" w:eastAsia="Times New Roman" w:hAnsi="Times New Roman"/>
          <w:color w:val="000000"/>
          <w:sz w:val="24"/>
          <w:szCs w:val="24"/>
          <w:lang w:eastAsia="ru-RU"/>
        </w:rPr>
        <w:t>вли</w:t>
      </w:r>
      <w:r w:rsidRPr="00BF2636">
        <w:rPr>
          <w:rFonts w:ascii="Times New Roman" w:eastAsia="Times New Roman" w:hAnsi="Times New Roman"/>
          <w:color w:val="000000"/>
          <w:spacing w:val="1"/>
          <w:sz w:val="24"/>
          <w:szCs w:val="24"/>
          <w:lang w:eastAsia="ru-RU"/>
        </w:rPr>
        <w:t>я</w:t>
      </w:r>
      <w:r w:rsidRPr="00BF2636">
        <w:rPr>
          <w:rFonts w:ascii="Times New Roman" w:eastAsia="Times New Roman" w:hAnsi="Times New Roman"/>
          <w:color w:val="000000"/>
          <w:sz w:val="24"/>
          <w:szCs w:val="24"/>
          <w:lang w:eastAsia="ru-RU"/>
        </w:rPr>
        <w:t>нию</w:t>
      </w:r>
      <w:r w:rsidRPr="00BF2636">
        <w:rPr>
          <w:rFonts w:ascii="Times New Roman" w:eastAsia="Times New Roman" w:hAnsi="Times New Roman"/>
          <w:color w:val="000000"/>
          <w:spacing w:val="43"/>
          <w:sz w:val="24"/>
          <w:szCs w:val="24"/>
          <w:lang w:eastAsia="ru-RU"/>
        </w:rPr>
        <w:t xml:space="preserve"> </w:t>
      </w:r>
      <w:r w:rsidRPr="00BF2636">
        <w:rPr>
          <w:rFonts w:ascii="Times New Roman" w:eastAsia="Times New Roman" w:hAnsi="Times New Roman"/>
          <w:color w:val="000000"/>
          <w:sz w:val="24"/>
          <w:szCs w:val="24"/>
          <w:lang w:eastAsia="ru-RU"/>
        </w:rPr>
        <w:t>п</w:t>
      </w:r>
      <w:r w:rsidRPr="00BF2636">
        <w:rPr>
          <w:rFonts w:ascii="Times New Roman" w:eastAsia="Times New Roman" w:hAnsi="Times New Roman"/>
          <w:color w:val="000000"/>
          <w:spacing w:val="1"/>
          <w:sz w:val="24"/>
          <w:szCs w:val="24"/>
          <w:lang w:eastAsia="ru-RU"/>
        </w:rPr>
        <w:t>р</w:t>
      </w:r>
      <w:r w:rsidRPr="00BF2636">
        <w:rPr>
          <w:rFonts w:ascii="Times New Roman" w:eastAsia="Times New Roman" w:hAnsi="Times New Roman"/>
          <w:color w:val="000000"/>
          <w:sz w:val="24"/>
          <w:szCs w:val="24"/>
          <w:lang w:eastAsia="ru-RU"/>
        </w:rPr>
        <w:t>ир</w:t>
      </w:r>
      <w:r w:rsidRPr="00BF2636">
        <w:rPr>
          <w:rFonts w:ascii="Times New Roman" w:eastAsia="Times New Roman" w:hAnsi="Times New Roman"/>
          <w:color w:val="000000"/>
          <w:spacing w:val="1"/>
          <w:sz w:val="24"/>
          <w:szCs w:val="24"/>
          <w:lang w:eastAsia="ru-RU"/>
        </w:rPr>
        <w:t>о</w:t>
      </w:r>
      <w:r w:rsidRPr="00BF2636">
        <w:rPr>
          <w:rFonts w:ascii="Times New Roman" w:eastAsia="Times New Roman" w:hAnsi="Times New Roman"/>
          <w:color w:val="000000"/>
          <w:sz w:val="24"/>
          <w:szCs w:val="24"/>
          <w:lang w:eastAsia="ru-RU"/>
        </w:rPr>
        <w:t>дной</w:t>
      </w:r>
      <w:r w:rsidRPr="00BF2636">
        <w:rPr>
          <w:rFonts w:ascii="Times New Roman" w:eastAsia="Times New Roman" w:hAnsi="Times New Roman"/>
          <w:color w:val="000000"/>
          <w:spacing w:val="43"/>
          <w:sz w:val="24"/>
          <w:szCs w:val="24"/>
          <w:lang w:eastAsia="ru-RU"/>
        </w:rPr>
        <w:t xml:space="preserve"> </w:t>
      </w:r>
      <w:r w:rsidRPr="00BF2636">
        <w:rPr>
          <w:rFonts w:ascii="Times New Roman" w:eastAsia="Times New Roman" w:hAnsi="Times New Roman"/>
          <w:color w:val="000000"/>
          <w:spacing w:val="1"/>
          <w:sz w:val="24"/>
          <w:szCs w:val="24"/>
          <w:lang w:eastAsia="ru-RU"/>
        </w:rPr>
        <w:t>о</w:t>
      </w:r>
      <w:r w:rsidRPr="00BF2636">
        <w:rPr>
          <w:rFonts w:ascii="Times New Roman" w:eastAsia="Times New Roman" w:hAnsi="Times New Roman"/>
          <w:color w:val="000000"/>
          <w:sz w:val="24"/>
          <w:szCs w:val="24"/>
          <w:lang w:eastAsia="ru-RU"/>
        </w:rPr>
        <w:t>к</w:t>
      </w:r>
      <w:r w:rsidRPr="00BF2636">
        <w:rPr>
          <w:rFonts w:ascii="Times New Roman" w:eastAsia="Times New Roman" w:hAnsi="Times New Roman"/>
          <w:color w:val="000000"/>
          <w:spacing w:val="1"/>
          <w:sz w:val="24"/>
          <w:szCs w:val="24"/>
          <w:lang w:eastAsia="ru-RU"/>
        </w:rPr>
        <w:t>р</w:t>
      </w:r>
      <w:r w:rsidRPr="00BF2636">
        <w:rPr>
          <w:rFonts w:ascii="Times New Roman" w:eastAsia="Times New Roman" w:hAnsi="Times New Roman"/>
          <w:color w:val="000000"/>
          <w:spacing w:val="-3"/>
          <w:sz w:val="24"/>
          <w:szCs w:val="24"/>
          <w:lang w:eastAsia="ru-RU"/>
        </w:rPr>
        <w:t>у</w:t>
      </w:r>
      <w:r w:rsidRPr="00BF2636">
        <w:rPr>
          <w:rFonts w:ascii="Times New Roman" w:eastAsia="Times New Roman" w:hAnsi="Times New Roman"/>
          <w:color w:val="000000"/>
          <w:spacing w:val="2"/>
          <w:sz w:val="24"/>
          <w:szCs w:val="24"/>
          <w:lang w:eastAsia="ru-RU"/>
        </w:rPr>
        <w:t>ж</w:t>
      </w:r>
      <w:r w:rsidRPr="00BF2636">
        <w:rPr>
          <w:rFonts w:ascii="Times New Roman" w:eastAsia="Times New Roman" w:hAnsi="Times New Roman"/>
          <w:color w:val="000000"/>
          <w:sz w:val="24"/>
          <w:szCs w:val="24"/>
          <w:lang w:eastAsia="ru-RU"/>
        </w:rPr>
        <w:t>ающей</w:t>
      </w:r>
      <w:r w:rsidRPr="00BF2636">
        <w:rPr>
          <w:rFonts w:ascii="Times New Roman" w:eastAsia="Times New Roman" w:hAnsi="Times New Roman"/>
          <w:color w:val="000000"/>
          <w:spacing w:val="45"/>
          <w:sz w:val="24"/>
          <w:szCs w:val="24"/>
          <w:lang w:eastAsia="ru-RU"/>
        </w:rPr>
        <w:t xml:space="preserve"> </w:t>
      </w:r>
      <w:r w:rsidRPr="00BF2636">
        <w:rPr>
          <w:rFonts w:ascii="Times New Roman" w:eastAsia="Times New Roman" w:hAnsi="Times New Roman"/>
          <w:color w:val="000000"/>
          <w:sz w:val="24"/>
          <w:szCs w:val="24"/>
          <w:lang w:eastAsia="ru-RU"/>
        </w:rPr>
        <w:t>среды,</w:t>
      </w:r>
      <w:r w:rsidRPr="00BF2636">
        <w:rPr>
          <w:rFonts w:ascii="Times New Roman" w:eastAsia="Times New Roman" w:hAnsi="Times New Roman"/>
          <w:color w:val="000000"/>
          <w:spacing w:val="45"/>
          <w:sz w:val="24"/>
          <w:szCs w:val="24"/>
          <w:lang w:eastAsia="ru-RU"/>
        </w:rPr>
        <w:t xml:space="preserve"> </w:t>
      </w:r>
      <w:r w:rsidRPr="00BF2636">
        <w:rPr>
          <w:rFonts w:ascii="Times New Roman" w:eastAsia="Times New Roman" w:hAnsi="Times New Roman"/>
          <w:color w:val="000000"/>
          <w:sz w:val="24"/>
          <w:szCs w:val="24"/>
          <w:lang w:eastAsia="ru-RU"/>
        </w:rPr>
        <w:t>хо</w:t>
      </w:r>
      <w:r w:rsidRPr="00BF2636">
        <w:rPr>
          <w:rFonts w:ascii="Times New Roman" w:eastAsia="Times New Roman" w:hAnsi="Times New Roman"/>
          <w:color w:val="000000"/>
          <w:spacing w:val="1"/>
          <w:sz w:val="24"/>
          <w:szCs w:val="24"/>
          <w:lang w:eastAsia="ru-RU"/>
        </w:rPr>
        <w:t>зя</w:t>
      </w:r>
      <w:r w:rsidRPr="00BF2636">
        <w:rPr>
          <w:rFonts w:ascii="Times New Roman" w:eastAsia="Times New Roman" w:hAnsi="Times New Roman"/>
          <w:color w:val="000000"/>
          <w:sz w:val="24"/>
          <w:szCs w:val="24"/>
          <w:lang w:eastAsia="ru-RU"/>
        </w:rPr>
        <w:t>йств</w:t>
      </w:r>
      <w:r w:rsidRPr="00BF2636">
        <w:rPr>
          <w:rFonts w:ascii="Times New Roman" w:eastAsia="Times New Roman" w:hAnsi="Times New Roman"/>
          <w:color w:val="000000"/>
          <w:spacing w:val="-1"/>
          <w:sz w:val="24"/>
          <w:szCs w:val="24"/>
          <w:lang w:eastAsia="ru-RU"/>
        </w:rPr>
        <w:t>е</w:t>
      </w:r>
      <w:r w:rsidRPr="00BF2636">
        <w:rPr>
          <w:rFonts w:ascii="Times New Roman" w:eastAsia="Times New Roman" w:hAnsi="Times New Roman"/>
          <w:color w:val="000000"/>
          <w:sz w:val="24"/>
          <w:szCs w:val="24"/>
          <w:lang w:eastAsia="ru-RU"/>
        </w:rPr>
        <w:t>нной</w:t>
      </w:r>
      <w:r w:rsidRPr="00BF2636">
        <w:rPr>
          <w:rFonts w:ascii="Times New Roman" w:eastAsia="Times New Roman" w:hAnsi="Times New Roman"/>
          <w:color w:val="000000"/>
          <w:spacing w:val="43"/>
          <w:sz w:val="24"/>
          <w:szCs w:val="24"/>
          <w:lang w:eastAsia="ru-RU"/>
        </w:rPr>
        <w:t xml:space="preserve"> </w:t>
      </w:r>
      <w:r w:rsidRPr="00BF2636">
        <w:rPr>
          <w:rFonts w:ascii="Times New Roman" w:eastAsia="Times New Roman" w:hAnsi="Times New Roman"/>
          <w:color w:val="000000"/>
          <w:sz w:val="24"/>
          <w:szCs w:val="24"/>
          <w:lang w:eastAsia="ru-RU"/>
        </w:rPr>
        <w:t>деятельности челов</w:t>
      </w:r>
      <w:r w:rsidRPr="00BF2636">
        <w:rPr>
          <w:rFonts w:ascii="Times New Roman" w:eastAsia="Times New Roman" w:hAnsi="Times New Roman"/>
          <w:color w:val="000000"/>
          <w:spacing w:val="-1"/>
          <w:sz w:val="24"/>
          <w:szCs w:val="24"/>
          <w:lang w:eastAsia="ru-RU"/>
        </w:rPr>
        <w:t>ек</w:t>
      </w:r>
      <w:r w:rsidRPr="00BF2636">
        <w:rPr>
          <w:rFonts w:ascii="Times New Roman" w:eastAsia="Times New Roman" w:hAnsi="Times New Roman"/>
          <w:color w:val="000000"/>
          <w:sz w:val="24"/>
          <w:szCs w:val="24"/>
          <w:lang w:eastAsia="ru-RU"/>
        </w:rPr>
        <w:t>а</w:t>
      </w:r>
      <w:r w:rsidRPr="00BF2636">
        <w:rPr>
          <w:rFonts w:ascii="Times New Roman" w:eastAsia="Times New Roman" w:hAnsi="Times New Roman"/>
          <w:color w:val="000000"/>
          <w:spacing w:val="47"/>
          <w:sz w:val="24"/>
          <w:szCs w:val="24"/>
          <w:lang w:eastAsia="ru-RU"/>
        </w:rPr>
        <w:t xml:space="preserve"> </w:t>
      </w:r>
      <w:r w:rsidRPr="00BF2636">
        <w:rPr>
          <w:rFonts w:ascii="Times New Roman" w:eastAsia="Times New Roman" w:hAnsi="Times New Roman"/>
          <w:color w:val="000000"/>
          <w:sz w:val="24"/>
          <w:szCs w:val="24"/>
          <w:lang w:eastAsia="ru-RU"/>
        </w:rPr>
        <w:t>и</w:t>
      </w:r>
      <w:r w:rsidRPr="00BF2636">
        <w:rPr>
          <w:rFonts w:ascii="Times New Roman" w:eastAsia="Times New Roman" w:hAnsi="Times New Roman"/>
          <w:color w:val="000000"/>
          <w:spacing w:val="48"/>
          <w:sz w:val="24"/>
          <w:szCs w:val="24"/>
          <w:lang w:eastAsia="ru-RU"/>
        </w:rPr>
        <w:t xml:space="preserve"> </w:t>
      </w:r>
      <w:r w:rsidRPr="00BF2636">
        <w:rPr>
          <w:rFonts w:ascii="Times New Roman" w:eastAsia="Times New Roman" w:hAnsi="Times New Roman"/>
          <w:color w:val="000000"/>
          <w:sz w:val="24"/>
          <w:szCs w:val="24"/>
          <w:lang w:eastAsia="ru-RU"/>
        </w:rPr>
        <w:t>п</w:t>
      </w:r>
      <w:r w:rsidRPr="00BF2636">
        <w:rPr>
          <w:rFonts w:ascii="Times New Roman" w:eastAsia="Times New Roman" w:hAnsi="Times New Roman"/>
          <w:color w:val="000000"/>
          <w:spacing w:val="1"/>
          <w:sz w:val="24"/>
          <w:szCs w:val="24"/>
          <w:lang w:eastAsia="ru-RU"/>
        </w:rPr>
        <w:t>о</w:t>
      </w:r>
      <w:r w:rsidRPr="00BF2636">
        <w:rPr>
          <w:rFonts w:ascii="Times New Roman" w:eastAsia="Times New Roman" w:hAnsi="Times New Roman"/>
          <w:color w:val="000000"/>
          <w:sz w:val="24"/>
          <w:szCs w:val="24"/>
          <w:lang w:eastAsia="ru-RU"/>
        </w:rPr>
        <w:t>ст</w:t>
      </w:r>
      <w:r w:rsidRPr="00BF2636">
        <w:rPr>
          <w:rFonts w:ascii="Times New Roman" w:eastAsia="Times New Roman" w:hAnsi="Times New Roman"/>
          <w:color w:val="000000"/>
          <w:spacing w:val="1"/>
          <w:sz w:val="24"/>
          <w:szCs w:val="24"/>
          <w:lang w:eastAsia="ru-RU"/>
        </w:rPr>
        <w:t>оя</w:t>
      </w:r>
      <w:r w:rsidRPr="00BF2636">
        <w:rPr>
          <w:rFonts w:ascii="Times New Roman" w:eastAsia="Times New Roman" w:hAnsi="Times New Roman"/>
          <w:color w:val="000000"/>
          <w:sz w:val="24"/>
          <w:szCs w:val="24"/>
          <w:lang w:eastAsia="ru-RU"/>
        </w:rPr>
        <w:t>нн</w:t>
      </w:r>
      <w:r w:rsidRPr="00BF2636">
        <w:rPr>
          <w:rFonts w:ascii="Times New Roman" w:eastAsia="Times New Roman" w:hAnsi="Times New Roman"/>
          <w:color w:val="000000"/>
          <w:spacing w:val="1"/>
          <w:sz w:val="24"/>
          <w:szCs w:val="24"/>
          <w:lang w:eastAsia="ru-RU"/>
        </w:rPr>
        <w:t>о</w:t>
      </w:r>
      <w:r w:rsidRPr="00BF2636">
        <w:rPr>
          <w:rFonts w:ascii="Times New Roman" w:eastAsia="Times New Roman" w:hAnsi="Times New Roman"/>
          <w:color w:val="000000"/>
          <w:sz w:val="24"/>
          <w:szCs w:val="24"/>
          <w:lang w:eastAsia="ru-RU"/>
        </w:rPr>
        <w:t>му</w:t>
      </w:r>
      <w:r w:rsidRPr="00BF2636">
        <w:rPr>
          <w:rFonts w:ascii="Times New Roman" w:eastAsia="Times New Roman" w:hAnsi="Times New Roman"/>
          <w:color w:val="000000"/>
          <w:spacing w:val="46"/>
          <w:sz w:val="24"/>
          <w:szCs w:val="24"/>
          <w:lang w:eastAsia="ru-RU"/>
        </w:rPr>
        <w:t xml:space="preserve"> </w:t>
      </w:r>
      <w:r w:rsidRPr="00BF2636">
        <w:rPr>
          <w:rFonts w:ascii="Times New Roman" w:eastAsia="Times New Roman" w:hAnsi="Times New Roman"/>
          <w:color w:val="000000"/>
          <w:sz w:val="24"/>
          <w:szCs w:val="24"/>
          <w:lang w:eastAsia="ru-RU"/>
        </w:rPr>
        <w:t>во</w:t>
      </w:r>
      <w:r w:rsidRPr="00BF2636">
        <w:rPr>
          <w:rFonts w:ascii="Times New Roman" w:eastAsia="Times New Roman" w:hAnsi="Times New Roman"/>
          <w:color w:val="000000"/>
          <w:spacing w:val="1"/>
          <w:sz w:val="24"/>
          <w:szCs w:val="24"/>
          <w:lang w:eastAsia="ru-RU"/>
        </w:rPr>
        <w:t>з</w:t>
      </w:r>
      <w:r w:rsidRPr="00BF2636">
        <w:rPr>
          <w:rFonts w:ascii="Times New Roman" w:eastAsia="Times New Roman" w:hAnsi="Times New Roman"/>
          <w:color w:val="000000"/>
          <w:sz w:val="24"/>
          <w:szCs w:val="24"/>
          <w:lang w:eastAsia="ru-RU"/>
        </w:rPr>
        <w:t>дей</w:t>
      </w:r>
      <w:r w:rsidRPr="00BF2636">
        <w:rPr>
          <w:rFonts w:ascii="Times New Roman" w:eastAsia="Times New Roman" w:hAnsi="Times New Roman"/>
          <w:color w:val="000000"/>
          <w:spacing w:val="-1"/>
          <w:sz w:val="24"/>
          <w:szCs w:val="24"/>
          <w:lang w:eastAsia="ru-RU"/>
        </w:rPr>
        <w:t>с</w:t>
      </w:r>
      <w:r w:rsidRPr="00BF2636">
        <w:rPr>
          <w:rFonts w:ascii="Times New Roman" w:eastAsia="Times New Roman" w:hAnsi="Times New Roman"/>
          <w:color w:val="000000"/>
          <w:sz w:val="24"/>
          <w:szCs w:val="24"/>
          <w:lang w:eastAsia="ru-RU"/>
        </w:rPr>
        <w:t>твию</w:t>
      </w:r>
      <w:r w:rsidRPr="00BF2636">
        <w:rPr>
          <w:rFonts w:ascii="Times New Roman" w:eastAsia="Times New Roman" w:hAnsi="Times New Roman"/>
          <w:color w:val="000000"/>
          <w:spacing w:val="47"/>
          <w:sz w:val="24"/>
          <w:szCs w:val="24"/>
          <w:lang w:eastAsia="ru-RU"/>
        </w:rPr>
        <w:t xml:space="preserve"> </w:t>
      </w:r>
      <w:r w:rsidRPr="00BF2636">
        <w:rPr>
          <w:rFonts w:ascii="Times New Roman" w:eastAsia="Times New Roman" w:hAnsi="Times New Roman"/>
          <w:color w:val="000000"/>
          <w:sz w:val="24"/>
          <w:szCs w:val="24"/>
          <w:lang w:eastAsia="ru-RU"/>
        </w:rPr>
        <w:t>т</w:t>
      </w:r>
      <w:r w:rsidRPr="00BF2636">
        <w:rPr>
          <w:rFonts w:ascii="Times New Roman" w:eastAsia="Times New Roman" w:hAnsi="Times New Roman"/>
          <w:color w:val="000000"/>
          <w:spacing w:val="2"/>
          <w:sz w:val="24"/>
          <w:szCs w:val="24"/>
          <w:lang w:eastAsia="ru-RU"/>
        </w:rPr>
        <w:t>р</w:t>
      </w:r>
      <w:r w:rsidRPr="00BF2636">
        <w:rPr>
          <w:rFonts w:ascii="Times New Roman" w:eastAsia="Times New Roman" w:hAnsi="Times New Roman"/>
          <w:color w:val="000000"/>
          <w:sz w:val="24"/>
          <w:szCs w:val="24"/>
          <w:lang w:eastAsia="ru-RU"/>
        </w:rPr>
        <w:t>ан</w:t>
      </w:r>
      <w:r w:rsidRPr="00BF2636">
        <w:rPr>
          <w:rFonts w:ascii="Times New Roman" w:eastAsia="Times New Roman" w:hAnsi="Times New Roman"/>
          <w:color w:val="000000"/>
          <w:spacing w:val="-1"/>
          <w:sz w:val="24"/>
          <w:szCs w:val="24"/>
          <w:lang w:eastAsia="ru-RU"/>
        </w:rPr>
        <w:t>с</w:t>
      </w:r>
      <w:r w:rsidRPr="00BF2636">
        <w:rPr>
          <w:rFonts w:ascii="Times New Roman" w:eastAsia="Times New Roman" w:hAnsi="Times New Roman"/>
          <w:color w:val="000000"/>
          <w:sz w:val="24"/>
          <w:szCs w:val="24"/>
          <w:lang w:eastAsia="ru-RU"/>
        </w:rPr>
        <w:t>по</w:t>
      </w:r>
      <w:r w:rsidRPr="00BF2636">
        <w:rPr>
          <w:rFonts w:ascii="Times New Roman" w:eastAsia="Times New Roman" w:hAnsi="Times New Roman"/>
          <w:color w:val="000000"/>
          <w:spacing w:val="1"/>
          <w:sz w:val="24"/>
          <w:szCs w:val="24"/>
          <w:lang w:eastAsia="ru-RU"/>
        </w:rPr>
        <w:t>р</w:t>
      </w:r>
      <w:r w:rsidRPr="00BF2636">
        <w:rPr>
          <w:rFonts w:ascii="Times New Roman" w:eastAsia="Times New Roman" w:hAnsi="Times New Roman"/>
          <w:color w:val="000000"/>
          <w:sz w:val="24"/>
          <w:szCs w:val="24"/>
          <w:lang w:eastAsia="ru-RU"/>
        </w:rPr>
        <w:t>тных</w:t>
      </w:r>
      <w:r w:rsidRPr="00BF2636">
        <w:rPr>
          <w:rFonts w:ascii="Times New Roman" w:eastAsia="Times New Roman" w:hAnsi="Times New Roman"/>
          <w:color w:val="000000"/>
          <w:spacing w:val="47"/>
          <w:sz w:val="24"/>
          <w:szCs w:val="24"/>
          <w:lang w:eastAsia="ru-RU"/>
        </w:rPr>
        <w:t xml:space="preserve"> </w:t>
      </w:r>
      <w:r w:rsidRPr="00BF2636">
        <w:rPr>
          <w:rFonts w:ascii="Times New Roman" w:eastAsia="Times New Roman" w:hAnsi="Times New Roman"/>
          <w:color w:val="000000"/>
          <w:sz w:val="24"/>
          <w:szCs w:val="24"/>
          <w:lang w:eastAsia="ru-RU"/>
        </w:rPr>
        <w:lastRenderedPageBreak/>
        <w:t>средс</w:t>
      </w:r>
      <w:r w:rsidRPr="00BF2636">
        <w:rPr>
          <w:rFonts w:ascii="Times New Roman" w:eastAsia="Times New Roman" w:hAnsi="Times New Roman"/>
          <w:color w:val="000000"/>
          <w:spacing w:val="2"/>
          <w:sz w:val="24"/>
          <w:szCs w:val="24"/>
          <w:lang w:eastAsia="ru-RU"/>
        </w:rPr>
        <w:t>т</w:t>
      </w:r>
      <w:r w:rsidRPr="00BF2636">
        <w:rPr>
          <w:rFonts w:ascii="Times New Roman" w:eastAsia="Times New Roman" w:hAnsi="Times New Roman"/>
          <w:color w:val="000000"/>
          <w:sz w:val="24"/>
          <w:szCs w:val="24"/>
          <w:lang w:eastAsia="ru-RU"/>
        </w:rPr>
        <w:t>в,</w:t>
      </w:r>
      <w:r w:rsidRPr="00BF2636">
        <w:rPr>
          <w:rFonts w:ascii="Times New Roman" w:eastAsia="Times New Roman" w:hAnsi="Times New Roman"/>
          <w:color w:val="000000"/>
          <w:spacing w:val="48"/>
          <w:sz w:val="24"/>
          <w:szCs w:val="24"/>
          <w:lang w:eastAsia="ru-RU"/>
        </w:rPr>
        <w:t xml:space="preserve"> </w:t>
      </w:r>
      <w:r w:rsidRPr="00BF2636">
        <w:rPr>
          <w:rFonts w:ascii="Times New Roman" w:eastAsia="Times New Roman" w:hAnsi="Times New Roman"/>
          <w:color w:val="000000"/>
          <w:sz w:val="24"/>
          <w:szCs w:val="24"/>
          <w:lang w:eastAsia="ru-RU"/>
        </w:rPr>
        <w:t>в</w:t>
      </w:r>
      <w:r w:rsidRPr="00BF2636">
        <w:rPr>
          <w:rFonts w:ascii="Times New Roman" w:eastAsia="Times New Roman" w:hAnsi="Times New Roman"/>
          <w:color w:val="000000"/>
          <w:spacing w:val="47"/>
          <w:sz w:val="24"/>
          <w:szCs w:val="24"/>
          <w:lang w:eastAsia="ru-RU"/>
        </w:rPr>
        <w:t xml:space="preserve"> </w:t>
      </w:r>
      <w:r w:rsidRPr="00BF2636">
        <w:rPr>
          <w:rFonts w:ascii="Times New Roman" w:eastAsia="Times New Roman" w:hAnsi="Times New Roman"/>
          <w:color w:val="000000"/>
          <w:spacing w:val="1"/>
          <w:sz w:val="24"/>
          <w:szCs w:val="24"/>
          <w:lang w:eastAsia="ru-RU"/>
        </w:rPr>
        <w:t>р</w:t>
      </w:r>
      <w:r w:rsidRPr="00BF2636">
        <w:rPr>
          <w:rFonts w:ascii="Times New Roman" w:eastAsia="Times New Roman" w:hAnsi="Times New Roman"/>
          <w:color w:val="000000"/>
          <w:sz w:val="24"/>
          <w:szCs w:val="24"/>
          <w:lang w:eastAsia="ru-RU"/>
        </w:rPr>
        <w:t>ез</w:t>
      </w:r>
      <w:r w:rsidRPr="00BF2636">
        <w:rPr>
          <w:rFonts w:ascii="Times New Roman" w:eastAsia="Times New Roman" w:hAnsi="Times New Roman"/>
          <w:color w:val="000000"/>
          <w:spacing w:val="-2"/>
          <w:sz w:val="24"/>
          <w:szCs w:val="24"/>
          <w:lang w:eastAsia="ru-RU"/>
        </w:rPr>
        <w:t>у</w:t>
      </w:r>
      <w:r w:rsidRPr="00BF2636">
        <w:rPr>
          <w:rFonts w:ascii="Times New Roman" w:eastAsia="Times New Roman" w:hAnsi="Times New Roman"/>
          <w:color w:val="000000"/>
          <w:sz w:val="24"/>
          <w:szCs w:val="24"/>
          <w:lang w:eastAsia="ru-RU"/>
        </w:rPr>
        <w:t>льта</w:t>
      </w:r>
      <w:r w:rsidRPr="00BF2636">
        <w:rPr>
          <w:rFonts w:ascii="Times New Roman" w:eastAsia="Times New Roman" w:hAnsi="Times New Roman"/>
          <w:color w:val="000000"/>
          <w:spacing w:val="5"/>
          <w:sz w:val="24"/>
          <w:szCs w:val="24"/>
          <w:lang w:eastAsia="ru-RU"/>
        </w:rPr>
        <w:t>т</w:t>
      </w:r>
      <w:r w:rsidRPr="00BF2636">
        <w:rPr>
          <w:rFonts w:ascii="Times New Roman" w:eastAsia="Times New Roman" w:hAnsi="Times New Roman"/>
          <w:color w:val="000000"/>
          <w:sz w:val="24"/>
          <w:szCs w:val="24"/>
          <w:lang w:eastAsia="ru-RU"/>
        </w:rPr>
        <w:t>е</w:t>
      </w:r>
      <w:r w:rsidRPr="00BF2636">
        <w:rPr>
          <w:rFonts w:ascii="Times New Roman" w:eastAsia="Times New Roman" w:hAnsi="Times New Roman"/>
          <w:color w:val="000000"/>
          <w:spacing w:val="47"/>
          <w:sz w:val="24"/>
          <w:szCs w:val="24"/>
          <w:lang w:eastAsia="ru-RU"/>
        </w:rPr>
        <w:t xml:space="preserve"> </w:t>
      </w:r>
      <w:r w:rsidRPr="00BF2636">
        <w:rPr>
          <w:rFonts w:ascii="Times New Roman" w:eastAsia="Times New Roman" w:hAnsi="Times New Roman"/>
          <w:color w:val="000000"/>
          <w:spacing w:val="1"/>
          <w:sz w:val="24"/>
          <w:szCs w:val="24"/>
          <w:lang w:eastAsia="ru-RU"/>
        </w:rPr>
        <w:t>ч</w:t>
      </w:r>
      <w:r w:rsidRPr="00BF2636">
        <w:rPr>
          <w:rFonts w:ascii="Times New Roman" w:eastAsia="Times New Roman" w:hAnsi="Times New Roman"/>
          <w:color w:val="000000"/>
          <w:sz w:val="24"/>
          <w:szCs w:val="24"/>
          <w:lang w:eastAsia="ru-RU"/>
        </w:rPr>
        <w:t>его</w:t>
      </w:r>
      <w:r w:rsidRPr="00BF2636">
        <w:rPr>
          <w:rFonts w:ascii="Times New Roman" w:eastAsia="Times New Roman" w:hAnsi="Times New Roman"/>
          <w:color w:val="000000"/>
          <w:spacing w:val="50"/>
          <w:sz w:val="24"/>
          <w:szCs w:val="24"/>
          <w:lang w:eastAsia="ru-RU"/>
        </w:rPr>
        <w:t xml:space="preserve"> </w:t>
      </w:r>
      <w:r w:rsidRPr="00BF2636">
        <w:rPr>
          <w:rFonts w:ascii="Times New Roman" w:eastAsia="Times New Roman" w:hAnsi="Times New Roman"/>
          <w:color w:val="000000"/>
          <w:spacing w:val="-1"/>
          <w:sz w:val="24"/>
          <w:szCs w:val="24"/>
          <w:lang w:eastAsia="ru-RU"/>
        </w:rPr>
        <w:t>м</w:t>
      </w:r>
      <w:r w:rsidRPr="00BF2636">
        <w:rPr>
          <w:rFonts w:ascii="Times New Roman" w:eastAsia="Times New Roman" w:hAnsi="Times New Roman"/>
          <w:color w:val="000000"/>
          <w:sz w:val="24"/>
          <w:szCs w:val="24"/>
          <w:lang w:eastAsia="ru-RU"/>
        </w:rPr>
        <w:t>еняется</w:t>
      </w:r>
      <w:r w:rsidRPr="00BF2636">
        <w:rPr>
          <w:rFonts w:ascii="Times New Roman" w:eastAsia="Times New Roman" w:hAnsi="Times New Roman"/>
          <w:color w:val="000000"/>
          <w:spacing w:val="49"/>
          <w:sz w:val="24"/>
          <w:szCs w:val="24"/>
          <w:lang w:eastAsia="ru-RU"/>
        </w:rPr>
        <w:t xml:space="preserve"> </w:t>
      </w:r>
      <w:r w:rsidRPr="00BF2636">
        <w:rPr>
          <w:rFonts w:ascii="Times New Roman" w:eastAsia="Times New Roman" w:hAnsi="Times New Roman"/>
          <w:color w:val="000000"/>
          <w:sz w:val="24"/>
          <w:szCs w:val="24"/>
          <w:lang w:eastAsia="ru-RU"/>
        </w:rPr>
        <w:t>техник</w:t>
      </w:r>
      <w:r w:rsidRPr="00BF2636">
        <w:rPr>
          <w:rFonts w:ascii="Times New Roman" w:eastAsia="Times New Roman" w:hAnsi="Times New Roman"/>
          <w:color w:val="000000"/>
          <w:spacing w:val="1"/>
          <w:sz w:val="24"/>
          <w:szCs w:val="24"/>
          <w:lang w:eastAsia="ru-RU"/>
        </w:rPr>
        <w:t>о-</w:t>
      </w:r>
      <w:r w:rsidRPr="00BF2636">
        <w:rPr>
          <w:rFonts w:ascii="Times New Roman" w:eastAsia="Times New Roman" w:hAnsi="Times New Roman"/>
          <w:color w:val="000000"/>
          <w:sz w:val="24"/>
          <w:szCs w:val="24"/>
          <w:lang w:eastAsia="ru-RU"/>
        </w:rPr>
        <w:t>эксп</w:t>
      </w:r>
      <w:r w:rsidRPr="00BF2636">
        <w:rPr>
          <w:rFonts w:ascii="Times New Roman" w:eastAsia="Times New Roman" w:hAnsi="Times New Roman"/>
          <w:color w:val="000000"/>
          <w:spacing w:val="1"/>
          <w:sz w:val="24"/>
          <w:szCs w:val="24"/>
          <w:lang w:eastAsia="ru-RU"/>
        </w:rPr>
        <w:t>л</w:t>
      </w:r>
      <w:r w:rsidRPr="00BF2636">
        <w:rPr>
          <w:rFonts w:ascii="Times New Roman" w:eastAsia="Times New Roman" w:hAnsi="Times New Roman"/>
          <w:color w:val="000000"/>
          <w:spacing w:val="-2"/>
          <w:sz w:val="24"/>
          <w:szCs w:val="24"/>
          <w:lang w:eastAsia="ru-RU"/>
        </w:rPr>
        <w:t>у</w:t>
      </w:r>
      <w:r w:rsidRPr="00BF2636">
        <w:rPr>
          <w:rFonts w:ascii="Times New Roman" w:eastAsia="Times New Roman" w:hAnsi="Times New Roman"/>
          <w:color w:val="000000"/>
          <w:spacing w:val="1"/>
          <w:sz w:val="24"/>
          <w:szCs w:val="24"/>
          <w:lang w:eastAsia="ru-RU"/>
        </w:rPr>
        <w:t>т</w:t>
      </w:r>
      <w:r w:rsidRPr="00BF2636">
        <w:rPr>
          <w:rFonts w:ascii="Times New Roman" w:eastAsia="Times New Roman" w:hAnsi="Times New Roman"/>
          <w:color w:val="000000"/>
          <w:sz w:val="24"/>
          <w:szCs w:val="24"/>
          <w:lang w:eastAsia="ru-RU"/>
        </w:rPr>
        <w:t>ационное сост</w:t>
      </w:r>
      <w:r w:rsidRPr="00BF2636">
        <w:rPr>
          <w:rFonts w:ascii="Times New Roman" w:eastAsia="Times New Roman" w:hAnsi="Times New Roman"/>
          <w:color w:val="000000"/>
          <w:spacing w:val="1"/>
          <w:sz w:val="24"/>
          <w:szCs w:val="24"/>
          <w:lang w:eastAsia="ru-RU"/>
        </w:rPr>
        <w:t>оя</w:t>
      </w:r>
      <w:r w:rsidRPr="00BF2636">
        <w:rPr>
          <w:rFonts w:ascii="Times New Roman" w:eastAsia="Times New Roman" w:hAnsi="Times New Roman"/>
          <w:color w:val="000000"/>
          <w:sz w:val="24"/>
          <w:szCs w:val="24"/>
          <w:lang w:eastAsia="ru-RU"/>
        </w:rPr>
        <w:t>ние</w:t>
      </w:r>
      <w:r w:rsidRPr="00BF2636">
        <w:rPr>
          <w:rFonts w:ascii="Times New Roman" w:eastAsia="Times New Roman" w:hAnsi="Times New Roman"/>
          <w:color w:val="000000"/>
          <w:spacing w:val="24"/>
          <w:sz w:val="24"/>
          <w:szCs w:val="24"/>
          <w:lang w:eastAsia="ru-RU"/>
        </w:rPr>
        <w:t xml:space="preserve"> </w:t>
      </w:r>
      <w:r w:rsidRPr="00BF2636">
        <w:rPr>
          <w:rFonts w:ascii="Times New Roman" w:eastAsia="Times New Roman" w:hAnsi="Times New Roman"/>
          <w:color w:val="000000"/>
          <w:sz w:val="24"/>
          <w:szCs w:val="24"/>
          <w:lang w:eastAsia="ru-RU"/>
        </w:rPr>
        <w:t>до</w:t>
      </w:r>
      <w:r w:rsidRPr="00BF2636">
        <w:rPr>
          <w:rFonts w:ascii="Times New Roman" w:eastAsia="Times New Roman" w:hAnsi="Times New Roman"/>
          <w:color w:val="000000"/>
          <w:spacing w:val="2"/>
          <w:sz w:val="24"/>
          <w:szCs w:val="24"/>
          <w:lang w:eastAsia="ru-RU"/>
        </w:rPr>
        <w:t>р</w:t>
      </w:r>
      <w:r w:rsidRPr="00BF2636">
        <w:rPr>
          <w:rFonts w:ascii="Times New Roman" w:eastAsia="Times New Roman" w:hAnsi="Times New Roman"/>
          <w:color w:val="000000"/>
          <w:spacing w:val="-1"/>
          <w:sz w:val="24"/>
          <w:szCs w:val="24"/>
          <w:lang w:eastAsia="ru-RU"/>
        </w:rPr>
        <w:t>о</w:t>
      </w:r>
      <w:r w:rsidRPr="00BF2636">
        <w:rPr>
          <w:rFonts w:ascii="Times New Roman" w:eastAsia="Times New Roman" w:hAnsi="Times New Roman"/>
          <w:color w:val="000000"/>
          <w:sz w:val="24"/>
          <w:szCs w:val="24"/>
          <w:lang w:eastAsia="ru-RU"/>
        </w:rPr>
        <w:t>г.</w:t>
      </w:r>
      <w:r w:rsidRPr="00BF2636">
        <w:rPr>
          <w:rFonts w:ascii="Times New Roman" w:eastAsia="Times New Roman" w:hAnsi="Times New Roman"/>
          <w:color w:val="000000"/>
          <w:spacing w:val="25"/>
          <w:sz w:val="24"/>
          <w:szCs w:val="24"/>
          <w:lang w:eastAsia="ru-RU"/>
        </w:rPr>
        <w:t xml:space="preserve"> </w:t>
      </w:r>
      <w:r w:rsidRPr="00BF2636">
        <w:rPr>
          <w:rFonts w:ascii="Times New Roman" w:eastAsia="Times New Roman" w:hAnsi="Times New Roman"/>
          <w:color w:val="000000"/>
          <w:sz w:val="24"/>
          <w:szCs w:val="24"/>
          <w:lang w:eastAsia="ru-RU"/>
        </w:rPr>
        <w:t>С</w:t>
      </w:r>
      <w:r w:rsidRPr="00BF2636">
        <w:rPr>
          <w:rFonts w:ascii="Times New Roman" w:eastAsia="Times New Roman" w:hAnsi="Times New Roman"/>
          <w:color w:val="000000"/>
          <w:spacing w:val="1"/>
          <w:sz w:val="24"/>
          <w:szCs w:val="24"/>
          <w:lang w:eastAsia="ru-RU"/>
        </w:rPr>
        <w:t>о</w:t>
      </w:r>
      <w:r w:rsidRPr="00BF2636">
        <w:rPr>
          <w:rFonts w:ascii="Times New Roman" w:eastAsia="Times New Roman" w:hAnsi="Times New Roman"/>
          <w:color w:val="000000"/>
          <w:sz w:val="24"/>
          <w:szCs w:val="24"/>
          <w:lang w:eastAsia="ru-RU"/>
        </w:rPr>
        <w:t>стояние</w:t>
      </w:r>
      <w:r w:rsidRPr="00BF2636">
        <w:rPr>
          <w:rFonts w:ascii="Times New Roman" w:eastAsia="Times New Roman" w:hAnsi="Times New Roman"/>
          <w:color w:val="000000"/>
          <w:spacing w:val="23"/>
          <w:sz w:val="24"/>
          <w:szCs w:val="24"/>
          <w:lang w:eastAsia="ru-RU"/>
        </w:rPr>
        <w:t xml:space="preserve"> </w:t>
      </w:r>
      <w:r w:rsidRPr="00BF2636">
        <w:rPr>
          <w:rFonts w:ascii="Times New Roman" w:eastAsia="Times New Roman" w:hAnsi="Times New Roman"/>
          <w:color w:val="000000"/>
          <w:sz w:val="24"/>
          <w:szCs w:val="24"/>
          <w:lang w:eastAsia="ru-RU"/>
        </w:rPr>
        <w:t>с</w:t>
      </w:r>
      <w:r w:rsidRPr="00BF2636">
        <w:rPr>
          <w:rFonts w:ascii="Times New Roman" w:eastAsia="Times New Roman" w:hAnsi="Times New Roman"/>
          <w:color w:val="000000"/>
          <w:spacing w:val="1"/>
          <w:sz w:val="24"/>
          <w:szCs w:val="24"/>
          <w:lang w:eastAsia="ru-RU"/>
        </w:rPr>
        <w:t>е</w:t>
      </w:r>
      <w:r w:rsidRPr="00BF2636">
        <w:rPr>
          <w:rFonts w:ascii="Times New Roman" w:eastAsia="Times New Roman" w:hAnsi="Times New Roman"/>
          <w:color w:val="000000"/>
          <w:sz w:val="24"/>
          <w:szCs w:val="24"/>
          <w:lang w:eastAsia="ru-RU"/>
        </w:rPr>
        <w:t>ти</w:t>
      </w:r>
      <w:r w:rsidRPr="00BF2636">
        <w:rPr>
          <w:rFonts w:ascii="Times New Roman" w:eastAsia="Times New Roman" w:hAnsi="Times New Roman"/>
          <w:color w:val="000000"/>
          <w:spacing w:val="25"/>
          <w:sz w:val="24"/>
          <w:szCs w:val="24"/>
          <w:lang w:eastAsia="ru-RU"/>
        </w:rPr>
        <w:t xml:space="preserve"> </w:t>
      </w:r>
      <w:r w:rsidRPr="00BF2636">
        <w:rPr>
          <w:rFonts w:ascii="Times New Roman" w:eastAsia="Times New Roman" w:hAnsi="Times New Roman"/>
          <w:color w:val="000000"/>
          <w:sz w:val="24"/>
          <w:szCs w:val="24"/>
          <w:lang w:eastAsia="ru-RU"/>
        </w:rPr>
        <w:t>до</w:t>
      </w:r>
      <w:r w:rsidRPr="00BF2636">
        <w:rPr>
          <w:rFonts w:ascii="Times New Roman" w:eastAsia="Times New Roman" w:hAnsi="Times New Roman"/>
          <w:color w:val="000000"/>
          <w:spacing w:val="2"/>
          <w:sz w:val="24"/>
          <w:szCs w:val="24"/>
          <w:lang w:eastAsia="ru-RU"/>
        </w:rPr>
        <w:t>р</w:t>
      </w:r>
      <w:r w:rsidRPr="00BF2636">
        <w:rPr>
          <w:rFonts w:ascii="Times New Roman" w:eastAsia="Times New Roman" w:hAnsi="Times New Roman"/>
          <w:color w:val="000000"/>
          <w:spacing w:val="1"/>
          <w:sz w:val="24"/>
          <w:szCs w:val="24"/>
          <w:lang w:eastAsia="ru-RU"/>
        </w:rPr>
        <w:t>о</w:t>
      </w:r>
      <w:r w:rsidRPr="00BF2636">
        <w:rPr>
          <w:rFonts w:ascii="Times New Roman" w:eastAsia="Times New Roman" w:hAnsi="Times New Roman"/>
          <w:color w:val="000000"/>
          <w:sz w:val="24"/>
          <w:szCs w:val="24"/>
          <w:lang w:eastAsia="ru-RU"/>
        </w:rPr>
        <w:t>г</w:t>
      </w:r>
      <w:r w:rsidRPr="00BF2636">
        <w:rPr>
          <w:rFonts w:ascii="Times New Roman" w:eastAsia="Times New Roman" w:hAnsi="Times New Roman"/>
          <w:color w:val="000000"/>
          <w:spacing w:val="24"/>
          <w:sz w:val="24"/>
          <w:szCs w:val="24"/>
          <w:lang w:eastAsia="ru-RU"/>
        </w:rPr>
        <w:t xml:space="preserve"> </w:t>
      </w:r>
      <w:r w:rsidRPr="00BF2636">
        <w:rPr>
          <w:rFonts w:ascii="Times New Roman" w:eastAsia="Times New Roman" w:hAnsi="Times New Roman"/>
          <w:color w:val="000000"/>
          <w:spacing w:val="2"/>
          <w:sz w:val="24"/>
          <w:szCs w:val="24"/>
          <w:lang w:eastAsia="ru-RU"/>
        </w:rPr>
        <w:t>о</w:t>
      </w:r>
      <w:r w:rsidRPr="00BF2636">
        <w:rPr>
          <w:rFonts w:ascii="Times New Roman" w:eastAsia="Times New Roman" w:hAnsi="Times New Roman"/>
          <w:color w:val="000000"/>
          <w:spacing w:val="-2"/>
          <w:sz w:val="24"/>
          <w:szCs w:val="24"/>
          <w:lang w:eastAsia="ru-RU"/>
        </w:rPr>
        <w:t>п</w:t>
      </w:r>
      <w:r w:rsidRPr="00BF2636">
        <w:rPr>
          <w:rFonts w:ascii="Times New Roman" w:eastAsia="Times New Roman" w:hAnsi="Times New Roman"/>
          <w:color w:val="000000"/>
          <w:sz w:val="24"/>
          <w:szCs w:val="24"/>
          <w:lang w:eastAsia="ru-RU"/>
        </w:rPr>
        <w:t>ред</w:t>
      </w:r>
      <w:r w:rsidRPr="00BF2636">
        <w:rPr>
          <w:rFonts w:ascii="Times New Roman" w:eastAsia="Times New Roman" w:hAnsi="Times New Roman"/>
          <w:color w:val="000000"/>
          <w:spacing w:val="-1"/>
          <w:sz w:val="24"/>
          <w:szCs w:val="24"/>
          <w:lang w:eastAsia="ru-RU"/>
        </w:rPr>
        <w:t>е</w:t>
      </w:r>
      <w:r w:rsidRPr="00BF2636">
        <w:rPr>
          <w:rFonts w:ascii="Times New Roman" w:eastAsia="Times New Roman" w:hAnsi="Times New Roman"/>
          <w:color w:val="000000"/>
          <w:sz w:val="24"/>
          <w:szCs w:val="24"/>
          <w:lang w:eastAsia="ru-RU"/>
        </w:rPr>
        <w:t>ляется</w:t>
      </w:r>
      <w:r w:rsidRPr="00BF2636">
        <w:rPr>
          <w:rFonts w:ascii="Times New Roman" w:eastAsia="Times New Roman" w:hAnsi="Times New Roman"/>
          <w:color w:val="000000"/>
          <w:spacing w:val="25"/>
          <w:sz w:val="24"/>
          <w:szCs w:val="24"/>
          <w:lang w:eastAsia="ru-RU"/>
        </w:rPr>
        <w:t xml:space="preserve"> </w:t>
      </w:r>
      <w:r w:rsidRPr="00BF2636">
        <w:rPr>
          <w:rFonts w:ascii="Times New Roman" w:eastAsia="Times New Roman" w:hAnsi="Times New Roman"/>
          <w:color w:val="000000"/>
          <w:sz w:val="24"/>
          <w:szCs w:val="24"/>
          <w:lang w:eastAsia="ru-RU"/>
        </w:rPr>
        <w:t>свое</w:t>
      </w:r>
      <w:r w:rsidRPr="00BF2636">
        <w:rPr>
          <w:rFonts w:ascii="Times New Roman" w:eastAsia="Times New Roman" w:hAnsi="Times New Roman"/>
          <w:color w:val="000000"/>
          <w:spacing w:val="-1"/>
          <w:sz w:val="24"/>
          <w:szCs w:val="24"/>
          <w:lang w:eastAsia="ru-RU"/>
        </w:rPr>
        <w:t>в</w:t>
      </w:r>
      <w:r w:rsidRPr="00BF2636">
        <w:rPr>
          <w:rFonts w:ascii="Times New Roman" w:eastAsia="Times New Roman" w:hAnsi="Times New Roman"/>
          <w:color w:val="000000"/>
          <w:sz w:val="24"/>
          <w:szCs w:val="24"/>
          <w:lang w:eastAsia="ru-RU"/>
        </w:rPr>
        <w:t>р</w:t>
      </w:r>
      <w:r w:rsidRPr="00BF2636">
        <w:rPr>
          <w:rFonts w:ascii="Times New Roman" w:eastAsia="Times New Roman" w:hAnsi="Times New Roman"/>
          <w:color w:val="000000"/>
          <w:spacing w:val="2"/>
          <w:sz w:val="24"/>
          <w:szCs w:val="24"/>
          <w:lang w:eastAsia="ru-RU"/>
        </w:rPr>
        <w:t>е</w:t>
      </w:r>
      <w:r w:rsidRPr="00BF2636">
        <w:rPr>
          <w:rFonts w:ascii="Times New Roman" w:eastAsia="Times New Roman" w:hAnsi="Times New Roman"/>
          <w:color w:val="000000"/>
          <w:sz w:val="24"/>
          <w:szCs w:val="24"/>
          <w:lang w:eastAsia="ru-RU"/>
        </w:rPr>
        <w:t>м</w:t>
      </w:r>
      <w:r w:rsidRPr="00BF2636">
        <w:rPr>
          <w:rFonts w:ascii="Times New Roman" w:eastAsia="Times New Roman" w:hAnsi="Times New Roman"/>
          <w:color w:val="000000"/>
          <w:spacing w:val="-1"/>
          <w:sz w:val="24"/>
          <w:szCs w:val="24"/>
          <w:lang w:eastAsia="ru-RU"/>
        </w:rPr>
        <w:t>е</w:t>
      </w:r>
      <w:r w:rsidRPr="00BF2636">
        <w:rPr>
          <w:rFonts w:ascii="Times New Roman" w:eastAsia="Times New Roman" w:hAnsi="Times New Roman"/>
          <w:color w:val="000000"/>
          <w:sz w:val="24"/>
          <w:szCs w:val="24"/>
          <w:lang w:eastAsia="ru-RU"/>
        </w:rPr>
        <w:t>нностью,</w:t>
      </w:r>
      <w:r w:rsidRPr="00BF2636">
        <w:rPr>
          <w:rFonts w:ascii="Times New Roman" w:eastAsia="Times New Roman" w:hAnsi="Times New Roman"/>
          <w:color w:val="000000"/>
          <w:spacing w:val="24"/>
          <w:sz w:val="24"/>
          <w:szCs w:val="24"/>
          <w:lang w:eastAsia="ru-RU"/>
        </w:rPr>
        <w:t xml:space="preserve"> </w:t>
      </w:r>
      <w:r w:rsidRPr="00BF2636">
        <w:rPr>
          <w:rFonts w:ascii="Times New Roman" w:eastAsia="Times New Roman" w:hAnsi="Times New Roman"/>
          <w:color w:val="000000"/>
          <w:sz w:val="24"/>
          <w:szCs w:val="24"/>
          <w:lang w:eastAsia="ru-RU"/>
        </w:rPr>
        <w:t>п</w:t>
      </w:r>
      <w:r w:rsidRPr="00BF2636">
        <w:rPr>
          <w:rFonts w:ascii="Times New Roman" w:eastAsia="Times New Roman" w:hAnsi="Times New Roman"/>
          <w:color w:val="000000"/>
          <w:spacing w:val="1"/>
          <w:sz w:val="24"/>
          <w:szCs w:val="24"/>
          <w:lang w:eastAsia="ru-RU"/>
        </w:rPr>
        <w:t>о</w:t>
      </w:r>
      <w:r w:rsidRPr="00BF2636">
        <w:rPr>
          <w:rFonts w:ascii="Times New Roman" w:eastAsia="Times New Roman" w:hAnsi="Times New Roman"/>
          <w:color w:val="000000"/>
          <w:sz w:val="24"/>
          <w:szCs w:val="24"/>
          <w:lang w:eastAsia="ru-RU"/>
        </w:rPr>
        <w:t>лнот</w:t>
      </w:r>
      <w:r w:rsidRPr="00BF2636">
        <w:rPr>
          <w:rFonts w:ascii="Times New Roman" w:eastAsia="Times New Roman" w:hAnsi="Times New Roman"/>
          <w:color w:val="000000"/>
          <w:spacing w:val="1"/>
          <w:sz w:val="24"/>
          <w:szCs w:val="24"/>
          <w:lang w:eastAsia="ru-RU"/>
        </w:rPr>
        <w:t>о</w:t>
      </w:r>
      <w:r w:rsidRPr="00BF2636">
        <w:rPr>
          <w:rFonts w:ascii="Times New Roman" w:eastAsia="Times New Roman" w:hAnsi="Times New Roman"/>
          <w:color w:val="000000"/>
          <w:sz w:val="24"/>
          <w:szCs w:val="24"/>
          <w:lang w:eastAsia="ru-RU"/>
        </w:rPr>
        <w:t>й</w:t>
      </w:r>
      <w:r w:rsidRPr="00BF2636">
        <w:rPr>
          <w:rFonts w:ascii="Times New Roman" w:eastAsia="Times New Roman" w:hAnsi="Times New Roman"/>
          <w:color w:val="000000"/>
          <w:spacing w:val="24"/>
          <w:sz w:val="24"/>
          <w:szCs w:val="24"/>
          <w:lang w:eastAsia="ru-RU"/>
        </w:rPr>
        <w:t xml:space="preserve"> </w:t>
      </w:r>
      <w:r w:rsidRPr="00BF2636">
        <w:rPr>
          <w:rFonts w:ascii="Times New Roman" w:eastAsia="Times New Roman" w:hAnsi="Times New Roman"/>
          <w:color w:val="000000"/>
          <w:sz w:val="24"/>
          <w:szCs w:val="24"/>
          <w:lang w:eastAsia="ru-RU"/>
        </w:rPr>
        <w:t>и</w:t>
      </w:r>
      <w:r w:rsidRPr="00BF2636">
        <w:rPr>
          <w:rFonts w:ascii="Times New Roman" w:eastAsia="Times New Roman" w:hAnsi="Times New Roman"/>
          <w:color w:val="000000"/>
          <w:spacing w:val="27"/>
          <w:sz w:val="24"/>
          <w:szCs w:val="24"/>
          <w:lang w:eastAsia="ru-RU"/>
        </w:rPr>
        <w:t xml:space="preserve"> </w:t>
      </w:r>
      <w:r w:rsidRPr="00BF2636">
        <w:rPr>
          <w:rFonts w:ascii="Times New Roman" w:eastAsia="Times New Roman" w:hAnsi="Times New Roman"/>
          <w:color w:val="000000"/>
          <w:sz w:val="24"/>
          <w:szCs w:val="24"/>
          <w:lang w:eastAsia="ru-RU"/>
        </w:rPr>
        <w:t>к</w:t>
      </w:r>
      <w:r w:rsidRPr="00BF2636">
        <w:rPr>
          <w:rFonts w:ascii="Times New Roman" w:eastAsia="Times New Roman" w:hAnsi="Times New Roman"/>
          <w:color w:val="000000"/>
          <w:spacing w:val="-1"/>
          <w:sz w:val="24"/>
          <w:szCs w:val="24"/>
          <w:lang w:eastAsia="ru-RU"/>
        </w:rPr>
        <w:t>а</w:t>
      </w:r>
      <w:r w:rsidRPr="00BF2636">
        <w:rPr>
          <w:rFonts w:ascii="Times New Roman" w:eastAsia="Times New Roman" w:hAnsi="Times New Roman"/>
          <w:color w:val="000000"/>
          <w:sz w:val="24"/>
          <w:szCs w:val="24"/>
          <w:lang w:eastAsia="ru-RU"/>
        </w:rPr>
        <w:t>чес</w:t>
      </w:r>
      <w:r w:rsidRPr="00BF2636">
        <w:rPr>
          <w:rFonts w:ascii="Times New Roman" w:eastAsia="Times New Roman" w:hAnsi="Times New Roman"/>
          <w:color w:val="000000"/>
          <w:spacing w:val="2"/>
          <w:sz w:val="24"/>
          <w:szCs w:val="24"/>
          <w:lang w:eastAsia="ru-RU"/>
        </w:rPr>
        <w:t>т</w:t>
      </w:r>
      <w:r w:rsidRPr="00BF2636">
        <w:rPr>
          <w:rFonts w:ascii="Times New Roman" w:eastAsia="Times New Roman" w:hAnsi="Times New Roman"/>
          <w:color w:val="000000"/>
          <w:sz w:val="24"/>
          <w:szCs w:val="24"/>
          <w:lang w:eastAsia="ru-RU"/>
        </w:rPr>
        <w:t>вом</w:t>
      </w:r>
      <w:r w:rsidRPr="00BF2636">
        <w:rPr>
          <w:rFonts w:ascii="Times New Roman" w:eastAsia="Times New Roman" w:hAnsi="Times New Roman"/>
          <w:color w:val="000000"/>
          <w:spacing w:val="24"/>
          <w:sz w:val="24"/>
          <w:szCs w:val="24"/>
          <w:lang w:eastAsia="ru-RU"/>
        </w:rPr>
        <w:t xml:space="preserve"> </w:t>
      </w:r>
      <w:r w:rsidRPr="00BF2636">
        <w:rPr>
          <w:rFonts w:ascii="Times New Roman" w:eastAsia="Times New Roman" w:hAnsi="Times New Roman"/>
          <w:color w:val="000000"/>
          <w:spacing w:val="1"/>
          <w:sz w:val="24"/>
          <w:szCs w:val="24"/>
          <w:lang w:eastAsia="ru-RU"/>
        </w:rPr>
        <w:t>в</w:t>
      </w:r>
      <w:r w:rsidRPr="00BF2636">
        <w:rPr>
          <w:rFonts w:ascii="Times New Roman" w:eastAsia="Times New Roman" w:hAnsi="Times New Roman"/>
          <w:color w:val="000000"/>
          <w:sz w:val="24"/>
          <w:szCs w:val="24"/>
          <w:lang w:eastAsia="ru-RU"/>
        </w:rPr>
        <w:t>ыполн</w:t>
      </w:r>
      <w:r w:rsidRPr="00BF2636">
        <w:rPr>
          <w:rFonts w:ascii="Times New Roman" w:eastAsia="Times New Roman" w:hAnsi="Times New Roman"/>
          <w:color w:val="000000"/>
          <w:spacing w:val="-1"/>
          <w:sz w:val="24"/>
          <w:szCs w:val="24"/>
          <w:lang w:eastAsia="ru-RU"/>
        </w:rPr>
        <w:t>е</w:t>
      </w:r>
      <w:r w:rsidRPr="00BF2636">
        <w:rPr>
          <w:rFonts w:ascii="Times New Roman" w:eastAsia="Times New Roman" w:hAnsi="Times New Roman"/>
          <w:color w:val="000000"/>
          <w:sz w:val="24"/>
          <w:szCs w:val="24"/>
          <w:lang w:eastAsia="ru-RU"/>
        </w:rPr>
        <w:t>н</w:t>
      </w:r>
      <w:r w:rsidRPr="00BF2636">
        <w:rPr>
          <w:rFonts w:ascii="Times New Roman" w:eastAsia="Times New Roman" w:hAnsi="Times New Roman"/>
          <w:color w:val="000000"/>
          <w:spacing w:val="-1"/>
          <w:sz w:val="24"/>
          <w:szCs w:val="24"/>
          <w:lang w:eastAsia="ru-RU"/>
        </w:rPr>
        <w:t>и</w:t>
      </w:r>
      <w:r w:rsidRPr="00BF2636">
        <w:rPr>
          <w:rFonts w:ascii="Times New Roman" w:eastAsia="Times New Roman" w:hAnsi="Times New Roman"/>
          <w:color w:val="000000"/>
          <w:sz w:val="24"/>
          <w:szCs w:val="24"/>
          <w:lang w:eastAsia="ru-RU"/>
        </w:rPr>
        <w:t>я</w:t>
      </w:r>
      <w:r w:rsidRPr="00BF2636">
        <w:rPr>
          <w:rFonts w:ascii="Times New Roman" w:eastAsia="Times New Roman" w:hAnsi="Times New Roman"/>
          <w:color w:val="000000"/>
          <w:spacing w:val="25"/>
          <w:sz w:val="24"/>
          <w:szCs w:val="24"/>
          <w:lang w:eastAsia="ru-RU"/>
        </w:rPr>
        <w:t xml:space="preserve"> </w:t>
      </w:r>
      <w:r w:rsidRPr="00BF2636">
        <w:rPr>
          <w:rFonts w:ascii="Times New Roman" w:eastAsia="Times New Roman" w:hAnsi="Times New Roman"/>
          <w:color w:val="000000"/>
          <w:spacing w:val="1"/>
          <w:sz w:val="24"/>
          <w:szCs w:val="24"/>
          <w:lang w:eastAsia="ru-RU"/>
        </w:rPr>
        <w:t>р</w:t>
      </w:r>
      <w:r w:rsidRPr="00BF2636">
        <w:rPr>
          <w:rFonts w:ascii="Times New Roman" w:eastAsia="Times New Roman" w:hAnsi="Times New Roman"/>
          <w:color w:val="000000"/>
          <w:sz w:val="24"/>
          <w:szCs w:val="24"/>
          <w:lang w:eastAsia="ru-RU"/>
        </w:rPr>
        <w:t>абот</w:t>
      </w:r>
      <w:r w:rsidRPr="00BF2636">
        <w:rPr>
          <w:rFonts w:ascii="Times New Roman" w:eastAsia="Times New Roman" w:hAnsi="Times New Roman"/>
          <w:color w:val="000000"/>
          <w:spacing w:val="25"/>
          <w:sz w:val="24"/>
          <w:szCs w:val="24"/>
          <w:lang w:eastAsia="ru-RU"/>
        </w:rPr>
        <w:t xml:space="preserve"> </w:t>
      </w:r>
      <w:r w:rsidRPr="00BF2636">
        <w:rPr>
          <w:rFonts w:ascii="Times New Roman" w:eastAsia="Times New Roman" w:hAnsi="Times New Roman"/>
          <w:color w:val="000000"/>
          <w:sz w:val="24"/>
          <w:szCs w:val="24"/>
          <w:lang w:eastAsia="ru-RU"/>
        </w:rPr>
        <w:t>по содержанию,</w:t>
      </w:r>
      <w:r w:rsidRPr="00BF2636">
        <w:rPr>
          <w:rFonts w:ascii="Times New Roman" w:eastAsia="Times New Roman" w:hAnsi="Times New Roman"/>
          <w:color w:val="000000"/>
          <w:spacing w:val="24"/>
          <w:sz w:val="24"/>
          <w:szCs w:val="24"/>
          <w:lang w:eastAsia="ru-RU"/>
        </w:rPr>
        <w:t xml:space="preserve"> </w:t>
      </w:r>
      <w:r w:rsidRPr="00BF2636">
        <w:rPr>
          <w:rFonts w:ascii="Times New Roman" w:eastAsia="Times New Roman" w:hAnsi="Times New Roman"/>
          <w:color w:val="000000"/>
          <w:spacing w:val="1"/>
          <w:sz w:val="24"/>
          <w:szCs w:val="24"/>
          <w:lang w:eastAsia="ru-RU"/>
        </w:rPr>
        <w:t>р</w:t>
      </w:r>
      <w:r w:rsidRPr="00BF2636">
        <w:rPr>
          <w:rFonts w:ascii="Times New Roman" w:eastAsia="Times New Roman" w:hAnsi="Times New Roman"/>
          <w:color w:val="000000"/>
          <w:sz w:val="24"/>
          <w:szCs w:val="24"/>
          <w:lang w:eastAsia="ru-RU"/>
        </w:rPr>
        <w:t>е</w:t>
      </w:r>
      <w:r w:rsidRPr="00BF2636">
        <w:rPr>
          <w:rFonts w:ascii="Times New Roman" w:eastAsia="Times New Roman" w:hAnsi="Times New Roman"/>
          <w:color w:val="000000"/>
          <w:spacing w:val="-1"/>
          <w:sz w:val="24"/>
          <w:szCs w:val="24"/>
          <w:lang w:eastAsia="ru-RU"/>
        </w:rPr>
        <w:t>м</w:t>
      </w:r>
      <w:r w:rsidRPr="00BF2636">
        <w:rPr>
          <w:rFonts w:ascii="Times New Roman" w:eastAsia="Times New Roman" w:hAnsi="Times New Roman"/>
          <w:color w:val="000000"/>
          <w:spacing w:val="1"/>
          <w:sz w:val="24"/>
          <w:szCs w:val="24"/>
          <w:lang w:eastAsia="ru-RU"/>
        </w:rPr>
        <w:t>о</w:t>
      </w:r>
      <w:r w:rsidRPr="00BF2636">
        <w:rPr>
          <w:rFonts w:ascii="Times New Roman" w:eastAsia="Times New Roman" w:hAnsi="Times New Roman"/>
          <w:color w:val="000000"/>
          <w:sz w:val="24"/>
          <w:szCs w:val="24"/>
          <w:lang w:eastAsia="ru-RU"/>
        </w:rPr>
        <w:t>нту</w:t>
      </w:r>
      <w:r w:rsidRPr="00BF2636">
        <w:rPr>
          <w:rFonts w:ascii="Times New Roman" w:eastAsia="Times New Roman" w:hAnsi="Times New Roman"/>
          <w:color w:val="000000"/>
          <w:spacing w:val="21"/>
          <w:sz w:val="24"/>
          <w:szCs w:val="24"/>
          <w:lang w:eastAsia="ru-RU"/>
        </w:rPr>
        <w:t xml:space="preserve"> </w:t>
      </w:r>
      <w:r w:rsidRPr="00BF2636">
        <w:rPr>
          <w:rFonts w:ascii="Times New Roman" w:eastAsia="Times New Roman" w:hAnsi="Times New Roman"/>
          <w:color w:val="000000"/>
          <w:sz w:val="24"/>
          <w:szCs w:val="24"/>
          <w:lang w:eastAsia="ru-RU"/>
        </w:rPr>
        <w:t>и</w:t>
      </w:r>
      <w:r w:rsidRPr="00BF2636">
        <w:rPr>
          <w:rFonts w:ascii="Times New Roman" w:eastAsia="Times New Roman" w:hAnsi="Times New Roman"/>
          <w:color w:val="000000"/>
          <w:spacing w:val="24"/>
          <w:sz w:val="24"/>
          <w:szCs w:val="24"/>
          <w:lang w:eastAsia="ru-RU"/>
        </w:rPr>
        <w:t xml:space="preserve"> </w:t>
      </w:r>
      <w:r w:rsidRPr="00BF2636">
        <w:rPr>
          <w:rFonts w:ascii="Times New Roman" w:eastAsia="Times New Roman" w:hAnsi="Times New Roman"/>
          <w:color w:val="000000"/>
          <w:sz w:val="24"/>
          <w:szCs w:val="24"/>
          <w:lang w:eastAsia="ru-RU"/>
        </w:rPr>
        <w:t>капиталь</w:t>
      </w:r>
      <w:r w:rsidRPr="00BF2636">
        <w:rPr>
          <w:rFonts w:ascii="Times New Roman" w:eastAsia="Times New Roman" w:hAnsi="Times New Roman"/>
          <w:color w:val="000000"/>
          <w:spacing w:val="-1"/>
          <w:sz w:val="24"/>
          <w:szCs w:val="24"/>
          <w:lang w:eastAsia="ru-RU"/>
        </w:rPr>
        <w:t>н</w:t>
      </w:r>
      <w:r w:rsidRPr="00BF2636">
        <w:rPr>
          <w:rFonts w:ascii="Times New Roman" w:eastAsia="Times New Roman" w:hAnsi="Times New Roman"/>
          <w:color w:val="000000"/>
          <w:sz w:val="24"/>
          <w:szCs w:val="24"/>
          <w:lang w:eastAsia="ru-RU"/>
        </w:rPr>
        <w:t>о</w:t>
      </w:r>
      <w:r w:rsidRPr="00BF2636">
        <w:rPr>
          <w:rFonts w:ascii="Times New Roman" w:eastAsia="Times New Roman" w:hAnsi="Times New Roman"/>
          <w:color w:val="000000"/>
          <w:spacing w:val="1"/>
          <w:sz w:val="24"/>
          <w:szCs w:val="24"/>
          <w:lang w:eastAsia="ru-RU"/>
        </w:rPr>
        <w:t>м</w:t>
      </w:r>
      <w:r w:rsidRPr="00BF2636">
        <w:rPr>
          <w:rFonts w:ascii="Times New Roman" w:eastAsia="Times New Roman" w:hAnsi="Times New Roman"/>
          <w:color w:val="000000"/>
          <w:sz w:val="24"/>
          <w:szCs w:val="24"/>
          <w:lang w:eastAsia="ru-RU"/>
        </w:rPr>
        <w:t>у</w:t>
      </w:r>
      <w:r w:rsidRPr="00BF2636">
        <w:rPr>
          <w:rFonts w:ascii="Times New Roman" w:eastAsia="Times New Roman" w:hAnsi="Times New Roman"/>
          <w:color w:val="000000"/>
          <w:spacing w:val="21"/>
          <w:sz w:val="24"/>
          <w:szCs w:val="24"/>
          <w:lang w:eastAsia="ru-RU"/>
        </w:rPr>
        <w:t xml:space="preserve"> </w:t>
      </w:r>
      <w:r w:rsidRPr="00BF2636">
        <w:rPr>
          <w:rFonts w:ascii="Times New Roman" w:eastAsia="Times New Roman" w:hAnsi="Times New Roman"/>
          <w:color w:val="000000"/>
          <w:spacing w:val="1"/>
          <w:sz w:val="24"/>
          <w:szCs w:val="24"/>
          <w:lang w:eastAsia="ru-RU"/>
        </w:rPr>
        <w:t>ре</w:t>
      </w:r>
      <w:r w:rsidRPr="00BF2636">
        <w:rPr>
          <w:rFonts w:ascii="Times New Roman" w:eastAsia="Times New Roman" w:hAnsi="Times New Roman"/>
          <w:color w:val="000000"/>
          <w:sz w:val="24"/>
          <w:szCs w:val="24"/>
          <w:lang w:eastAsia="ru-RU"/>
        </w:rPr>
        <w:t>монт</w:t>
      </w:r>
      <w:r w:rsidRPr="00BF2636">
        <w:rPr>
          <w:rFonts w:ascii="Times New Roman" w:eastAsia="Times New Roman" w:hAnsi="Times New Roman"/>
          <w:color w:val="000000"/>
          <w:spacing w:val="-2"/>
          <w:sz w:val="24"/>
          <w:szCs w:val="24"/>
          <w:lang w:eastAsia="ru-RU"/>
        </w:rPr>
        <w:t>у</w:t>
      </w:r>
      <w:r w:rsidRPr="00BF2636">
        <w:rPr>
          <w:rFonts w:ascii="Times New Roman" w:eastAsia="Times New Roman" w:hAnsi="Times New Roman"/>
          <w:color w:val="000000"/>
          <w:sz w:val="24"/>
          <w:szCs w:val="24"/>
          <w:lang w:eastAsia="ru-RU"/>
        </w:rPr>
        <w:t>,</w:t>
      </w:r>
      <w:r w:rsidRPr="00BF2636">
        <w:rPr>
          <w:rFonts w:ascii="Times New Roman" w:eastAsia="Times New Roman" w:hAnsi="Times New Roman"/>
          <w:color w:val="000000"/>
          <w:spacing w:val="24"/>
          <w:sz w:val="24"/>
          <w:szCs w:val="24"/>
          <w:lang w:eastAsia="ru-RU"/>
        </w:rPr>
        <w:t xml:space="preserve"> </w:t>
      </w:r>
      <w:r w:rsidRPr="00BF2636">
        <w:rPr>
          <w:rFonts w:ascii="Times New Roman" w:eastAsia="Times New Roman" w:hAnsi="Times New Roman"/>
          <w:color w:val="000000"/>
          <w:sz w:val="24"/>
          <w:szCs w:val="24"/>
          <w:lang w:eastAsia="ru-RU"/>
        </w:rPr>
        <w:t>и</w:t>
      </w:r>
      <w:r w:rsidRPr="00BF2636">
        <w:rPr>
          <w:rFonts w:ascii="Times New Roman" w:eastAsia="Times New Roman" w:hAnsi="Times New Roman"/>
          <w:color w:val="000000"/>
          <w:spacing w:val="24"/>
          <w:sz w:val="24"/>
          <w:szCs w:val="24"/>
          <w:lang w:eastAsia="ru-RU"/>
        </w:rPr>
        <w:t xml:space="preserve"> </w:t>
      </w:r>
      <w:r w:rsidRPr="00BF2636">
        <w:rPr>
          <w:rFonts w:ascii="Times New Roman" w:eastAsia="Times New Roman" w:hAnsi="Times New Roman"/>
          <w:color w:val="000000"/>
          <w:spacing w:val="1"/>
          <w:sz w:val="24"/>
          <w:szCs w:val="24"/>
          <w:lang w:eastAsia="ru-RU"/>
        </w:rPr>
        <w:t>з</w:t>
      </w:r>
      <w:r w:rsidRPr="00BF2636">
        <w:rPr>
          <w:rFonts w:ascii="Times New Roman" w:eastAsia="Times New Roman" w:hAnsi="Times New Roman"/>
          <w:color w:val="000000"/>
          <w:sz w:val="24"/>
          <w:szCs w:val="24"/>
          <w:lang w:eastAsia="ru-RU"/>
        </w:rPr>
        <w:t>а</w:t>
      </w:r>
      <w:r w:rsidRPr="00BF2636">
        <w:rPr>
          <w:rFonts w:ascii="Times New Roman" w:eastAsia="Times New Roman" w:hAnsi="Times New Roman"/>
          <w:color w:val="000000"/>
          <w:spacing w:val="-1"/>
          <w:sz w:val="24"/>
          <w:szCs w:val="24"/>
          <w:lang w:eastAsia="ru-RU"/>
        </w:rPr>
        <w:t>в</w:t>
      </w:r>
      <w:r w:rsidRPr="00BF2636">
        <w:rPr>
          <w:rFonts w:ascii="Times New Roman" w:eastAsia="Times New Roman" w:hAnsi="Times New Roman"/>
          <w:color w:val="000000"/>
          <w:spacing w:val="1"/>
          <w:sz w:val="24"/>
          <w:szCs w:val="24"/>
          <w:lang w:eastAsia="ru-RU"/>
        </w:rPr>
        <w:t>и</w:t>
      </w:r>
      <w:r w:rsidRPr="00BF2636">
        <w:rPr>
          <w:rFonts w:ascii="Times New Roman" w:eastAsia="Times New Roman" w:hAnsi="Times New Roman"/>
          <w:color w:val="000000"/>
          <w:sz w:val="24"/>
          <w:szCs w:val="24"/>
          <w:lang w:eastAsia="ru-RU"/>
        </w:rPr>
        <w:t>сит</w:t>
      </w:r>
      <w:r w:rsidRPr="00BF2636">
        <w:rPr>
          <w:rFonts w:ascii="Times New Roman" w:eastAsia="Times New Roman" w:hAnsi="Times New Roman"/>
          <w:color w:val="000000"/>
          <w:spacing w:val="24"/>
          <w:sz w:val="24"/>
          <w:szCs w:val="24"/>
          <w:lang w:eastAsia="ru-RU"/>
        </w:rPr>
        <w:t xml:space="preserve"> </w:t>
      </w:r>
      <w:r w:rsidRPr="00BF2636">
        <w:rPr>
          <w:rFonts w:ascii="Times New Roman" w:eastAsia="Times New Roman" w:hAnsi="Times New Roman"/>
          <w:color w:val="000000"/>
          <w:sz w:val="24"/>
          <w:szCs w:val="24"/>
          <w:lang w:eastAsia="ru-RU"/>
        </w:rPr>
        <w:t>напр</w:t>
      </w:r>
      <w:r w:rsidRPr="00BF2636">
        <w:rPr>
          <w:rFonts w:ascii="Times New Roman" w:eastAsia="Times New Roman" w:hAnsi="Times New Roman"/>
          <w:color w:val="000000"/>
          <w:spacing w:val="1"/>
          <w:sz w:val="24"/>
          <w:szCs w:val="24"/>
          <w:lang w:eastAsia="ru-RU"/>
        </w:rPr>
        <w:t>я</w:t>
      </w:r>
      <w:r w:rsidRPr="00BF2636">
        <w:rPr>
          <w:rFonts w:ascii="Times New Roman" w:eastAsia="Times New Roman" w:hAnsi="Times New Roman"/>
          <w:color w:val="000000"/>
          <w:sz w:val="24"/>
          <w:szCs w:val="24"/>
          <w:lang w:eastAsia="ru-RU"/>
        </w:rPr>
        <w:t>м</w:t>
      </w:r>
      <w:r w:rsidRPr="00BF2636">
        <w:rPr>
          <w:rFonts w:ascii="Times New Roman" w:eastAsia="Times New Roman" w:hAnsi="Times New Roman"/>
          <w:color w:val="000000"/>
          <w:spacing w:val="-3"/>
          <w:sz w:val="24"/>
          <w:szCs w:val="24"/>
          <w:lang w:eastAsia="ru-RU"/>
        </w:rPr>
        <w:t>у</w:t>
      </w:r>
      <w:r w:rsidRPr="00BF2636">
        <w:rPr>
          <w:rFonts w:ascii="Times New Roman" w:eastAsia="Times New Roman" w:hAnsi="Times New Roman"/>
          <w:color w:val="000000"/>
          <w:sz w:val="24"/>
          <w:szCs w:val="24"/>
          <w:lang w:eastAsia="ru-RU"/>
        </w:rPr>
        <w:t>ю</w:t>
      </w:r>
      <w:r w:rsidRPr="00BF2636">
        <w:rPr>
          <w:rFonts w:ascii="Times New Roman" w:eastAsia="Times New Roman" w:hAnsi="Times New Roman"/>
          <w:color w:val="000000"/>
          <w:spacing w:val="23"/>
          <w:sz w:val="24"/>
          <w:szCs w:val="24"/>
          <w:lang w:eastAsia="ru-RU"/>
        </w:rPr>
        <w:t xml:space="preserve"> </w:t>
      </w:r>
      <w:r w:rsidRPr="00BF2636">
        <w:rPr>
          <w:rFonts w:ascii="Times New Roman" w:eastAsia="Times New Roman" w:hAnsi="Times New Roman"/>
          <w:color w:val="000000"/>
          <w:spacing w:val="1"/>
          <w:sz w:val="24"/>
          <w:szCs w:val="24"/>
          <w:lang w:eastAsia="ru-RU"/>
        </w:rPr>
        <w:t>о</w:t>
      </w:r>
      <w:r w:rsidRPr="00BF2636">
        <w:rPr>
          <w:rFonts w:ascii="Times New Roman" w:eastAsia="Times New Roman" w:hAnsi="Times New Roman"/>
          <w:color w:val="000000"/>
          <w:sz w:val="24"/>
          <w:szCs w:val="24"/>
          <w:lang w:eastAsia="ru-RU"/>
        </w:rPr>
        <w:t>т</w:t>
      </w:r>
      <w:r w:rsidRPr="00BF2636">
        <w:rPr>
          <w:rFonts w:ascii="Times New Roman" w:eastAsia="Times New Roman" w:hAnsi="Times New Roman"/>
          <w:color w:val="000000"/>
          <w:spacing w:val="25"/>
          <w:sz w:val="24"/>
          <w:szCs w:val="24"/>
          <w:lang w:eastAsia="ru-RU"/>
        </w:rPr>
        <w:t xml:space="preserve"> </w:t>
      </w:r>
      <w:r w:rsidRPr="00BF2636">
        <w:rPr>
          <w:rFonts w:ascii="Times New Roman" w:eastAsia="Times New Roman" w:hAnsi="Times New Roman"/>
          <w:color w:val="000000"/>
          <w:spacing w:val="1"/>
          <w:sz w:val="24"/>
          <w:szCs w:val="24"/>
          <w:lang w:eastAsia="ru-RU"/>
        </w:rPr>
        <w:t>о</w:t>
      </w:r>
      <w:r w:rsidRPr="00BF2636">
        <w:rPr>
          <w:rFonts w:ascii="Times New Roman" w:eastAsia="Times New Roman" w:hAnsi="Times New Roman"/>
          <w:color w:val="000000"/>
          <w:sz w:val="24"/>
          <w:szCs w:val="24"/>
          <w:lang w:eastAsia="ru-RU"/>
        </w:rPr>
        <w:t>бъемов</w:t>
      </w:r>
      <w:r w:rsidRPr="00BF2636">
        <w:rPr>
          <w:rFonts w:ascii="Times New Roman" w:eastAsia="Times New Roman" w:hAnsi="Times New Roman"/>
          <w:color w:val="000000"/>
          <w:spacing w:val="24"/>
          <w:sz w:val="24"/>
          <w:szCs w:val="24"/>
          <w:lang w:eastAsia="ru-RU"/>
        </w:rPr>
        <w:t xml:space="preserve"> </w:t>
      </w:r>
      <w:r w:rsidRPr="00BF2636">
        <w:rPr>
          <w:rFonts w:ascii="Times New Roman" w:eastAsia="Times New Roman" w:hAnsi="Times New Roman"/>
          <w:color w:val="000000"/>
          <w:spacing w:val="1"/>
          <w:sz w:val="24"/>
          <w:szCs w:val="24"/>
          <w:lang w:eastAsia="ru-RU"/>
        </w:rPr>
        <w:t>ф</w:t>
      </w:r>
      <w:r w:rsidRPr="00BF2636">
        <w:rPr>
          <w:rFonts w:ascii="Times New Roman" w:eastAsia="Times New Roman" w:hAnsi="Times New Roman"/>
          <w:color w:val="000000"/>
          <w:sz w:val="24"/>
          <w:szCs w:val="24"/>
          <w:lang w:eastAsia="ru-RU"/>
        </w:rPr>
        <w:t>инан</w:t>
      </w:r>
      <w:r w:rsidRPr="00BF2636">
        <w:rPr>
          <w:rFonts w:ascii="Times New Roman" w:eastAsia="Times New Roman" w:hAnsi="Times New Roman"/>
          <w:color w:val="000000"/>
          <w:spacing w:val="-1"/>
          <w:sz w:val="24"/>
          <w:szCs w:val="24"/>
          <w:lang w:eastAsia="ru-RU"/>
        </w:rPr>
        <w:t>с</w:t>
      </w:r>
      <w:r w:rsidRPr="00BF2636">
        <w:rPr>
          <w:rFonts w:ascii="Times New Roman" w:eastAsia="Times New Roman" w:hAnsi="Times New Roman"/>
          <w:color w:val="000000"/>
          <w:spacing w:val="1"/>
          <w:sz w:val="24"/>
          <w:szCs w:val="24"/>
          <w:lang w:eastAsia="ru-RU"/>
        </w:rPr>
        <w:t>иро</w:t>
      </w:r>
      <w:r w:rsidRPr="00BF2636">
        <w:rPr>
          <w:rFonts w:ascii="Times New Roman" w:eastAsia="Times New Roman" w:hAnsi="Times New Roman"/>
          <w:color w:val="000000"/>
          <w:sz w:val="24"/>
          <w:szCs w:val="24"/>
          <w:lang w:eastAsia="ru-RU"/>
        </w:rPr>
        <w:t>в</w:t>
      </w:r>
      <w:r w:rsidRPr="00BF2636">
        <w:rPr>
          <w:rFonts w:ascii="Times New Roman" w:eastAsia="Times New Roman" w:hAnsi="Times New Roman"/>
          <w:color w:val="000000"/>
          <w:spacing w:val="-1"/>
          <w:sz w:val="24"/>
          <w:szCs w:val="24"/>
          <w:lang w:eastAsia="ru-RU"/>
        </w:rPr>
        <w:t>а</w:t>
      </w:r>
      <w:r w:rsidRPr="00BF2636">
        <w:rPr>
          <w:rFonts w:ascii="Times New Roman" w:eastAsia="Times New Roman" w:hAnsi="Times New Roman"/>
          <w:color w:val="000000"/>
          <w:sz w:val="24"/>
          <w:szCs w:val="24"/>
          <w:lang w:eastAsia="ru-RU"/>
        </w:rPr>
        <w:t>ния.</w:t>
      </w:r>
      <w:r w:rsidRPr="00BF2636">
        <w:rPr>
          <w:rFonts w:ascii="Times New Roman" w:eastAsia="Times New Roman" w:hAnsi="Times New Roman"/>
          <w:color w:val="000000"/>
          <w:spacing w:val="25"/>
          <w:sz w:val="24"/>
          <w:szCs w:val="24"/>
          <w:lang w:eastAsia="ru-RU"/>
        </w:rPr>
        <w:t xml:space="preserve"> </w:t>
      </w:r>
      <w:r w:rsidRPr="00BF2636">
        <w:rPr>
          <w:rFonts w:ascii="Times New Roman" w:eastAsia="Times New Roman" w:hAnsi="Times New Roman"/>
          <w:color w:val="000000"/>
          <w:sz w:val="24"/>
          <w:szCs w:val="24"/>
          <w:lang w:eastAsia="ru-RU"/>
        </w:rPr>
        <w:t>П</w:t>
      </w:r>
      <w:r w:rsidRPr="00BF2636">
        <w:rPr>
          <w:rFonts w:ascii="Times New Roman" w:eastAsia="Times New Roman" w:hAnsi="Times New Roman"/>
          <w:color w:val="000000"/>
          <w:spacing w:val="1"/>
          <w:sz w:val="24"/>
          <w:szCs w:val="24"/>
          <w:lang w:eastAsia="ru-RU"/>
        </w:rPr>
        <w:t>р</w:t>
      </w:r>
      <w:r w:rsidRPr="00BF2636">
        <w:rPr>
          <w:rFonts w:ascii="Times New Roman" w:eastAsia="Times New Roman" w:hAnsi="Times New Roman"/>
          <w:color w:val="000000"/>
          <w:sz w:val="24"/>
          <w:szCs w:val="24"/>
          <w:lang w:eastAsia="ru-RU"/>
        </w:rPr>
        <w:t>и</w:t>
      </w:r>
      <w:r w:rsidRPr="00BF2636">
        <w:rPr>
          <w:rFonts w:ascii="Times New Roman" w:eastAsia="Times New Roman" w:hAnsi="Times New Roman"/>
          <w:color w:val="000000"/>
          <w:spacing w:val="24"/>
          <w:sz w:val="24"/>
          <w:szCs w:val="24"/>
          <w:lang w:eastAsia="ru-RU"/>
        </w:rPr>
        <w:t xml:space="preserve"> </w:t>
      </w:r>
      <w:r w:rsidRPr="00BF2636">
        <w:rPr>
          <w:rFonts w:ascii="Times New Roman" w:eastAsia="Times New Roman" w:hAnsi="Times New Roman"/>
          <w:color w:val="000000"/>
          <w:sz w:val="24"/>
          <w:szCs w:val="24"/>
          <w:lang w:eastAsia="ru-RU"/>
        </w:rPr>
        <w:t>э</w:t>
      </w:r>
      <w:r w:rsidRPr="00BF2636">
        <w:rPr>
          <w:rFonts w:ascii="Times New Roman" w:eastAsia="Times New Roman" w:hAnsi="Times New Roman"/>
          <w:color w:val="000000"/>
          <w:spacing w:val="-1"/>
          <w:sz w:val="24"/>
          <w:szCs w:val="24"/>
          <w:lang w:eastAsia="ru-RU"/>
        </w:rPr>
        <w:t>т</w:t>
      </w:r>
      <w:r w:rsidRPr="00BF2636">
        <w:rPr>
          <w:rFonts w:ascii="Times New Roman" w:eastAsia="Times New Roman" w:hAnsi="Times New Roman"/>
          <w:color w:val="000000"/>
          <w:sz w:val="24"/>
          <w:szCs w:val="24"/>
          <w:lang w:eastAsia="ru-RU"/>
        </w:rPr>
        <w:t>ом</w:t>
      </w:r>
      <w:r w:rsidRPr="00BF2636">
        <w:rPr>
          <w:rFonts w:ascii="Times New Roman" w:eastAsia="Times New Roman" w:hAnsi="Times New Roman"/>
          <w:color w:val="000000"/>
          <w:spacing w:val="23"/>
          <w:sz w:val="24"/>
          <w:szCs w:val="24"/>
          <w:lang w:eastAsia="ru-RU"/>
        </w:rPr>
        <w:t xml:space="preserve"> </w:t>
      </w:r>
      <w:r w:rsidRPr="00BF2636">
        <w:rPr>
          <w:rFonts w:ascii="Times New Roman" w:eastAsia="Times New Roman" w:hAnsi="Times New Roman"/>
          <w:color w:val="000000"/>
          <w:sz w:val="24"/>
          <w:szCs w:val="24"/>
          <w:lang w:eastAsia="ru-RU"/>
        </w:rPr>
        <w:t>тек</w:t>
      </w:r>
      <w:r w:rsidRPr="00BF2636">
        <w:rPr>
          <w:rFonts w:ascii="Times New Roman" w:eastAsia="Times New Roman" w:hAnsi="Times New Roman"/>
          <w:color w:val="000000"/>
          <w:spacing w:val="-3"/>
          <w:sz w:val="24"/>
          <w:szCs w:val="24"/>
          <w:lang w:eastAsia="ru-RU"/>
        </w:rPr>
        <w:t>у</w:t>
      </w:r>
      <w:r w:rsidRPr="00BF2636">
        <w:rPr>
          <w:rFonts w:ascii="Times New Roman" w:eastAsia="Times New Roman" w:hAnsi="Times New Roman"/>
          <w:color w:val="000000"/>
          <w:sz w:val="24"/>
          <w:szCs w:val="24"/>
          <w:lang w:eastAsia="ru-RU"/>
        </w:rPr>
        <w:t xml:space="preserve">щий </w:t>
      </w:r>
      <w:r w:rsidRPr="00BF2636">
        <w:rPr>
          <w:rFonts w:ascii="Times New Roman" w:eastAsia="Times New Roman" w:hAnsi="Times New Roman"/>
          <w:color w:val="000000"/>
          <w:spacing w:val="1"/>
          <w:sz w:val="24"/>
          <w:szCs w:val="24"/>
          <w:lang w:eastAsia="ru-RU"/>
        </w:rPr>
        <w:t>р</w:t>
      </w:r>
      <w:r w:rsidRPr="00BF2636">
        <w:rPr>
          <w:rFonts w:ascii="Times New Roman" w:eastAsia="Times New Roman" w:hAnsi="Times New Roman"/>
          <w:color w:val="000000"/>
          <w:sz w:val="24"/>
          <w:szCs w:val="24"/>
          <w:lang w:eastAsia="ru-RU"/>
        </w:rPr>
        <w:t>е</w:t>
      </w:r>
      <w:r w:rsidRPr="00BF2636">
        <w:rPr>
          <w:rFonts w:ascii="Times New Roman" w:eastAsia="Times New Roman" w:hAnsi="Times New Roman"/>
          <w:color w:val="000000"/>
          <w:spacing w:val="-1"/>
          <w:sz w:val="24"/>
          <w:szCs w:val="24"/>
          <w:lang w:eastAsia="ru-RU"/>
        </w:rPr>
        <w:t>м</w:t>
      </w:r>
      <w:r w:rsidRPr="00BF2636">
        <w:rPr>
          <w:rFonts w:ascii="Times New Roman" w:eastAsia="Times New Roman" w:hAnsi="Times New Roman"/>
          <w:color w:val="000000"/>
          <w:sz w:val="24"/>
          <w:szCs w:val="24"/>
          <w:lang w:eastAsia="ru-RU"/>
        </w:rPr>
        <w:t>онт</w:t>
      </w:r>
      <w:r w:rsidRPr="00BF2636">
        <w:rPr>
          <w:rFonts w:ascii="Times New Roman" w:eastAsia="Times New Roman" w:hAnsi="Times New Roman"/>
          <w:color w:val="000000"/>
          <w:spacing w:val="59"/>
          <w:sz w:val="24"/>
          <w:szCs w:val="24"/>
          <w:lang w:eastAsia="ru-RU"/>
        </w:rPr>
        <w:t xml:space="preserve"> </w:t>
      </w:r>
      <w:r w:rsidRPr="00BF2636">
        <w:rPr>
          <w:rFonts w:ascii="Times New Roman" w:eastAsia="Times New Roman" w:hAnsi="Times New Roman"/>
          <w:color w:val="000000"/>
          <w:sz w:val="24"/>
          <w:szCs w:val="24"/>
          <w:lang w:eastAsia="ru-RU"/>
        </w:rPr>
        <w:t>в</w:t>
      </w:r>
      <w:r w:rsidRPr="00BF2636">
        <w:rPr>
          <w:rFonts w:ascii="Times New Roman" w:eastAsia="Times New Roman" w:hAnsi="Times New Roman"/>
          <w:color w:val="000000"/>
          <w:spacing w:val="57"/>
          <w:sz w:val="24"/>
          <w:szCs w:val="24"/>
          <w:lang w:eastAsia="ru-RU"/>
        </w:rPr>
        <w:t xml:space="preserve"> </w:t>
      </w:r>
      <w:r w:rsidRPr="00BF2636">
        <w:rPr>
          <w:rFonts w:ascii="Times New Roman" w:eastAsia="Times New Roman" w:hAnsi="Times New Roman"/>
          <w:color w:val="000000"/>
          <w:spacing w:val="1"/>
          <w:sz w:val="24"/>
          <w:szCs w:val="24"/>
          <w:lang w:eastAsia="ru-RU"/>
        </w:rPr>
        <w:t>о</w:t>
      </w:r>
      <w:r w:rsidRPr="00BF2636">
        <w:rPr>
          <w:rFonts w:ascii="Times New Roman" w:eastAsia="Times New Roman" w:hAnsi="Times New Roman"/>
          <w:color w:val="000000"/>
          <w:sz w:val="24"/>
          <w:szCs w:val="24"/>
          <w:lang w:eastAsia="ru-RU"/>
        </w:rPr>
        <w:t>тличие</w:t>
      </w:r>
      <w:r w:rsidRPr="00BF2636">
        <w:rPr>
          <w:rFonts w:ascii="Times New Roman" w:eastAsia="Times New Roman" w:hAnsi="Times New Roman"/>
          <w:color w:val="000000"/>
          <w:spacing w:val="57"/>
          <w:sz w:val="24"/>
          <w:szCs w:val="24"/>
          <w:lang w:eastAsia="ru-RU"/>
        </w:rPr>
        <w:t xml:space="preserve"> </w:t>
      </w:r>
      <w:r w:rsidRPr="00BF2636">
        <w:rPr>
          <w:rFonts w:ascii="Times New Roman" w:eastAsia="Times New Roman" w:hAnsi="Times New Roman"/>
          <w:color w:val="000000"/>
          <w:spacing w:val="1"/>
          <w:sz w:val="24"/>
          <w:szCs w:val="24"/>
          <w:lang w:eastAsia="ru-RU"/>
        </w:rPr>
        <w:t>о</w:t>
      </w:r>
      <w:r w:rsidRPr="00BF2636">
        <w:rPr>
          <w:rFonts w:ascii="Times New Roman" w:eastAsia="Times New Roman" w:hAnsi="Times New Roman"/>
          <w:color w:val="000000"/>
          <w:sz w:val="24"/>
          <w:szCs w:val="24"/>
          <w:lang w:eastAsia="ru-RU"/>
        </w:rPr>
        <w:t>т</w:t>
      </w:r>
      <w:r w:rsidRPr="00BF2636">
        <w:rPr>
          <w:rFonts w:ascii="Times New Roman" w:eastAsia="Times New Roman" w:hAnsi="Times New Roman"/>
          <w:color w:val="000000"/>
          <w:spacing w:val="58"/>
          <w:sz w:val="24"/>
          <w:szCs w:val="24"/>
          <w:lang w:eastAsia="ru-RU"/>
        </w:rPr>
        <w:t xml:space="preserve"> </w:t>
      </w:r>
      <w:r w:rsidRPr="00BF2636">
        <w:rPr>
          <w:rFonts w:ascii="Times New Roman" w:eastAsia="Times New Roman" w:hAnsi="Times New Roman"/>
          <w:color w:val="000000"/>
          <w:sz w:val="24"/>
          <w:szCs w:val="24"/>
          <w:lang w:eastAsia="ru-RU"/>
        </w:rPr>
        <w:t>ка</w:t>
      </w:r>
      <w:r w:rsidRPr="00BF2636">
        <w:rPr>
          <w:rFonts w:ascii="Times New Roman" w:eastAsia="Times New Roman" w:hAnsi="Times New Roman"/>
          <w:color w:val="000000"/>
          <w:spacing w:val="1"/>
          <w:sz w:val="24"/>
          <w:szCs w:val="24"/>
          <w:lang w:eastAsia="ru-RU"/>
        </w:rPr>
        <w:t>п</w:t>
      </w:r>
      <w:r w:rsidRPr="00BF2636">
        <w:rPr>
          <w:rFonts w:ascii="Times New Roman" w:eastAsia="Times New Roman" w:hAnsi="Times New Roman"/>
          <w:color w:val="000000"/>
          <w:sz w:val="24"/>
          <w:szCs w:val="24"/>
          <w:lang w:eastAsia="ru-RU"/>
        </w:rPr>
        <w:t>ита</w:t>
      </w:r>
      <w:r w:rsidRPr="00BF2636">
        <w:rPr>
          <w:rFonts w:ascii="Times New Roman" w:eastAsia="Times New Roman" w:hAnsi="Times New Roman"/>
          <w:color w:val="000000"/>
          <w:spacing w:val="1"/>
          <w:sz w:val="24"/>
          <w:szCs w:val="24"/>
          <w:lang w:eastAsia="ru-RU"/>
        </w:rPr>
        <w:t>л</w:t>
      </w:r>
      <w:r w:rsidRPr="00BF2636">
        <w:rPr>
          <w:rFonts w:ascii="Times New Roman" w:eastAsia="Times New Roman" w:hAnsi="Times New Roman"/>
          <w:color w:val="000000"/>
          <w:sz w:val="24"/>
          <w:szCs w:val="24"/>
          <w:lang w:eastAsia="ru-RU"/>
        </w:rPr>
        <w:t>ьног</w:t>
      </w:r>
      <w:r w:rsidRPr="00BF2636">
        <w:rPr>
          <w:rFonts w:ascii="Times New Roman" w:eastAsia="Times New Roman" w:hAnsi="Times New Roman"/>
          <w:color w:val="000000"/>
          <w:spacing w:val="2"/>
          <w:sz w:val="24"/>
          <w:szCs w:val="24"/>
          <w:lang w:eastAsia="ru-RU"/>
        </w:rPr>
        <w:t>о</w:t>
      </w:r>
      <w:r w:rsidRPr="00BF2636">
        <w:rPr>
          <w:rFonts w:ascii="Times New Roman" w:eastAsia="Times New Roman" w:hAnsi="Times New Roman"/>
          <w:color w:val="000000"/>
          <w:sz w:val="24"/>
          <w:szCs w:val="24"/>
          <w:lang w:eastAsia="ru-RU"/>
        </w:rPr>
        <w:t>,</w:t>
      </w:r>
      <w:r w:rsidRPr="00BF2636">
        <w:rPr>
          <w:rFonts w:ascii="Times New Roman" w:eastAsia="Times New Roman" w:hAnsi="Times New Roman"/>
          <w:color w:val="000000"/>
          <w:spacing w:val="58"/>
          <w:sz w:val="24"/>
          <w:szCs w:val="24"/>
          <w:lang w:eastAsia="ru-RU"/>
        </w:rPr>
        <w:t xml:space="preserve"> </w:t>
      </w:r>
      <w:r w:rsidRPr="00BF2636">
        <w:rPr>
          <w:rFonts w:ascii="Times New Roman" w:eastAsia="Times New Roman" w:hAnsi="Times New Roman"/>
          <w:color w:val="000000"/>
          <w:sz w:val="24"/>
          <w:szCs w:val="24"/>
          <w:lang w:eastAsia="ru-RU"/>
        </w:rPr>
        <w:t>не</w:t>
      </w:r>
      <w:r w:rsidRPr="00BF2636">
        <w:rPr>
          <w:rFonts w:ascii="Times New Roman" w:eastAsia="Times New Roman" w:hAnsi="Times New Roman"/>
          <w:color w:val="000000"/>
          <w:spacing w:val="57"/>
          <w:sz w:val="24"/>
          <w:szCs w:val="24"/>
          <w:lang w:eastAsia="ru-RU"/>
        </w:rPr>
        <w:t xml:space="preserve"> </w:t>
      </w:r>
      <w:r w:rsidRPr="00BF2636">
        <w:rPr>
          <w:rFonts w:ascii="Times New Roman" w:eastAsia="Times New Roman" w:hAnsi="Times New Roman"/>
          <w:color w:val="000000"/>
          <w:spacing w:val="1"/>
          <w:sz w:val="24"/>
          <w:szCs w:val="24"/>
          <w:lang w:eastAsia="ru-RU"/>
        </w:rPr>
        <w:t>р</w:t>
      </w:r>
      <w:r w:rsidRPr="00BF2636">
        <w:rPr>
          <w:rFonts w:ascii="Times New Roman" w:eastAsia="Times New Roman" w:hAnsi="Times New Roman"/>
          <w:color w:val="000000"/>
          <w:sz w:val="24"/>
          <w:szCs w:val="24"/>
          <w:lang w:eastAsia="ru-RU"/>
        </w:rPr>
        <w:t>ешает</w:t>
      </w:r>
      <w:r w:rsidRPr="00BF2636">
        <w:rPr>
          <w:rFonts w:ascii="Times New Roman" w:eastAsia="Times New Roman" w:hAnsi="Times New Roman"/>
          <w:color w:val="000000"/>
          <w:spacing w:val="57"/>
          <w:sz w:val="24"/>
          <w:szCs w:val="24"/>
          <w:lang w:eastAsia="ru-RU"/>
        </w:rPr>
        <w:t xml:space="preserve"> </w:t>
      </w:r>
      <w:r w:rsidRPr="00BF2636">
        <w:rPr>
          <w:rFonts w:ascii="Times New Roman" w:eastAsia="Times New Roman" w:hAnsi="Times New Roman"/>
          <w:color w:val="000000"/>
          <w:spacing w:val="1"/>
          <w:sz w:val="24"/>
          <w:szCs w:val="24"/>
          <w:lang w:eastAsia="ru-RU"/>
        </w:rPr>
        <w:t>з</w:t>
      </w:r>
      <w:r w:rsidRPr="00BF2636">
        <w:rPr>
          <w:rFonts w:ascii="Times New Roman" w:eastAsia="Times New Roman" w:hAnsi="Times New Roman"/>
          <w:color w:val="000000"/>
          <w:sz w:val="24"/>
          <w:szCs w:val="24"/>
          <w:lang w:eastAsia="ru-RU"/>
        </w:rPr>
        <w:t>адач,</w:t>
      </w:r>
      <w:r w:rsidRPr="00BF2636">
        <w:rPr>
          <w:rFonts w:ascii="Times New Roman" w:eastAsia="Times New Roman" w:hAnsi="Times New Roman"/>
          <w:color w:val="000000"/>
          <w:spacing w:val="58"/>
          <w:sz w:val="24"/>
          <w:szCs w:val="24"/>
          <w:lang w:eastAsia="ru-RU"/>
        </w:rPr>
        <w:t xml:space="preserve"> </w:t>
      </w:r>
      <w:r w:rsidRPr="00BF2636">
        <w:rPr>
          <w:rFonts w:ascii="Times New Roman" w:eastAsia="Times New Roman" w:hAnsi="Times New Roman"/>
          <w:color w:val="000000"/>
          <w:sz w:val="24"/>
          <w:szCs w:val="24"/>
          <w:lang w:eastAsia="ru-RU"/>
        </w:rPr>
        <w:t>связанн</w:t>
      </w:r>
      <w:r w:rsidRPr="00BF2636">
        <w:rPr>
          <w:rFonts w:ascii="Times New Roman" w:eastAsia="Times New Roman" w:hAnsi="Times New Roman"/>
          <w:color w:val="000000"/>
          <w:spacing w:val="-1"/>
          <w:sz w:val="24"/>
          <w:szCs w:val="24"/>
          <w:lang w:eastAsia="ru-RU"/>
        </w:rPr>
        <w:t>ы</w:t>
      </w:r>
      <w:r w:rsidRPr="00BF2636">
        <w:rPr>
          <w:rFonts w:ascii="Times New Roman" w:eastAsia="Times New Roman" w:hAnsi="Times New Roman"/>
          <w:color w:val="000000"/>
          <w:sz w:val="24"/>
          <w:szCs w:val="24"/>
          <w:lang w:eastAsia="ru-RU"/>
        </w:rPr>
        <w:t>х</w:t>
      </w:r>
      <w:r w:rsidRPr="00BF2636">
        <w:rPr>
          <w:rFonts w:ascii="Times New Roman" w:eastAsia="Times New Roman" w:hAnsi="Times New Roman"/>
          <w:color w:val="000000"/>
          <w:spacing w:val="59"/>
          <w:sz w:val="24"/>
          <w:szCs w:val="24"/>
          <w:lang w:eastAsia="ru-RU"/>
        </w:rPr>
        <w:t xml:space="preserve"> </w:t>
      </w:r>
      <w:r w:rsidRPr="00BF2636">
        <w:rPr>
          <w:rFonts w:ascii="Times New Roman" w:eastAsia="Times New Roman" w:hAnsi="Times New Roman"/>
          <w:color w:val="000000"/>
          <w:sz w:val="24"/>
          <w:szCs w:val="24"/>
          <w:lang w:eastAsia="ru-RU"/>
        </w:rPr>
        <w:t>с</w:t>
      </w:r>
      <w:r w:rsidRPr="00BF2636">
        <w:rPr>
          <w:rFonts w:ascii="Times New Roman" w:eastAsia="Times New Roman" w:hAnsi="Times New Roman"/>
          <w:color w:val="000000"/>
          <w:spacing w:val="57"/>
          <w:sz w:val="24"/>
          <w:szCs w:val="24"/>
          <w:lang w:eastAsia="ru-RU"/>
        </w:rPr>
        <w:t xml:space="preserve"> </w:t>
      </w:r>
      <w:r w:rsidRPr="00BF2636">
        <w:rPr>
          <w:rFonts w:ascii="Times New Roman" w:eastAsia="Times New Roman" w:hAnsi="Times New Roman"/>
          <w:color w:val="000000"/>
          <w:sz w:val="24"/>
          <w:szCs w:val="24"/>
          <w:lang w:eastAsia="ru-RU"/>
        </w:rPr>
        <w:t>п</w:t>
      </w:r>
      <w:r w:rsidRPr="00BF2636">
        <w:rPr>
          <w:rFonts w:ascii="Times New Roman" w:eastAsia="Times New Roman" w:hAnsi="Times New Roman"/>
          <w:color w:val="000000"/>
          <w:spacing w:val="1"/>
          <w:sz w:val="24"/>
          <w:szCs w:val="24"/>
          <w:lang w:eastAsia="ru-RU"/>
        </w:rPr>
        <w:t>ов</w:t>
      </w:r>
      <w:r w:rsidRPr="00BF2636">
        <w:rPr>
          <w:rFonts w:ascii="Times New Roman" w:eastAsia="Times New Roman" w:hAnsi="Times New Roman"/>
          <w:color w:val="000000"/>
          <w:sz w:val="24"/>
          <w:szCs w:val="24"/>
          <w:lang w:eastAsia="ru-RU"/>
        </w:rPr>
        <w:t>ышен</w:t>
      </w:r>
      <w:r w:rsidRPr="00BF2636">
        <w:rPr>
          <w:rFonts w:ascii="Times New Roman" w:eastAsia="Times New Roman" w:hAnsi="Times New Roman"/>
          <w:color w:val="000000"/>
          <w:spacing w:val="-1"/>
          <w:sz w:val="24"/>
          <w:szCs w:val="24"/>
          <w:lang w:eastAsia="ru-RU"/>
        </w:rPr>
        <w:t>и</w:t>
      </w:r>
      <w:r w:rsidRPr="00BF2636">
        <w:rPr>
          <w:rFonts w:ascii="Times New Roman" w:eastAsia="Times New Roman" w:hAnsi="Times New Roman"/>
          <w:color w:val="000000"/>
          <w:spacing w:val="1"/>
          <w:sz w:val="24"/>
          <w:szCs w:val="24"/>
          <w:lang w:eastAsia="ru-RU"/>
        </w:rPr>
        <w:t>е</w:t>
      </w:r>
      <w:r w:rsidRPr="00BF2636">
        <w:rPr>
          <w:rFonts w:ascii="Times New Roman" w:eastAsia="Times New Roman" w:hAnsi="Times New Roman"/>
          <w:color w:val="000000"/>
          <w:sz w:val="24"/>
          <w:szCs w:val="24"/>
          <w:lang w:eastAsia="ru-RU"/>
        </w:rPr>
        <w:t>м</w:t>
      </w:r>
      <w:r w:rsidRPr="00BF2636">
        <w:rPr>
          <w:rFonts w:ascii="Times New Roman" w:eastAsia="Times New Roman" w:hAnsi="Times New Roman"/>
          <w:color w:val="000000"/>
          <w:spacing w:val="60"/>
          <w:sz w:val="24"/>
          <w:szCs w:val="24"/>
          <w:lang w:eastAsia="ru-RU"/>
        </w:rPr>
        <w:t xml:space="preserve"> </w:t>
      </w:r>
      <w:r w:rsidRPr="00BF2636">
        <w:rPr>
          <w:rFonts w:ascii="Times New Roman" w:eastAsia="Times New Roman" w:hAnsi="Times New Roman"/>
          <w:color w:val="000000"/>
          <w:sz w:val="24"/>
          <w:szCs w:val="24"/>
          <w:lang w:eastAsia="ru-RU"/>
        </w:rPr>
        <w:t>к</w:t>
      </w:r>
      <w:r w:rsidRPr="00BF2636">
        <w:rPr>
          <w:rFonts w:ascii="Times New Roman" w:eastAsia="Times New Roman" w:hAnsi="Times New Roman"/>
          <w:color w:val="000000"/>
          <w:spacing w:val="-1"/>
          <w:sz w:val="24"/>
          <w:szCs w:val="24"/>
          <w:lang w:eastAsia="ru-RU"/>
        </w:rPr>
        <w:t>а</w:t>
      </w:r>
      <w:r w:rsidRPr="00BF2636">
        <w:rPr>
          <w:rFonts w:ascii="Times New Roman" w:eastAsia="Times New Roman" w:hAnsi="Times New Roman"/>
          <w:color w:val="000000"/>
          <w:sz w:val="24"/>
          <w:szCs w:val="24"/>
          <w:lang w:eastAsia="ru-RU"/>
        </w:rPr>
        <w:t>чест</w:t>
      </w:r>
      <w:r w:rsidRPr="00BF2636">
        <w:rPr>
          <w:rFonts w:ascii="Times New Roman" w:eastAsia="Times New Roman" w:hAnsi="Times New Roman"/>
          <w:color w:val="000000"/>
          <w:spacing w:val="1"/>
          <w:sz w:val="24"/>
          <w:szCs w:val="24"/>
          <w:lang w:eastAsia="ru-RU"/>
        </w:rPr>
        <w:t>в</w:t>
      </w:r>
      <w:r w:rsidRPr="00BF2636">
        <w:rPr>
          <w:rFonts w:ascii="Times New Roman" w:eastAsia="Times New Roman" w:hAnsi="Times New Roman"/>
          <w:color w:val="000000"/>
          <w:sz w:val="24"/>
          <w:szCs w:val="24"/>
          <w:lang w:eastAsia="ru-RU"/>
        </w:rPr>
        <w:t>а</w:t>
      </w:r>
      <w:r w:rsidRPr="00BF2636">
        <w:rPr>
          <w:rFonts w:ascii="Times New Roman" w:eastAsia="Times New Roman" w:hAnsi="Times New Roman"/>
          <w:color w:val="000000"/>
          <w:spacing w:val="57"/>
          <w:sz w:val="24"/>
          <w:szCs w:val="24"/>
          <w:lang w:eastAsia="ru-RU"/>
        </w:rPr>
        <w:t xml:space="preserve"> </w:t>
      </w:r>
      <w:r w:rsidRPr="00BF2636">
        <w:rPr>
          <w:rFonts w:ascii="Times New Roman" w:eastAsia="Times New Roman" w:hAnsi="Times New Roman"/>
          <w:color w:val="000000"/>
          <w:sz w:val="24"/>
          <w:szCs w:val="24"/>
          <w:lang w:eastAsia="ru-RU"/>
        </w:rPr>
        <w:t>д</w:t>
      </w:r>
      <w:r w:rsidRPr="00BF2636">
        <w:rPr>
          <w:rFonts w:ascii="Times New Roman" w:eastAsia="Times New Roman" w:hAnsi="Times New Roman"/>
          <w:color w:val="000000"/>
          <w:spacing w:val="1"/>
          <w:sz w:val="24"/>
          <w:szCs w:val="24"/>
          <w:lang w:eastAsia="ru-RU"/>
        </w:rPr>
        <w:t>оро</w:t>
      </w:r>
      <w:r w:rsidRPr="00BF2636">
        <w:rPr>
          <w:rFonts w:ascii="Times New Roman" w:eastAsia="Times New Roman" w:hAnsi="Times New Roman"/>
          <w:color w:val="000000"/>
          <w:sz w:val="24"/>
          <w:szCs w:val="24"/>
          <w:lang w:eastAsia="ru-RU"/>
        </w:rPr>
        <w:t>жного</w:t>
      </w:r>
      <w:r w:rsidRPr="00BF2636">
        <w:rPr>
          <w:rFonts w:ascii="Times New Roman" w:eastAsia="Times New Roman" w:hAnsi="Times New Roman"/>
          <w:color w:val="000000"/>
          <w:spacing w:val="58"/>
          <w:sz w:val="24"/>
          <w:szCs w:val="24"/>
          <w:lang w:eastAsia="ru-RU"/>
        </w:rPr>
        <w:t xml:space="preserve"> </w:t>
      </w:r>
      <w:r w:rsidRPr="00BF2636">
        <w:rPr>
          <w:rFonts w:ascii="Times New Roman" w:eastAsia="Times New Roman" w:hAnsi="Times New Roman"/>
          <w:color w:val="000000"/>
          <w:sz w:val="24"/>
          <w:szCs w:val="24"/>
          <w:lang w:eastAsia="ru-RU"/>
        </w:rPr>
        <w:t>п</w:t>
      </w:r>
      <w:r w:rsidRPr="00BF2636">
        <w:rPr>
          <w:rFonts w:ascii="Times New Roman" w:eastAsia="Times New Roman" w:hAnsi="Times New Roman"/>
          <w:color w:val="000000"/>
          <w:spacing w:val="1"/>
          <w:sz w:val="24"/>
          <w:szCs w:val="24"/>
          <w:lang w:eastAsia="ru-RU"/>
        </w:rPr>
        <w:t>о</w:t>
      </w:r>
      <w:r w:rsidRPr="00BF2636">
        <w:rPr>
          <w:rFonts w:ascii="Times New Roman" w:eastAsia="Times New Roman" w:hAnsi="Times New Roman"/>
          <w:color w:val="000000"/>
          <w:sz w:val="24"/>
          <w:szCs w:val="24"/>
          <w:lang w:eastAsia="ru-RU"/>
        </w:rPr>
        <w:t>крытия</w:t>
      </w:r>
      <w:r w:rsidRPr="00BF2636">
        <w:rPr>
          <w:rFonts w:ascii="Times New Roman" w:eastAsia="Times New Roman" w:hAnsi="Times New Roman"/>
          <w:color w:val="000000"/>
          <w:spacing w:val="67"/>
          <w:sz w:val="24"/>
          <w:szCs w:val="24"/>
          <w:lang w:eastAsia="ru-RU"/>
        </w:rPr>
        <w:t xml:space="preserve"> </w:t>
      </w:r>
      <w:r w:rsidRPr="00BF2636">
        <w:rPr>
          <w:rFonts w:ascii="Times New Roman" w:eastAsia="Times New Roman" w:hAnsi="Times New Roman"/>
          <w:color w:val="000000"/>
          <w:sz w:val="24"/>
          <w:szCs w:val="24"/>
          <w:lang w:eastAsia="ru-RU"/>
        </w:rPr>
        <w:t xml:space="preserve">– </w:t>
      </w:r>
      <w:r w:rsidRPr="00BF2636">
        <w:rPr>
          <w:rFonts w:ascii="Times New Roman" w:eastAsia="Times New Roman" w:hAnsi="Times New Roman"/>
          <w:color w:val="000000"/>
          <w:spacing w:val="-1"/>
          <w:sz w:val="24"/>
          <w:szCs w:val="24"/>
          <w:lang w:eastAsia="ru-RU"/>
        </w:rPr>
        <w:t>х</w:t>
      </w:r>
      <w:r w:rsidRPr="00BF2636">
        <w:rPr>
          <w:rFonts w:ascii="Times New Roman" w:eastAsia="Times New Roman" w:hAnsi="Times New Roman"/>
          <w:color w:val="000000"/>
          <w:sz w:val="24"/>
          <w:szCs w:val="24"/>
          <w:lang w:eastAsia="ru-RU"/>
        </w:rPr>
        <w:t>ара</w:t>
      </w:r>
      <w:r w:rsidRPr="00BF2636">
        <w:rPr>
          <w:rFonts w:ascii="Times New Roman" w:eastAsia="Times New Roman" w:hAnsi="Times New Roman"/>
          <w:color w:val="000000"/>
          <w:spacing w:val="-1"/>
          <w:sz w:val="24"/>
          <w:szCs w:val="24"/>
          <w:lang w:eastAsia="ru-RU"/>
        </w:rPr>
        <w:t>к</w:t>
      </w:r>
      <w:r w:rsidRPr="00BF2636">
        <w:rPr>
          <w:rFonts w:ascii="Times New Roman" w:eastAsia="Times New Roman" w:hAnsi="Times New Roman"/>
          <w:color w:val="000000"/>
          <w:sz w:val="24"/>
          <w:szCs w:val="24"/>
          <w:lang w:eastAsia="ru-RU"/>
        </w:rPr>
        <w:t>теристик р</w:t>
      </w:r>
      <w:r w:rsidRPr="00BF2636">
        <w:rPr>
          <w:rFonts w:ascii="Times New Roman" w:eastAsia="Times New Roman" w:hAnsi="Times New Roman"/>
          <w:color w:val="000000"/>
          <w:spacing w:val="1"/>
          <w:sz w:val="24"/>
          <w:szCs w:val="24"/>
          <w:lang w:eastAsia="ru-RU"/>
        </w:rPr>
        <w:t>о</w:t>
      </w:r>
      <w:r w:rsidRPr="00BF2636">
        <w:rPr>
          <w:rFonts w:ascii="Times New Roman" w:eastAsia="Times New Roman" w:hAnsi="Times New Roman"/>
          <w:color w:val="000000"/>
          <w:sz w:val="24"/>
          <w:szCs w:val="24"/>
          <w:lang w:eastAsia="ru-RU"/>
        </w:rPr>
        <w:t>вности,</w:t>
      </w:r>
      <w:r w:rsidRPr="00BF2636">
        <w:rPr>
          <w:rFonts w:ascii="Times New Roman" w:eastAsia="Times New Roman" w:hAnsi="Times New Roman"/>
          <w:color w:val="000000"/>
          <w:spacing w:val="1"/>
          <w:sz w:val="24"/>
          <w:szCs w:val="24"/>
          <w:lang w:eastAsia="ru-RU"/>
        </w:rPr>
        <w:t xml:space="preserve"> </w:t>
      </w:r>
      <w:r w:rsidRPr="00BF2636">
        <w:rPr>
          <w:rFonts w:ascii="Times New Roman" w:eastAsia="Times New Roman" w:hAnsi="Times New Roman"/>
          <w:color w:val="000000"/>
          <w:sz w:val="24"/>
          <w:szCs w:val="24"/>
          <w:lang w:eastAsia="ru-RU"/>
        </w:rPr>
        <w:t>ше</w:t>
      </w:r>
      <w:r w:rsidRPr="00BF2636">
        <w:rPr>
          <w:rFonts w:ascii="Times New Roman" w:eastAsia="Times New Roman" w:hAnsi="Times New Roman"/>
          <w:color w:val="000000"/>
          <w:spacing w:val="1"/>
          <w:sz w:val="24"/>
          <w:szCs w:val="24"/>
          <w:lang w:eastAsia="ru-RU"/>
        </w:rPr>
        <w:t>ро</w:t>
      </w:r>
      <w:r w:rsidRPr="00BF2636">
        <w:rPr>
          <w:rFonts w:ascii="Times New Roman" w:eastAsia="Times New Roman" w:hAnsi="Times New Roman"/>
          <w:color w:val="000000"/>
          <w:spacing w:val="-3"/>
          <w:sz w:val="24"/>
          <w:szCs w:val="24"/>
          <w:lang w:eastAsia="ru-RU"/>
        </w:rPr>
        <w:t>х</w:t>
      </w:r>
      <w:r w:rsidRPr="00BF2636">
        <w:rPr>
          <w:rFonts w:ascii="Times New Roman" w:eastAsia="Times New Roman" w:hAnsi="Times New Roman"/>
          <w:color w:val="000000"/>
          <w:sz w:val="24"/>
          <w:szCs w:val="24"/>
          <w:lang w:eastAsia="ru-RU"/>
        </w:rPr>
        <w:t>оватости,</w:t>
      </w:r>
      <w:r w:rsidRPr="00BF2636">
        <w:rPr>
          <w:rFonts w:ascii="Times New Roman" w:eastAsia="Times New Roman" w:hAnsi="Times New Roman"/>
          <w:color w:val="000000"/>
          <w:spacing w:val="1"/>
          <w:sz w:val="24"/>
          <w:szCs w:val="24"/>
          <w:lang w:eastAsia="ru-RU"/>
        </w:rPr>
        <w:t xml:space="preserve"> </w:t>
      </w:r>
      <w:r w:rsidRPr="00BF2636">
        <w:rPr>
          <w:rFonts w:ascii="Times New Roman" w:eastAsia="Times New Roman" w:hAnsi="Times New Roman"/>
          <w:color w:val="000000"/>
          <w:sz w:val="24"/>
          <w:szCs w:val="24"/>
          <w:lang w:eastAsia="ru-RU"/>
        </w:rPr>
        <w:t>п</w:t>
      </w:r>
      <w:r w:rsidRPr="00BF2636">
        <w:rPr>
          <w:rFonts w:ascii="Times New Roman" w:eastAsia="Times New Roman" w:hAnsi="Times New Roman"/>
          <w:color w:val="000000"/>
          <w:spacing w:val="-1"/>
          <w:sz w:val="24"/>
          <w:szCs w:val="24"/>
          <w:lang w:eastAsia="ru-RU"/>
        </w:rPr>
        <w:t>р</w:t>
      </w:r>
      <w:r w:rsidRPr="00BF2636">
        <w:rPr>
          <w:rFonts w:ascii="Times New Roman" w:eastAsia="Times New Roman" w:hAnsi="Times New Roman"/>
          <w:color w:val="000000"/>
          <w:spacing w:val="1"/>
          <w:sz w:val="24"/>
          <w:szCs w:val="24"/>
          <w:lang w:eastAsia="ru-RU"/>
        </w:rPr>
        <w:t>о</w:t>
      </w:r>
      <w:r w:rsidRPr="00BF2636">
        <w:rPr>
          <w:rFonts w:ascii="Times New Roman" w:eastAsia="Times New Roman" w:hAnsi="Times New Roman"/>
          <w:color w:val="000000"/>
          <w:sz w:val="24"/>
          <w:szCs w:val="24"/>
          <w:lang w:eastAsia="ru-RU"/>
        </w:rPr>
        <w:t>чн</w:t>
      </w:r>
      <w:r w:rsidRPr="00BF2636">
        <w:rPr>
          <w:rFonts w:ascii="Times New Roman" w:eastAsia="Times New Roman" w:hAnsi="Times New Roman"/>
          <w:color w:val="000000"/>
          <w:spacing w:val="1"/>
          <w:sz w:val="24"/>
          <w:szCs w:val="24"/>
          <w:lang w:eastAsia="ru-RU"/>
        </w:rPr>
        <w:t>о</w:t>
      </w:r>
      <w:r w:rsidRPr="00BF2636">
        <w:rPr>
          <w:rFonts w:ascii="Times New Roman" w:eastAsia="Times New Roman" w:hAnsi="Times New Roman"/>
          <w:color w:val="000000"/>
          <w:sz w:val="24"/>
          <w:szCs w:val="24"/>
          <w:lang w:eastAsia="ru-RU"/>
        </w:rPr>
        <w:t>сти и</w:t>
      </w:r>
      <w:r w:rsidRPr="00BF2636">
        <w:rPr>
          <w:rFonts w:ascii="Times New Roman" w:eastAsia="Times New Roman" w:hAnsi="Times New Roman"/>
          <w:color w:val="000000"/>
          <w:spacing w:val="-1"/>
          <w:sz w:val="24"/>
          <w:szCs w:val="24"/>
          <w:lang w:eastAsia="ru-RU"/>
        </w:rPr>
        <w:t xml:space="preserve"> </w:t>
      </w:r>
      <w:r w:rsidRPr="00BF2636">
        <w:rPr>
          <w:rFonts w:ascii="Times New Roman" w:eastAsia="Times New Roman" w:hAnsi="Times New Roman"/>
          <w:color w:val="000000"/>
          <w:sz w:val="24"/>
          <w:szCs w:val="24"/>
          <w:lang w:eastAsia="ru-RU"/>
        </w:rPr>
        <w:t>т.д.</w:t>
      </w:r>
    </w:p>
    <w:p w:rsidR="00BF2636" w:rsidRPr="00BF2636" w:rsidRDefault="00BF2636" w:rsidP="00BF2636">
      <w:pPr>
        <w:widowControl w:val="0"/>
        <w:spacing w:after="0" w:line="240" w:lineRule="auto"/>
        <w:ind w:left="1" w:right="-17" w:firstLine="707"/>
        <w:jc w:val="both"/>
        <w:rPr>
          <w:rFonts w:ascii="Times New Roman" w:eastAsia="Times New Roman" w:hAnsi="Times New Roman"/>
          <w:color w:val="000000"/>
          <w:sz w:val="24"/>
          <w:szCs w:val="24"/>
          <w:lang w:eastAsia="ru-RU"/>
        </w:rPr>
      </w:pPr>
      <w:r w:rsidRPr="00BF2636">
        <w:rPr>
          <w:rFonts w:ascii="Times New Roman" w:eastAsia="Times New Roman" w:hAnsi="Times New Roman"/>
          <w:color w:val="000000"/>
          <w:sz w:val="24"/>
          <w:szCs w:val="24"/>
          <w:lang w:eastAsia="ru-RU"/>
        </w:rPr>
        <w:t>В</w:t>
      </w:r>
      <w:r w:rsidRPr="00BF2636">
        <w:rPr>
          <w:rFonts w:ascii="Times New Roman" w:eastAsia="Times New Roman" w:hAnsi="Times New Roman"/>
          <w:color w:val="000000"/>
          <w:spacing w:val="46"/>
          <w:sz w:val="24"/>
          <w:szCs w:val="24"/>
          <w:lang w:eastAsia="ru-RU"/>
        </w:rPr>
        <w:t xml:space="preserve"> </w:t>
      </w:r>
      <w:r w:rsidRPr="00BF2636">
        <w:rPr>
          <w:rFonts w:ascii="Times New Roman" w:eastAsia="Times New Roman" w:hAnsi="Times New Roman"/>
          <w:color w:val="000000"/>
          <w:spacing w:val="-2"/>
          <w:sz w:val="24"/>
          <w:szCs w:val="24"/>
          <w:lang w:eastAsia="ru-RU"/>
        </w:rPr>
        <w:t>у</w:t>
      </w:r>
      <w:r w:rsidRPr="00BF2636">
        <w:rPr>
          <w:rFonts w:ascii="Times New Roman" w:eastAsia="Times New Roman" w:hAnsi="Times New Roman"/>
          <w:color w:val="000000"/>
          <w:sz w:val="24"/>
          <w:szCs w:val="24"/>
          <w:lang w:eastAsia="ru-RU"/>
        </w:rPr>
        <w:t>словия</w:t>
      </w:r>
      <w:r w:rsidRPr="00BF2636">
        <w:rPr>
          <w:rFonts w:ascii="Times New Roman" w:eastAsia="Times New Roman" w:hAnsi="Times New Roman"/>
          <w:color w:val="000000"/>
          <w:spacing w:val="-1"/>
          <w:sz w:val="24"/>
          <w:szCs w:val="24"/>
          <w:lang w:eastAsia="ru-RU"/>
        </w:rPr>
        <w:t>х</w:t>
      </w:r>
      <w:r w:rsidRPr="00BF2636">
        <w:rPr>
          <w:rFonts w:ascii="Times New Roman" w:eastAsia="Times New Roman" w:hAnsi="Times New Roman"/>
          <w:color w:val="000000"/>
          <w:sz w:val="24"/>
          <w:szCs w:val="24"/>
          <w:lang w:eastAsia="ru-RU"/>
        </w:rPr>
        <w:t>,</w:t>
      </w:r>
      <w:r w:rsidRPr="00BF2636">
        <w:rPr>
          <w:rFonts w:ascii="Times New Roman" w:eastAsia="Times New Roman" w:hAnsi="Times New Roman"/>
          <w:color w:val="000000"/>
          <w:spacing w:val="46"/>
          <w:sz w:val="24"/>
          <w:szCs w:val="24"/>
          <w:lang w:eastAsia="ru-RU"/>
        </w:rPr>
        <w:t xml:space="preserve"> </w:t>
      </w:r>
      <w:r w:rsidRPr="00BF2636">
        <w:rPr>
          <w:rFonts w:ascii="Times New Roman" w:eastAsia="Times New Roman" w:hAnsi="Times New Roman"/>
          <w:color w:val="000000"/>
          <w:sz w:val="24"/>
          <w:szCs w:val="24"/>
          <w:lang w:eastAsia="ru-RU"/>
        </w:rPr>
        <w:t>когда</w:t>
      </w:r>
      <w:r w:rsidRPr="00BF2636">
        <w:rPr>
          <w:rFonts w:ascii="Times New Roman" w:eastAsia="Times New Roman" w:hAnsi="Times New Roman"/>
          <w:color w:val="000000"/>
          <w:spacing w:val="45"/>
          <w:sz w:val="24"/>
          <w:szCs w:val="24"/>
          <w:lang w:eastAsia="ru-RU"/>
        </w:rPr>
        <w:t xml:space="preserve"> </w:t>
      </w:r>
      <w:r w:rsidRPr="00BF2636">
        <w:rPr>
          <w:rFonts w:ascii="Times New Roman" w:eastAsia="Times New Roman" w:hAnsi="Times New Roman"/>
          <w:color w:val="000000"/>
          <w:spacing w:val="1"/>
          <w:sz w:val="24"/>
          <w:szCs w:val="24"/>
          <w:lang w:eastAsia="ru-RU"/>
        </w:rPr>
        <w:t>о</w:t>
      </w:r>
      <w:r w:rsidRPr="00BF2636">
        <w:rPr>
          <w:rFonts w:ascii="Times New Roman" w:eastAsia="Times New Roman" w:hAnsi="Times New Roman"/>
          <w:color w:val="000000"/>
          <w:sz w:val="24"/>
          <w:szCs w:val="24"/>
          <w:lang w:eastAsia="ru-RU"/>
        </w:rPr>
        <w:t>бъем</w:t>
      </w:r>
      <w:r w:rsidRPr="00BF2636">
        <w:rPr>
          <w:rFonts w:ascii="Times New Roman" w:eastAsia="Times New Roman" w:hAnsi="Times New Roman"/>
          <w:color w:val="000000"/>
          <w:spacing w:val="45"/>
          <w:sz w:val="24"/>
          <w:szCs w:val="24"/>
          <w:lang w:eastAsia="ru-RU"/>
        </w:rPr>
        <w:t xml:space="preserve"> </w:t>
      </w:r>
      <w:r w:rsidRPr="00BF2636">
        <w:rPr>
          <w:rFonts w:ascii="Times New Roman" w:eastAsia="Times New Roman" w:hAnsi="Times New Roman"/>
          <w:color w:val="000000"/>
          <w:sz w:val="24"/>
          <w:szCs w:val="24"/>
          <w:lang w:eastAsia="ru-RU"/>
        </w:rPr>
        <w:t>инвестиций</w:t>
      </w:r>
      <w:r w:rsidRPr="00BF2636">
        <w:rPr>
          <w:rFonts w:ascii="Times New Roman" w:eastAsia="Times New Roman" w:hAnsi="Times New Roman"/>
          <w:color w:val="000000"/>
          <w:spacing w:val="45"/>
          <w:sz w:val="24"/>
          <w:szCs w:val="24"/>
          <w:lang w:eastAsia="ru-RU"/>
        </w:rPr>
        <w:t xml:space="preserve"> </w:t>
      </w:r>
      <w:r w:rsidRPr="00BF2636">
        <w:rPr>
          <w:rFonts w:ascii="Times New Roman" w:eastAsia="Times New Roman" w:hAnsi="Times New Roman"/>
          <w:color w:val="000000"/>
          <w:sz w:val="24"/>
          <w:szCs w:val="24"/>
          <w:lang w:eastAsia="ru-RU"/>
        </w:rPr>
        <w:t>в</w:t>
      </w:r>
      <w:r w:rsidRPr="00BF2636">
        <w:rPr>
          <w:rFonts w:ascii="Times New Roman" w:eastAsia="Times New Roman" w:hAnsi="Times New Roman"/>
          <w:color w:val="000000"/>
          <w:spacing w:val="45"/>
          <w:sz w:val="24"/>
          <w:szCs w:val="24"/>
          <w:lang w:eastAsia="ru-RU"/>
        </w:rPr>
        <w:t xml:space="preserve"> </w:t>
      </w:r>
      <w:r w:rsidRPr="00BF2636">
        <w:rPr>
          <w:rFonts w:ascii="Times New Roman" w:eastAsia="Times New Roman" w:hAnsi="Times New Roman"/>
          <w:color w:val="000000"/>
          <w:sz w:val="24"/>
          <w:szCs w:val="24"/>
          <w:lang w:eastAsia="ru-RU"/>
        </w:rPr>
        <w:t>д</w:t>
      </w:r>
      <w:r w:rsidRPr="00BF2636">
        <w:rPr>
          <w:rFonts w:ascii="Times New Roman" w:eastAsia="Times New Roman" w:hAnsi="Times New Roman"/>
          <w:color w:val="000000"/>
          <w:spacing w:val="1"/>
          <w:sz w:val="24"/>
          <w:szCs w:val="24"/>
          <w:lang w:eastAsia="ru-RU"/>
        </w:rPr>
        <w:t>оро</w:t>
      </w:r>
      <w:r w:rsidRPr="00BF2636">
        <w:rPr>
          <w:rFonts w:ascii="Times New Roman" w:eastAsia="Times New Roman" w:hAnsi="Times New Roman"/>
          <w:color w:val="000000"/>
          <w:sz w:val="24"/>
          <w:szCs w:val="24"/>
          <w:lang w:eastAsia="ru-RU"/>
        </w:rPr>
        <w:t>жный</w:t>
      </w:r>
      <w:r w:rsidRPr="00BF2636">
        <w:rPr>
          <w:rFonts w:ascii="Times New Roman" w:eastAsia="Times New Roman" w:hAnsi="Times New Roman"/>
          <w:color w:val="000000"/>
          <w:spacing w:val="45"/>
          <w:sz w:val="24"/>
          <w:szCs w:val="24"/>
          <w:lang w:eastAsia="ru-RU"/>
        </w:rPr>
        <w:t xml:space="preserve"> </w:t>
      </w:r>
      <w:r w:rsidRPr="00BF2636">
        <w:rPr>
          <w:rFonts w:ascii="Times New Roman" w:eastAsia="Times New Roman" w:hAnsi="Times New Roman"/>
          <w:color w:val="000000"/>
          <w:sz w:val="24"/>
          <w:szCs w:val="24"/>
          <w:lang w:eastAsia="ru-RU"/>
        </w:rPr>
        <w:t>комп</w:t>
      </w:r>
      <w:r w:rsidRPr="00BF2636">
        <w:rPr>
          <w:rFonts w:ascii="Times New Roman" w:eastAsia="Times New Roman" w:hAnsi="Times New Roman"/>
          <w:color w:val="000000"/>
          <w:spacing w:val="-1"/>
          <w:sz w:val="24"/>
          <w:szCs w:val="24"/>
          <w:lang w:eastAsia="ru-RU"/>
        </w:rPr>
        <w:t>ле</w:t>
      </w:r>
      <w:r w:rsidRPr="00BF2636">
        <w:rPr>
          <w:rFonts w:ascii="Times New Roman" w:eastAsia="Times New Roman" w:hAnsi="Times New Roman"/>
          <w:color w:val="000000"/>
          <w:spacing w:val="1"/>
          <w:sz w:val="24"/>
          <w:szCs w:val="24"/>
          <w:lang w:eastAsia="ru-RU"/>
        </w:rPr>
        <w:t>к</w:t>
      </w:r>
      <w:r w:rsidRPr="00BF2636">
        <w:rPr>
          <w:rFonts w:ascii="Times New Roman" w:eastAsia="Times New Roman" w:hAnsi="Times New Roman"/>
          <w:color w:val="000000"/>
          <w:sz w:val="24"/>
          <w:szCs w:val="24"/>
          <w:lang w:eastAsia="ru-RU"/>
        </w:rPr>
        <w:t>с</w:t>
      </w:r>
      <w:r w:rsidRPr="00BF2636">
        <w:rPr>
          <w:rFonts w:ascii="Times New Roman" w:eastAsia="Times New Roman" w:hAnsi="Times New Roman"/>
          <w:color w:val="000000"/>
          <w:spacing w:val="45"/>
          <w:sz w:val="24"/>
          <w:szCs w:val="24"/>
          <w:lang w:eastAsia="ru-RU"/>
        </w:rPr>
        <w:t xml:space="preserve"> </w:t>
      </w:r>
      <w:r w:rsidRPr="00BF2636">
        <w:rPr>
          <w:rFonts w:ascii="Times New Roman" w:eastAsia="Times New Roman" w:hAnsi="Times New Roman"/>
          <w:color w:val="000000"/>
          <w:spacing w:val="1"/>
          <w:sz w:val="24"/>
          <w:szCs w:val="24"/>
          <w:lang w:eastAsia="ru-RU"/>
        </w:rPr>
        <w:t>я</w:t>
      </w:r>
      <w:r w:rsidRPr="00BF2636">
        <w:rPr>
          <w:rFonts w:ascii="Times New Roman" w:eastAsia="Times New Roman" w:hAnsi="Times New Roman"/>
          <w:color w:val="000000"/>
          <w:sz w:val="24"/>
          <w:szCs w:val="24"/>
          <w:lang w:eastAsia="ru-RU"/>
        </w:rPr>
        <w:t>вляется</w:t>
      </w:r>
      <w:r w:rsidRPr="00BF2636">
        <w:rPr>
          <w:rFonts w:ascii="Times New Roman" w:eastAsia="Times New Roman" w:hAnsi="Times New Roman"/>
          <w:color w:val="000000"/>
          <w:spacing w:val="47"/>
          <w:sz w:val="24"/>
          <w:szCs w:val="24"/>
          <w:lang w:eastAsia="ru-RU"/>
        </w:rPr>
        <w:t xml:space="preserve"> </w:t>
      </w:r>
      <w:r w:rsidRPr="00BF2636">
        <w:rPr>
          <w:rFonts w:ascii="Times New Roman" w:eastAsia="Times New Roman" w:hAnsi="Times New Roman"/>
          <w:color w:val="000000"/>
          <w:spacing w:val="1"/>
          <w:sz w:val="24"/>
          <w:szCs w:val="24"/>
          <w:lang w:eastAsia="ru-RU"/>
        </w:rPr>
        <w:t>я</w:t>
      </w:r>
      <w:r w:rsidRPr="00BF2636">
        <w:rPr>
          <w:rFonts w:ascii="Times New Roman" w:eastAsia="Times New Roman" w:hAnsi="Times New Roman"/>
          <w:color w:val="000000"/>
          <w:sz w:val="24"/>
          <w:szCs w:val="24"/>
          <w:lang w:eastAsia="ru-RU"/>
        </w:rPr>
        <w:t>вно</w:t>
      </w:r>
      <w:r w:rsidRPr="00BF2636">
        <w:rPr>
          <w:rFonts w:ascii="Times New Roman" w:eastAsia="Times New Roman" w:hAnsi="Times New Roman"/>
          <w:color w:val="000000"/>
          <w:spacing w:val="44"/>
          <w:sz w:val="24"/>
          <w:szCs w:val="24"/>
          <w:lang w:eastAsia="ru-RU"/>
        </w:rPr>
        <w:t xml:space="preserve"> </w:t>
      </w:r>
      <w:r w:rsidRPr="00BF2636">
        <w:rPr>
          <w:rFonts w:ascii="Times New Roman" w:eastAsia="Times New Roman" w:hAnsi="Times New Roman"/>
          <w:color w:val="000000"/>
          <w:sz w:val="24"/>
          <w:szCs w:val="24"/>
          <w:lang w:eastAsia="ru-RU"/>
        </w:rPr>
        <w:t>недостат</w:t>
      </w:r>
      <w:r w:rsidRPr="00BF2636">
        <w:rPr>
          <w:rFonts w:ascii="Times New Roman" w:eastAsia="Times New Roman" w:hAnsi="Times New Roman"/>
          <w:color w:val="000000"/>
          <w:spacing w:val="1"/>
          <w:sz w:val="24"/>
          <w:szCs w:val="24"/>
          <w:lang w:eastAsia="ru-RU"/>
        </w:rPr>
        <w:t>о</w:t>
      </w:r>
      <w:r w:rsidRPr="00BF2636">
        <w:rPr>
          <w:rFonts w:ascii="Times New Roman" w:eastAsia="Times New Roman" w:hAnsi="Times New Roman"/>
          <w:color w:val="000000"/>
          <w:sz w:val="24"/>
          <w:szCs w:val="24"/>
          <w:lang w:eastAsia="ru-RU"/>
        </w:rPr>
        <w:t>чн</w:t>
      </w:r>
      <w:r w:rsidRPr="00BF2636">
        <w:rPr>
          <w:rFonts w:ascii="Times New Roman" w:eastAsia="Times New Roman" w:hAnsi="Times New Roman"/>
          <w:color w:val="000000"/>
          <w:spacing w:val="-2"/>
          <w:sz w:val="24"/>
          <w:szCs w:val="24"/>
          <w:lang w:eastAsia="ru-RU"/>
        </w:rPr>
        <w:t>ы</w:t>
      </w:r>
      <w:r w:rsidRPr="00BF2636">
        <w:rPr>
          <w:rFonts w:ascii="Times New Roman" w:eastAsia="Times New Roman" w:hAnsi="Times New Roman"/>
          <w:color w:val="000000"/>
          <w:spacing w:val="-1"/>
          <w:sz w:val="24"/>
          <w:szCs w:val="24"/>
          <w:lang w:eastAsia="ru-RU"/>
        </w:rPr>
        <w:t>м</w:t>
      </w:r>
      <w:r w:rsidRPr="00BF2636">
        <w:rPr>
          <w:rFonts w:ascii="Times New Roman" w:eastAsia="Times New Roman" w:hAnsi="Times New Roman"/>
          <w:color w:val="000000"/>
          <w:sz w:val="24"/>
          <w:szCs w:val="24"/>
          <w:lang w:eastAsia="ru-RU"/>
        </w:rPr>
        <w:t>,</w:t>
      </w:r>
      <w:r w:rsidRPr="00BF2636">
        <w:rPr>
          <w:rFonts w:ascii="Times New Roman" w:eastAsia="Times New Roman" w:hAnsi="Times New Roman"/>
          <w:color w:val="000000"/>
          <w:spacing w:val="45"/>
          <w:sz w:val="24"/>
          <w:szCs w:val="24"/>
          <w:lang w:eastAsia="ru-RU"/>
        </w:rPr>
        <w:t xml:space="preserve"> </w:t>
      </w:r>
      <w:r w:rsidRPr="00BF2636">
        <w:rPr>
          <w:rFonts w:ascii="Times New Roman" w:eastAsia="Times New Roman" w:hAnsi="Times New Roman"/>
          <w:color w:val="000000"/>
          <w:spacing w:val="1"/>
          <w:sz w:val="24"/>
          <w:szCs w:val="24"/>
          <w:lang w:eastAsia="ru-RU"/>
        </w:rPr>
        <w:t>а</w:t>
      </w:r>
      <w:r w:rsidRPr="00BF2636">
        <w:rPr>
          <w:rFonts w:ascii="Times New Roman" w:eastAsia="Times New Roman" w:hAnsi="Times New Roman"/>
          <w:color w:val="000000"/>
          <w:spacing w:val="45"/>
          <w:sz w:val="24"/>
          <w:szCs w:val="24"/>
          <w:lang w:eastAsia="ru-RU"/>
        </w:rPr>
        <w:t xml:space="preserve"> </w:t>
      </w:r>
      <w:r w:rsidRPr="00BF2636">
        <w:rPr>
          <w:rFonts w:ascii="Times New Roman" w:eastAsia="Times New Roman" w:hAnsi="Times New Roman"/>
          <w:color w:val="000000"/>
          <w:spacing w:val="1"/>
          <w:sz w:val="24"/>
          <w:szCs w:val="24"/>
          <w:lang w:eastAsia="ru-RU"/>
        </w:rPr>
        <w:t>ро</w:t>
      </w:r>
      <w:r w:rsidRPr="00BF2636">
        <w:rPr>
          <w:rFonts w:ascii="Times New Roman" w:eastAsia="Times New Roman" w:hAnsi="Times New Roman"/>
          <w:color w:val="000000"/>
          <w:sz w:val="24"/>
          <w:szCs w:val="24"/>
          <w:lang w:eastAsia="ru-RU"/>
        </w:rPr>
        <w:t>ст</w:t>
      </w:r>
      <w:r w:rsidRPr="00BF2636">
        <w:rPr>
          <w:rFonts w:ascii="Times New Roman" w:eastAsia="Times New Roman" w:hAnsi="Times New Roman"/>
          <w:color w:val="000000"/>
          <w:spacing w:val="46"/>
          <w:sz w:val="24"/>
          <w:szCs w:val="24"/>
          <w:lang w:eastAsia="ru-RU"/>
        </w:rPr>
        <w:t xml:space="preserve"> </w:t>
      </w:r>
      <w:r w:rsidRPr="00BF2636">
        <w:rPr>
          <w:rFonts w:ascii="Times New Roman" w:eastAsia="Times New Roman" w:hAnsi="Times New Roman"/>
          <w:color w:val="000000"/>
          <w:spacing w:val="-2"/>
          <w:sz w:val="24"/>
          <w:szCs w:val="24"/>
          <w:lang w:eastAsia="ru-RU"/>
        </w:rPr>
        <w:t>у</w:t>
      </w:r>
      <w:r w:rsidRPr="00BF2636">
        <w:rPr>
          <w:rFonts w:ascii="Times New Roman" w:eastAsia="Times New Roman" w:hAnsi="Times New Roman"/>
          <w:color w:val="000000"/>
          <w:sz w:val="24"/>
          <w:szCs w:val="24"/>
          <w:lang w:eastAsia="ru-RU"/>
        </w:rPr>
        <w:t>р</w:t>
      </w:r>
      <w:r w:rsidRPr="00BF2636">
        <w:rPr>
          <w:rFonts w:ascii="Times New Roman" w:eastAsia="Times New Roman" w:hAnsi="Times New Roman"/>
          <w:color w:val="000000"/>
          <w:spacing w:val="8"/>
          <w:sz w:val="24"/>
          <w:szCs w:val="24"/>
          <w:lang w:eastAsia="ru-RU"/>
        </w:rPr>
        <w:t>о</w:t>
      </w:r>
      <w:r w:rsidRPr="00BF2636">
        <w:rPr>
          <w:rFonts w:ascii="Times New Roman" w:eastAsia="Times New Roman" w:hAnsi="Times New Roman"/>
          <w:color w:val="000000"/>
          <w:sz w:val="24"/>
          <w:szCs w:val="24"/>
          <w:lang w:eastAsia="ru-RU"/>
        </w:rPr>
        <w:t>вня а</w:t>
      </w:r>
      <w:r w:rsidRPr="00BF2636">
        <w:rPr>
          <w:rFonts w:ascii="Times New Roman" w:eastAsia="Times New Roman" w:hAnsi="Times New Roman"/>
          <w:color w:val="000000"/>
          <w:spacing w:val="-1"/>
          <w:sz w:val="24"/>
          <w:szCs w:val="24"/>
          <w:lang w:eastAsia="ru-RU"/>
        </w:rPr>
        <w:t>в</w:t>
      </w:r>
      <w:r w:rsidRPr="00BF2636">
        <w:rPr>
          <w:rFonts w:ascii="Times New Roman" w:eastAsia="Times New Roman" w:hAnsi="Times New Roman"/>
          <w:color w:val="000000"/>
          <w:sz w:val="24"/>
          <w:szCs w:val="24"/>
          <w:lang w:eastAsia="ru-RU"/>
        </w:rPr>
        <w:t>т</w:t>
      </w:r>
      <w:r w:rsidRPr="00BF2636">
        <w:rPr>
          <w:rFonts w:ascii="Times New Roman" w:eastAsia="Times New Roman" w:hAnsi="Times New Roman"/>
          <w:color w:val="000000"/>
          <w:spacing w:val="1"/>
          <w:sz w:val="24"/>
          <w:szCs w:val="24"/>
          <w:lang w:eastAsia="ru-RU"/>
        </w:rPr>
        <w:t>о</w:t>
      </w:r>
      <w:r w:rsidRPr="00BF2636">
        <w:rPr>
          <w:rFonts w:ascii="Times New Roman" w:eastAsia="Times New Roman" w:hAnsi="Times New Roman"/>
          <w:color w:val="000000"/>
          <w:sz w:val="24"/>
          <w:szCs w:val="24"/>
          <w:lang w:eastAsia="ru-RU"/>
        </w:rPr>
        <w:t>моби</w:t>
      </w:r>
      <w:r w:rsidRPr="00BF2636">
        <w:rPr>
          <w:rFonts w:ascii="Times New Roman" w:eastAsia="Times New Roman" w:hAnsi="Times New Roman"/>
          <w:color w:val="000000"/>
          <w:spacing w:val="-1"/>
          <w:sz w:val="24"/>
          <w:szCs w:val="24"/>
          <w:lang w:eastAsia="ru-RU"/>
        </w:rPr>
        <w:t>л</w:t>
      </w:r>
      <w:r w:rsidRPr="00BF2636">
        <w:rPr>
          <w:rFonts w:ascii="Times New Roman" w:eastAsia="Times New Roman" w:hAnsi="Times New Roman"/>
          <w:color w:val="000000"/>
          <w:sz w:val="24"/>
          <w:szCs w:val="24"/>
          <w:lang w:eastAsia="ru-RU"/>
        </w:rPr>
        <w:t>изации</w:t>
      </w:r>
      <w:r w:rsidRPr="00BF2636">
        <w:rPr>
          <w:rFonts w:ascii="Times New Roman" w:eastAsia="Times New Roman" w:hAnsi="Times New Roman"/>
          <w:color w:val="000000"/>
          <w:spacing w:val="28"/>
          <w:sz w:val="24"/>
          <w:szCs w:val="24"/>
          <w:lang w:eastAsia="ru-RU"/>
        </w:rPr>
        <w:t xml:space="preserve"> </w:t>
      </w:r>
      <w:r w:rsidRPr="00BF2636">
        <w:rPr>
          <w:rFonts w:ascii="Times New Roman" w:eastAsia="Times New Roman" w:hAnsi="Times New Roman"/>
          <w:color w:val="000000"/>
          <w:sz w:val="24"/>
          <w:szCs w:val="24"/>
          <w:lang w:eastAsia="ru-RU"/>
        </w:rPr>
        <w:t>значит</w:t>
      </w:r>
      <w:r w:rsidRPr="00BF2636">
        <w:rPr>
          <w:rFonts w:ascii="Times New Roman" w:eastAsia="Times New Roman" w:hAnsi="Times New Roman"/>
          <w:color w:val="000000"/>
          <w:spacing w:val="2"/>
          <w:sz w:val="24"/>
          <w:szCs w:val="24"/>
          <w:lang w:eastAsia="ru-RU"/>
        </w:rPr>
        <w:t>е</w:t>
      </w:r>
      <w:r w:rsidRPr="00BF2636">
        <w:rPr>
          <w:rFonts w:ascii="Times New Roman" w:eastAsia="Times New Roman" w:hAnsi="Times New Roman"/>
          <w:color w:val="000000"/>
          <w:sz w:val="24"/>
          <w:szCs w:val="24"/>
          <w:lang w:eastAsia="ru-RU"/>
        </w:rPr>
        <w:t>ль</w:t>
      </w:r>
      <w:r w:rsidRPr="00BF2636">
        <w:rPr>
          <w:rFonts w:ascii="Times New Roman" w:eastAsia="Times New Roman" w:hAnsi="Times New Roman"/>
          <w:color w:val="000000"/>
          <w:spacing w:val="-1"/>
          <w:sz w:val="24"/>
          <w:szCs w:val="24"/>
          <w:lang w:eastAsia="ru-RU"/>
        </w:rPr>
        <w:t>н</w:t>
      </w:r>
      <w:r w:rsidRPr="00BF2636">
        <w:rPr>
          <w:rFonts w:ascii="Times New Roman" w:eastAsia="Times New Roman" w:hAnsi="Times New Roman"/>
          <w:color w:val="000000"/>
          <w:sz w:val="24"/>
          <w:szCs w:val="24"/>
          <w:lang w:eastAsia="ru-RU"/>
        </w:rPr>
        <w:t>о</w:t>
      </w:r>
      <w:r w:rsidRPr="00BF2636">
        <w:rPr>
          <w:rFonts w:ascii="Times New Roman" w:eastAsia="Times New Roman" w:hAnsi="Times New Roman"/>
          <w:color w:val="000000"/>
          <w:spacing w:val="32"/>
          <w:sz w:val="24"/>
          <w:szCs w:val="24"/>
          <w:lang w:eastAsia="ru-RU"/>
        </w:rPr>
        <w:t xml:space="preserve"> </w:t>
      </w:r>
      <w:r w:rsidRPr="00BF2636">
        <w:rPr>
          <w:rFonts w:ascii="Times New Roman" w:eastAsia="Times New Roman" w:hAnsi="Times New Roman"/>
          <w:color w:val="000000"/>
          <w:spacing w:val="1"/>
          <w:sz w:val="24"/>
          <w:szCs w:val="24"/>
          <w:lang w:eastAsia="ru-RU"/>
        </w:rPr>
        <w:t>о</w:t>
      </w:r>
      <w:r w:rsidRPr="00BF2636">
        <w:rPr>
          <w:rFonts w:ascii="Times New Roman" w:eastAsia="Times New Roman" w:hAnsi="Times New Roman"/>
          <w:color w:val="000000"/>
          <w:sz w:val="24"/>
          <w:szCs w:val="24"/>
          <w:lang w:eastAsia="ru-RU"/>
        </w:rPr>
        <w:t>пережает</w:t>
      </w:r>
      <w:r w:rsidRPr="00BF2636">
        <w:rPr>
          <w:rFonts w:ascii="Times New Roman" w:eastAsia="Times New Roman" w:hAnsi="Times New Roman"/>
          <w:color w:val="000000"/>
          <w:spacing w:val="29"/>
          <w:sz w:val="24"/>
          <w:szCs w:val="24"/>
          <w:lang w:eastAsia="ru-RU"/>
        </w:rPr>
        <w:t xml:space="preserve"> </w:t>
      </w:r>
      <w:r w:rsidRPr="00BF2636">
        <w:rPr>
          <w:rFonts w:ascii="Times New Roman" w:eastAsia="Times New Roman" w:hAnsi="Times New Roman"/>
          <w:color w:val="000000"/>
          <w:sz w:val="24"/>
          <w:szCs w:val="24"/>
          <w:lang w:eastAsia="ru-RU"/>
        </w:rPr>
        <w:t>темпы</w:t>
      </w:r>
      <w:r w:rsidRPr="00BF2636">
        <w:rPr>
          <w:rFonts w:ascii="Times New Roman" w:eastAsia="Times New Roman" w:hAnsi="Times New Roman"/>
          <w:color w:val="000000"/>
          <w:spacing w:val="27"/>
          <w:sz w:val="24"/>
          <w:szCs w:val="24"/>
          <w:lang w:eastAsia="ru-RU"/>
        </w:rPr>
        <w:t xml:space="preserve"> </w:t>
      </w:r>
      <w:r w:rsidRPr="00BF2636">
        <w:rPr>
          <w:rFonts w:ascii="Times New Roman" w:eastAsia="Times New Roman" w:hAnsi="Times New Roman"/>
          <w:color w:val="000000"/>
          <w:spacing w:val="1"/>
          <w:sz w:val="24"/>
          <w:szCs w:val="24"/>
          <w:lang w:eastAsia="ru-RU"/>
        </w:rPr>
        <w:t>ро</w:t>
      </w:r>
      <w:r w:rsidRPr="00BF2636">
        <w:rPr>
          <w:rFonts w:ascii="Times New Roman" w:eastAsia="Times New Roman" w:hAnsi="Times New Roman"/>
          <w:color w:val="000000"/>
          <w:sz w:val="24"/>
          <w:szCs w:val="24"/>
          <w:lang w:eastAsia="ru-RU"/>
        </w:rPr>
        <w:t>ста</w:t>
      </w:r>
      <w:r w:rsidRPr="00BF2636">
        <w:rPr>
          <w:rFonts w:ascii="Times New Roman" w:eastAsia="Times New Roman" w:hAnsi="Times New Roman"/>
          <w:color w:val="000000"/>
          <w:spacing w:val="29"/>
          <w:sz w:val="24"/>
          <w:szCs w:val="24"/>
          <w:lang w:eastAsia="ru-RU"/>
        </w:rPr>
        <w:t xml:space="preserve"> </w:t>
      </w:r>
      <w:r w:rsidRPr="00BF2636">
        <w:rPr>
          <w:rFonts w:ascii="Times New Roman" w:eastAsia="Times New Roman" w:hAnsi="Times New Roman"/>
          <w:color w:val="000000"/>
          <w:spacing w:val="1"/>
          <w:sz w:val="24"/>
          <w:szCs w:val="24"/>
          <w:lang w:eastAsia="ru-RU"/>
        </w:rPr>
        <w:t>р</w:t>
      </w:r>
      <w:r w:rsidRPr="00BF2636">
        <w:rPr>
          <w:rFonts w:ascii="Times New Roman" w:eastAsia="Times New Roman" w:hAnsi="Times New Roman"/>
          <w:color w:val="000000"/>
          <w:sz w:val="24"/>
          <w:szCs w:val="24"/>
          <w:lang w:eastAsia="ru-RU"/>
        </w:rPr>
        <w:t>азвития</w:t>
      </w:r>
      <w:r w:rsidRPr="00BF2636">
        <w:rPr>
          <w:rFonts w:ascii="Times New Roman" w:eastAsia="Times New Roman" w:hAnsi="Times New Roman"/>
          <w:color w:val="000000"/>
          <w:spacing w:val="29"/>
          <w:sz w:val="24"/>
          <w:szCs w:val="24"/>
          <w:lang w:eastAsia="ru-RU"/>
        </w:rPr>
        <w:t xml:space="preserve"> </w:t>
      </w:r>
      <w:r w:rsidRPr="00BF2636">
        <w:rPr>
          <w:rFonts w:ascii="Times New Roman" w:eastAsia="Times New Roman" w:hAnsi="Times New Roman"/>
          <w:color w:val="000000"/>
          <w:sz w:val="24"/>
          <w:szCs w:val="24"/>
          <w:lang w:eastAsia="ru-RU"/>
        </w:rPr>
        <w:t>дорожн</w:t>
      </w:r>
      <w:r w:rsidRPr="00BF2636">
        <w:rPr>
          <w:rFonts w:ascii="Times New Roman" w:eastAsia="Times New Roman" w:hAnsi="Times New Roman"/>
          <w:color w:val="000000"/>
          <w:spacing w:val="1"/>
          <w:sz w:val="24"/>
          <w:szCs w:val="24"/>
          <w:lang w:eastAsia="ru-RU"/>
        </w:rPr>
        <w:t>о</w:t>
      </w:r>
      <w:r w:rsidRPr="00BF2636">
        <w:rPr>
          <w:rFonts w:ascii="Times New Roman" w:eastAsia="Times New Roman" w:hAnsi="Times New Roman"/>
          <w:color w:val="000000"/>
          <w:sz w:val="24"/>
          <w:szCs w:val="24"/>
          <w:lang w:eastAsia="ru-RU"/>
        </w:rPr>
        <w:t>й</w:t>
      </w:r>
      <w:r w:rsidRPr="00BF2636">
        <w:rPr>
          <w:rFonts w:ascii="Times New Roman" w:eastAsia="Times New Roman" w:hAnsi="Times New Roman"/>
          <w:color w:val="000000"/>
          <w:spacing w:val="29"/>
          <w:sz w:val="24"/>
          <w:szCs w:val="24"/>
          <w:lang w:eastAsia="ru-RU"/>
        </w:rPr>
        <w:t xml:space="preserve"> </w:t>
      </w:r>
      <w:r w:rsidRPr="00BF2636">
        <w:rPr>
          <w:rFonts w:ascii="Times New Roman" w:eastAsia="Times New Roman" w:hAnsi="Times New Roman"/>
          <w:color w:val="000000"/>
          <w:sz w:val="24"/>
          <w:szCs w:val="24"/>
          <w:lang w:eastAsia="ru-RU"/>
        </w:rPr>
        <w:t>ин</w:t>
      </w:r>
      <w:r w:rsidRPr="00BF2636">
        <w:rPr>
          <w:rFonts w:ascii="Times New Roman" w:eastAsia="Times New Roman" w:hAnsi="Times New Roman"/>
          <w:color w:val="000000"/>
          <w:spacing w:val="-1"/>
          <w:sz w:val="24"/>
          <w:szCs w:val="24"/>
          <w:lang w:eastAsia="ru-RU"/>
        </w:rPr>
        <w:t>ф</w:t>
      </w:r>
      <w:r w:rsidRPr="00BF2636">
        <w:rPr>
          <w:rFonts w:ascii="Times New Roman" w:eastAsia="Times New Roman" w:hAnsi="Times New Roman"/>
          <w:color w:val="000000"/>
          <w:sz w:val="24"/>
          <w:szCs w:val="24"/>
          <w:lang w:eastAsia="ru-RU"/>
        </w:rPr>
        <w:t>раст</w:t>
      </w:r>
      <w:r w:rsidRPr="00BF2636">
        <w:rPr>
          <w:rFonts w:ascii="Times New Roman" w:eastAsia="Times New Roman" w:hAnsi="Times New Roman"/>
          <w:color w:val="000000"/>
          <w:spacing w:val="1"/>
          <w:sz w:val="24"/>
          <w:szCs w:val="24"/>
          <w:lang w:eastAsia="ru-RU"/>
        </w:rPr>
        <w:t>р</w:t>
      </w:r>
      <w:r w:rsidRPr="00BF2636">
        <w:rPr>
          <w:rFonts w:ascii="Times New Roman" w:eastAsia="Times New Roman" w:hAnsi="Times New Roman"/>
          <w:color w:val="000000"/>
          <w:spacing w:val="-3"/>
          <w:sz w:val="24"/>
          <w:szCs w:val="24"/>
          <w:lang w:eastAsia="ru-RU"/>
        </w:rPr>
        <w:t>у</w:t>
      </w:r>
      <w:r w:rsidRPr="00BF2636">
        <w:rPr>
          <w:rFonts w:ascii="Times New Roman" w:eastAsia="Times New Roman" w:hAnsi="Times New Roman"/>
          <w:color w:val="000000"/>
          <w:spacing w:val="-1"/>
          <w:sz w:val="24"/>
          <w:szCs w:val="24"/>
          <w:lang w:eastAsia="ru-RU"/>
        </w:rPr>
        <w:t>к</w:t>
      </w:r>
      <w:r w:rsidRPr="00BF2636">
        <w:rPr>
          <w:rFonts w:ascii="Times New Roman" w:eastAsia="Times New Roman" w:hAnsi="Times New Roman"/>
          <w:color w:val="000000"/>
          <w:spacing w:val="2"/>
          <w:sz w:val="24"/>
          <w:szCs w:val="24"/>
          <w:lang w:eastAsia="ru-RU"/>
        </w:rPr>
        <w:t>т</w:t>
      </w:r>
      <w:r w:rsidRPr="00BF2636">
        <w:rPr>
          <w:rFonts w:ascii="Times New Roman" w:eastAsia="Times New Roman" w:hAnsi="Times New Roman"/>
          <w:color w:val="000000"/>
          <w:spacing w:val="-2"/>
          <w:sz w:val="24"/>
          <w:szCs w:val="24"/>
          <w:lang w:eastAsia="ru-RU"/>
        </w:rPr>
        <w:t>у</w:t>
      </w:r>
      <w:r w:rsidRPr="00BF2636">
        <w:rPr>
          <w:rFonts w:ascii="Times New Roman" w:eastAsia="Times New Roman" w:hAnsi="Times New Roman"/>
          <w:color w:val="000000"/>
          <w:sz w:val="24"/>
          <w:szCs w:val="24"/>
          <w:lang w:eastAsia="ru-RU"/>
        </w:rPr>
        <w:t>ры,</w:t>
      </w:r>
      <w:r w:rsidRPr="00BF2636">
        <w:rPr>
          <w:rFonts w:ascii="Times New Roman" w:eastAsia="Times New Roman" w:hAnsi="Times New Roman"/>
          <w:color w:val="000000"/>
          <w:spacing w:val="31"/>
          <w:sz w:val="24"/>
          <w:szCs w:val="24"/>
          <w:lang w:eastAsia="ru-RU"/>
        </w:rPr>
        <w:t xml:space="preserve"> </w:t>
      </w:r>
      <w:r w:rsidRPr="00BF2636">
        <w:rPr>
          <w:rFonts w:ascii="Times New Roman" w:eastAsia="Times New Roman" w:hAnsi="Times New Roman"/>
          <w:color w:val="000000"/>
          <w:sz w:val="24"/>
          <w:szCs w:val="24"/>
          <w:lang w:eastAsia="ru-RU"/>
        </w:rPr>
        <w:t>на</w:t>
      </w:r>
      <w:r w:rsidRPr="00BF2636">
        <w:rPr>
          <w:rFonts w:ascii="Times New Roman" w:eastAsia="Times New Roman" w:hAnsi="Times New Roman"/>
          <w:color w:val="000000"/>
          <w:spacing w:val="28"/>
          <w:sz w:val="24"/>
          <w:szCs w:val="24"/>
          <w:lang w:eastAsia="ru-RU"/>
        </w:rPr>
        <w:t xml:space="preserve"> </w:t>
      </w:r>
      <w:r w:rsidRPr="00BF2636">
        <w:rPr>
          <w:rFonts w:ascii="Times New Roman" w:eastAsia="Times New Roman" w:hAnsi="Times New Roman"/>
          <w:color w:val="000000"/>
          <w:sz w:val="24"/>
          <w:szCs w:val="24"/>
          <w:lang w:eastAsia="ru-RU"/>
        </w:rPr>
        <w:t>первый</w:t>
      </w:r>
      <w:r w:rsidRPr="00BF2636">
        <w:rPr>
          <w:rFonts w:ascii="Times New Roman" w:eastAsia="Times New Roman" w:hAnsi="Times New Roman"/>
          <w:color w:val="000000"/>
          <w:spacing w:val="30"/>
          <w:sz w:val="24"/>
          <w:szCs w:val="24"/>
          <w:lang w:eastAsia="ru-RU"/>
        </w:rPr>
        <w:t xml:space="preserve"> </w:t>
      </w:r>
      <w:r w:rsidRPr="00BF2636">
        <w:rPr>
          <w:rFonts w:ascii="Times New Roman" w:eastAsia="Times New Roman" w:hAnsi="Times New Roman"/>
          <w:color w:val="000000"/>
          <w:sz w:val="24"/>
          <w:szCs w:val="24"/>
          <w:lang w:eastAsia="ru-RU"/>
        </w:rPr>
        <w:t>пл</w:t>
      </w:r>
      <w:r w:rsidRPr="00BF2636">
        <w:rPr>
          <w:rFonts w:ascii="Times New Roman" w:eastAsia="Times New Roman" w:hAnsi="Times New Roman"/>
          <w:color w:val="000000"/>
          <w:spacing w:val="-1"/>
          <w:sz w:val="24"/>
          <w:szCs w:val="24"/>
          <w:lang w:eastAsia="ru-RU"/>
        </w:rPr>
        <w:t>а</w:t>
      </w:r>
      <w:r w:rsidRPr="00BF2636">
        <w:rPr>
          <w:rFonts w:ascii="Times New Roman" w:eastAsia="Times New Roman" w:hAnsi="Times New Roman"/>
          <w:color w:val="000000"/>
          <w:sz w:val="24"/>
          <w:szCs w:val="24"/>
          <w:lang w:eastAsia="ru-RU"/>
        </w:rPr>
        <w:t>н</w:t>
      </w:r>
      <w:r w:rsidRPr="00BF2636">
        <w:rPr>
          <w:rFonts w:ascii="Times New Roman" w:eastAsia="Times New Roman" w:hAnsi="Times New Roman"/>
          <w:color w:val="000000"/>
          <w:spacing w:val="31"/>
          <w:sz w:val="24"/>
          <w:szCs w:val="24"/>
          <w:lang w:eastAsia="ru-RU"/>
        </w:rPr>
        <w:t xml:space="preserve"> </w:t>
      </w:r>
      <w:r w:rsidRPr="00BF2636">
        <w:rPr>
          <w:rFonts w:ascii="Times New Roman" w:eastAsia="Times New Roman" w:hAnsi="Times New Roman"/>
          <w:color w:val="000000"/>
          <w:sz w:val="24"/>
          <w:szCs w:val="24"/>
          <w:lang w:eastAsia="ru-RU"/>
        </w:rPr>
        <w:t>выход</w:t>
      </w:r>
      <w:r w:rsidRPr="00BF2636">
        <w:rPr>
          <w:rFonts w:ascii="Times New Roman" w:eastAsia="Times New Roman" w:hAnsi="Times New Roman"/>
          <w:color w:val="000000"/>
          <w:spacing w:val="1"/>
          <w:sz w:val="24"/>
          <w:szCs w:val="24"/>
          <w:lang w:eastAsia="ru-RU"/>
        </w:rPr>
        <w:t>я</w:t>
      </w:r>
      <w:r w:rsidRPr="00BF2636">
        <w:rPr>
          <w:rFonts w:ascii="Times New Roman" w:eastAsia="Times New Roman" w:hAnsi="Times New Roman"/>
          <w:color w:val="000000"/>
          <w:sz w:val="24"/>
          <w:szCs w:val="24"/>
          <w:lang w:eastAsia="ru-RU"/>
        </w:rPr>
        <w:t xml:space="preserve">т </w:t>
      </w:r>
      <w:r w:rsidRPr="00BF2636">
        <w:rPr>
          <w:rFonts w:ascii="Times New Roman" w:eastAsia="Times New Roman" w:hAnsi="Times New Roman"/>
          <w:color w:val="000000"/>
          <w:spacing w:val="1"/>
          <w:sz w:val="24"/>
          <w:szCs w:val="24"/>
          <w:lang w:eastAsia="ru-RU"/>
        </w:rPr>
        <w:t>р</w:t>
      </w:r>
      <w:r w:rsidRPr="00BF2636">
        <w:rPr>
          <w:rFonts w:ascii="Times New Roman" w:eastAsia="Times New Roman" w:hAnsi="Times New Roman"/>
          <w:color w:val="000000"/>
          <w:sz w:val="24"/>
          <w:szCs w:val="24"/>
          <w:lang w:eastAsia="ru-RU"/>
        </w:rPr>
        <w:t>аботы</w:t>
      </w:r>
      <w:r w:rsidRPr="00BF2636">
        <w:rPr>
          <w:rFonts w:ascii="Times New Roman" w:eastAsia="Times New Roman" w:hAnsi="Times New Roman"/>
          <w:color w:val="000000"/>
          <w:spacing w:val="12"/>
          <w:sz w:val="24"/>
          <w:szCs w:val="24"/>
          <w:lang w:eastAsia="ru-RU"/>
        </w:rPr>
        <w:t xml:space="preserve"> </w:t>
      </w:r>
      <w:r w:rsidRPr="00BF2636">
        <w:rPr>
          <w:rFonts w:ascii="Times New Roman" w:eastAsia="Times New Roman" w:hAnsi="Times New Roman"/>
          <w:color w:val="000000"/>
          <w:sz w:val="24"/>
          <w:szCs w:val="24"/>
          <w:lang w:eastAsia="ru-RU"/>
        </w:rPr>
        <w:t>по</w:t>
      </w:r>
      <w:r w:rsidRPr="00BF2636">
        <w:rPr>
          <w:rFonts w:ascii="Times New Roman" w:eastAsia="Times New Roman" w:hAnsi="Times New Roman"/>
          <w:color w:val="000000"/>
          <w:spacing w:val="13"/>
          <w:sz w:val="24"/>
          <w:szCs w:val="24"/>
          <w:lang w:eastAsia="ru-RU"/>
        </w:rPr>
        <w:t xml:space="preserve"> </w:t>
      </w:r>
      <w:r w:rsidRPr="00BF2636">
        <w:rPr>
          <w:rFonts w:ascii="Times New Roman" w:eastAsia="Times New Roman" w:hAnsi="Times New Roman"/>
          <w:color w:val="000000"/>
          <w:sz w:val="24"/>
          <w:szCs w:val="24"/>
          <w:lang w:eastAsia="ru-RU"/>
        </w:rPr>
        <w:t>с</w:t>
      </w:r>
      <w:r w:rsidRPr="00BF2636">
        <w:rPr>
          <w:rFonts w:ascii="Times New Roman" w:eastAsia="Times New Roman" w:hAnsi="Times New Roman"/>
          <w:color w:val="000000"/>
          <w:spacing w:val="1"/>
          <w:sz w:val="24"/>
          <w:szCs w:val="24"/>
          <w:lang w:eastAsia="ru-RU"/>
        </w:rPr>
        <w:t>о</w:t>
      </w:r>
      <w:r w:rsidRPr="00BF2636">
        <w:rPr>
          <w:rFonts w:ascii="Times New Roman" w:eastAsia="Times New Roman" w:hAnsi="Times New Roman"/>
          <w:color w:val="000000"/>
          <w:sz w:val="24"/>
          <w:szCs w:val="24"/>
          <w:lang w:eastAsia="ru-RU"/>
        </w:rPr>
        <w:t>держанию</w:t>
      </w:r>
      <w:r w:rsidRPr="00BF2636">
        <w:rPr>
          <w:rFonts w:ascii="Times New Roman" w:eastAsia="Times New Roman" w:hAnsi="Times New Roman"/>
          <w:color w:val="000000"/>
          <w:spacing w:val="12"/>
          <w:sz w:val="24"/>
          <w:szCs w:val="24"/>
          <w:lang w:eastAsia="ru-RU"/>
        </w:rPr>
        <w:t xml:space="preserve"> </w:t>
      </w:r>
      <w:r w:rsidRPr="00BF2636">
        <w:rPr>
          <w:rFonts w:ascii="Times New Roman" w:eastAsia="Times New Roman" w:hAnsi="Times New Roman"/>
          <w:color w:val="000000"/>
          <w:sz w:val="24"/>
          <w:szCs w:val="24"/>
          <w:lang w:eastAsia="ru-RU"/>
        </w:rPr>
        <w:t>и</w:t>
      </w:r>
      <w:r w:rsidRPr="00BF2636">
        <w:rPr>
          <w:rFonts w:ascii="Times New Roman" w:eastAsia="Times New Roman" w:hAnsi="Times New Roman"/>
          <w:color w:val="000000"/>
          <w:spacing w:val="12"/>
          <w:sz w:val="24"/>
          <w:szCs w:val="24"/>
          <w:lang w:eastAsia="ru-RU"/>
        </w:rPr>
        <w:t xml:space="preserve"> </w:t>
      </w:r>
      <w:r w:rsidRPr="00BF2636">
        <w:rPr>
          <w:rFonts w:ascii="Times New Roman" w:eastAsia="Times New Roman" w:hAnsi="Times New Roman"/>
          <w:color w:val="000000"/>
          <w:sz w:val="24"/>
          <w:szCs w:val="24"/>
          <w:lang w:eastAsia="ru-RU"/>
        </w:rPr>
        <w:t>эк</w:t>
      </w:r>
      <w:r w:rsidRPr="00BF2636">
        <w:rPr>
          <w:rFonts w:ascii="Times New Roman" w:eastAsia="Times New Roman" w:hAnsi="Times New Roman"/>
          <w:color w:val="000000"/>
          <w:spacing w:val="-1"/>
          <w:sz w:val="24"/>
          <w:szCs w:val="24"/>
          <w:lang w:eastAsia="ru-RU"/>
        </w:rPr>
        <w:t>с</w:t>
      </w:r>
      <w:r w:rsidRPr="00BF2636">
        <w:rPr>
          <w:rFonts w:ascii="Times New Roman" w:eastAsia="Times New Roman" w:hAnsi="Times New Roman"/>
          <w:color w:val="000000"/>
          <w:spacing w:val="1"/>
          <w:sz w:val="24"/>
          <w:szCs w:val="24"/>
          <w:lang w:eastAsia="ru-RU"/>
        </w:rPr>
        <w:t>пл</w:t>
      </w:r>
      <w:r w:rsidRPr="00BF2636">
        <w:rPr>
          <w:rFonts w:ascii="Times New Roman" w:eastAsia="Times New Roman" w:hAnsi="Times New Roman"/>
          <w:color w:val="000000"/>
          <w:spacing w:val="-2"/>
          <w:sz w:val="24"/>
          <w:szCs w:val="24"/>
          <w:lang w:eastAsia="ru-RU"/>
        </w:rPr>
        <w:t>у</w:t>
      </w:r>
      <w:r w:rsidRPr="00BF2636">
        <w:rPr>
          <w:rFonts w:ascii="Times New Roman" w:eastAsia="Times New Roman" w:hAnsi="Times New Roman"/>
          <w:color w:val="000000"/>
          <w:spacing w:val="-1"/>
          <w:sz w:val="24"/>
          <w:szCs w:val="24"/>
          <w:lang w:eastAsia="ru-RU"/>
        </w:rPr>
        <w:t>а</w:t>
      </w:r>
      <w:r w:rsidRPr="00BF2636">
        <w:rPr>
          <w:rFonts w:ascii="Times New Roman" w:eastAsia="Times New Roman" w:hAnsi="Times New Roman"/>
          <w:color w:val="000000"/>
          <w:sz w:val="24"/>
          <w:szCs w:val="24"/>
          <w:lang w:eastAsia="ru-RU"/>
        </w:rPr>
        <w:t>та</w:t>
      </w:r>
      <w:r w:rsidRPr="00BF2636">
        <w:rPr>
          <w:rFonts w:ascii="Times New Roman" w:eastAsia="Times New Roman" w:hAnsi="Times New Roman"/>
          <w:color w:val="000000"/>
          <w:spacing w:val="1"/>
          <w:sz w:val="24"/>
          <w:szCs w:val="24"/>
          <w:lang w:eastAsia="ru-RU"/>
        </w:rPr>
        <w:t>ц</w:t>
      </w:r>
      <w:r w:rsidRPr="00BF2636">
        <w:rPr>
          <w:rFonts w:ascii="Times New Roman" w:eastAsia="Times New Roman" w:hAnsi="Times New Roman"/>
          <w:color w:val="000000"/>
          <w:sz w:val="24"/>
          <w:szCs w:val="24"/>
          <w:lang w:eastAsia="ru-RU"/>
        </w:rPr>
        <w:t>ии</w:t>
      </w:r>
      <w:r w:rsidRPr="00BF2636">
        <w:rPr>
          <w:rFonts w:ascii="Times New Roman" w:eastAsia="Times New Roman" w:hAnsi="Times New Roman"/>
          <w:color w:val="000000"/>
          <w:spacing w:val="12"/>
          <w:sz w:val="24"/>
          <w:szCs w:val="24"/>
          <w:lang w:eastAsia="ru-RU"/>
        </w:rPr>
        <w:t xml:space="preserve"> </w:t>
      </w:r>
      <w:r w:rsidRPr="00BF2636">
        <w:rPr>
          <w:rFonts w:ascii="Times New Roman" w:eastAsia="Times New Roman" w:hAnsi="Times New Roman"/>
          <w:color w:val="000000"/>
          <w:sz w:val="24"/>
          <w:szCs w:val="24"/>
          <w:lang w:eastAsia="ru-RU"/>
        </w:rPr>
        <w:t>д</w:t>
      </w:r>
      <w:r w:rsidRPr="00BF2636">
        <w:rPr>
          <w:rFonts w:ascii="Times New Roman" w:eastAsia="Times New Roman" w:hAnsi="Times New Roman"/>
          <w:color w:val="000000"/>
          <w:spacing w:val="1"/>
          <w:sz w:val="24"/>
          <w:szCs w:val="24"/>
          <w:lang w:eastAsia="ru-RU"/>
        </w:rPr>
        <w:t>оро</w:t>
      </w:r>
      <w:r w:rsidRPr="00BF2636">
        <w:rPr>
          <w:rFonts w:ascii="Times New Roman" w:eastAsia="Times New Roman" w:hAnsi="Times New Roman"/>
          <w:color w:val="000000"/>
          <w:sz w:val="24"/>
          <w:szCs w:val="24"/>
          <w:lang w:eastAsia="ru-RU"/>
        </w:rPr>
        <w:t>г.</w:t>
      </w:r>
      <w:r w:rsidRPr="00BF2636">
        <w:rPr>
          <w:rFonts w:ascii="Times New Roman" w:eastAsia="Times New Roman" w:hAnsi="Times New Roman"/>
          <w:color w:val="000000"/>
          <w:spacing w:val="71"/>
          <w:sz w:val="24"/>
          <w:szCs w:val="24"/>
          <w:lang w:eastAsia="ru-RU"/>
        </w:rPr>
        <w:t xml:space="preserve"> </w:t>
      </w:r>
      <w:r w:rsidRPr="00BF2636">
        <w:rPr>
          <w:rFonts w:ascii="Times New Roman" w:eastAsia="Times New Roman" w:hAnsi="Times New Roman"/>
          <w:color w:val="000000"/>
          <w:sz w:val="24"/>
          <w:szCs w:val="24"/>
          <w:lang w:eastAsia="ru-RU"/>
        </w:rPr>
        <w:t>Поэ</w:t>
      </w:r>
      <w:r w:rsidRPr="00BF2636">
        <w:rPr>
          <w:rFonts w:ascii="Times New Roman" w:eastAsia="Times New Roman" w:hAnsi="Times New Roman"/>
          <w:color w:val="000000"/>
          <w:spacing w:val="-1"/>
          <w:sz w:val="24"/>
          <w:szCs w:val="24"/>
          <w:lang w:eastAsia="ru-RU"/>
        </w:rPr>
        <w:t>т</w:t>
      </w:r>
      <w:r w:rsidRPr="00BF2636">
        <w:rPr>
          <w:rFonts w:ascii="Times New Roman" w:eastAsia="Times New Roman" w:hAnsi="Times New Roman"/>
          <w:color w:val="000000"/>
          <w:sz w:val="24"/>
          <w:szCs w:val="24"/>
          <w:lang w:eastAsia="ru-RU"/>
        </w:rPr>
        <w:t>ому</w:t>
      </w:r>
      <w:r w:rsidRPr="00BF2636">
        <w:rPr>
          <w:rFonts w:ascii="Times New Roman" w:eastAsia="Times New Roman" w:hAnsi="Times New Roman"/>
          <w:color w:val="000000"/>
          <w:spacing w:val="8"/>
          <w:sz w:val="24"/>
          <w:szCs w:val="24"/>
          <w:lang w:eastAsia="ru-RU"/>
        </w:rPr>
        <w:t xml:space="preserve"> </w:t>
      </w:r>
      <w:r w:rsidRPr="00BF2636">
        <w:rPr>
          <w:rFonts w:ascii="Times New Roman" w:eastAsia="Times New Roman" w:hAnsi="Times New Roman"/>
          <w:color w:val="000000"/>
          <w:sz w:val="24"/>
          <w:szCs w:val="24"/>
          <w:lang w:eastAsia="ru-RU"/>
        </w:rPr>
        <w:t>в</w:t>
      </w:r>
      <w:r w:rsidRPr="00BF2636">
        <w:rPr>
          <w:rFonts w:ascii="Times New Roman" w:eastAsia="Times New Roman" w:hAnsi="Times New Roman"/>
          <w:color w:val="000000"/>
          <w:spacing w:val="14"/>
          <w:sz w:val="24"/>
          <w:szCs w:val="24"/>
          <w:lang w:eastAsia="ru-RU"/>
        </w:rPr>
        <w:t xml:space="preserve"> </w:t>
      </w:r>
      <w:r w:rsidRPr="00BF2636">
        <w:rPr>
          <w:rFonts w:ascii="Times New Roman" w:eastAsia="Times New Roman" w:hAnsi="Times New Roman"/>
          <w:color w:val="000000"/>
          <w:sz w:val="24"/>
          <w:szCs w:val="24"/>
          <w:lang w:eastAsia="ru-RU"/>
        </w:rPr>
        <w:t>П</w:t>
      </w:r>
      <w:r w:rsidRPr="00BF2636">
        <w:rPr>
          <w:rFonts w:ascii="Times New Roman" w:eastAsia="Times New Roman" w:hAnsi="Times New Roman"/>
          <w:color w:val="000000"/>
          <w:spacing w:val="1"/>
          <w:sz w:val="24"/>
          <w:szCs w:val="24"/>
          <w:lang w:eastAsia="ru-RU"/>
        </w:rPr>
        <w:t>ро</w:t>
      </w:r>
      <w:r w:rsidRPr="00BF2636">
        <w:rPr>
          <w:rFonts w:ascii="Times New Roman" w:eastAsia="Times New Roman" w:hAnsi="Times New Roman"/>
          <w:color w:val="000000"/>
          <w:sz w:val="24"/>
          <w:szCs w:val="24"/>
          <w:lang w:eastAsia="ru-RU"/>
        </w:rPr>
        <w:t>г</w:t>
      </w:r>
      <w:r w:rsidRPr="00BF2636">
        <w:rPr>
          <w:rFonts w:ascii="Times New Roman" w:eastAsia="Times New Roman" w:hAnsi="Times New Roman"/>
          <w:color w:val="000000"/>
          <w:spacing w:val="1"/>
          <w:sz w:val="24"/>
          <w:szCs w:val="24"/>
          <w:lang w:eastAsia="ru-RU"/>
        </w:rPr>
        <w:t>р</w:t>
      </w:r>
      <w:r w:rsidRPr="00BF2636">
        <w:rPr>
          <w:rFonts w:ascii="Times New Roman" w:eastAsia="Times New Roman" w:hAnsi="Times New Roman"/>
          <w:color w:val="000000"/>
          <w:sz w:val="24"/>
          <w:szCs w:val="24"/>
          <w:lang w:eastAsia="ru-RU"/>
        </w:rPr>
        <w:t>а</w:t>
      </w:r>
      <w:r w:rsidRPr="00BF2636">
        <w:rPr>
          <w:rFonts w:ascii="Times New Roman" w:eastAsia="Times New Roman" w:hAnsi="Times New Roman"/>
          <w:color w:val="000000"/>
          <w:spacing w:val="-1"/>
          <w:sz w:val="24"/>
          <w:szCs w:val="24"/>
          <w:lang w:eastAsia="ru-RU"/>
        </w:rPr>
        <w:t>м</w:t>
      </w:r>
      <w:r w:rsidRPr="00BF2636">
        <w:rPr>
          <w:rFonts w:ascii="Times New Roman" w:eastAsia="Times New Roman" w:hAnsi="Times New Roman"/>
          <w:color w:val="000000"/>
          <w:sz w:val="24"/>
          <w:szCs w:val="24"/>
          <w:lang w:eastAsia="ru-RU"/>
        </w:rPr>
        <w:t>ме</w:t>
      </w:r>
      <w:r w:rsidRPr="00BF2636">
        <w:rPr>
          <w:rFonts w:ascii="Times New Roman" w:eastAsia="Times New Roman" w:hAnsi="Times New Roman"/>
          <w:color w:val="000000"/>
          <w:spacing w:val="11"/>
          <w:sz w:val="24"/>
          <w:szCs w:val="24"/>
          <w:lang w:eastAsia="ru-RU"/>
        </w:rPr>
        <w:t xml:space="preserve"> </w:t>
      </w:r>
      <w:r w:rsidRPr="00BF2636">
        <w:rPr>
          <w:rFonts w:ascii="Times New Roman" w:eastAsia="Times New Roman" w:hAnsi="Times New Roman"/>
          <w:color w:val="000000"/>
          <w:sz w:val="24"/>
          <w:szCs w:val="24"/>
          <w:lang w:eastAsia="ru-RU"/>
        </w:rPr>
        <w:t>в</w:t>
      </w:r>
      <w:r w:rsidRPr="00BF2636">
        <w:rPr>
          <w:rFonts w:ascii="Times New Roman" w:eastAsia="Times New Roman" w:hAnsi="Times New Roman"/>
          <w:color w:val="000000"/>
          <w:spacing w:val="-1"/>
          <w:sz w:val="24"/>
          <w:szCs w:val="24"/>
          <w:lang w:eastAsia="ru-RU"/>
        </w:rPr>
        <w:t>ы</w:t>
      </w:r>
      <w:r w:rsidRPr="00BF2636">
        <w:rPr>
          <w:rFonts w:ascii="Times New Roman" w:eastAsia="Times New Roman" w:hAnsi="Times New Roman"/>
          <w:color w:val="000000"/>
          <w:sz w:val="24"/>
          <w:szCs w:val="24"/>
          <w:lang w:eastAsia="ru-RU"/>
        </w:rPr>
        <w:t>б</w:t>
      </w:r>
      <w:r w:rsidRPr="00BF2636">
        <w:rPr>
          <w:rFonts w:ascii="Times New Roman" w:eastAsia="Times New Roman" w:hAnsi="Times New Roman"/>
          <w:color w:val="000000"/>
          <w:spacing w:val="-1"/>
          <w:sz w:val="24"/>
          <w:szCs w:val="24"/>
          <w:lang w:eastAsia="ru-RU"/>
        </w:rPr>
        <w:t>и</w:t>
      </w:r>
      <w:r w:rsidRPr="00BF2636">
        <w:rPr>
          <w:rFonts w:ascii="Times New Roman" w:eastAsia="Times New Roman" w:hAnsi="Times New Roman"/>
          <w:color w:val="000000"/>
          <w:spacing w:val="1"/>
          <w:sz w:val="24"/>
          <w:szCs w:val="24"/>
          <w:lang w:eastAsia="ru-RU"/>
        </w:rPr>
        <w:t>р</w:t>
      </w:r>
      <w:r w:rsidRPr="00BF2636">
        <w:rPr>
          <w:rFonts w:ascii="Times New Roman" w:eastAsia="Times New Roman" w:hAnsi="Times New Roman"/>
          <w:color w:val="000000"/>
          <w:sz w:val="24"/>
          <w:szCs w:val="24"/>
          <w:lang w:eastAsia="ru-RU"/>
        </w:rPr>
        <w:t>а</w:t>
      </w:r>
      <w:r w:rsidRPr="00BF2636">
        <w:rPr>
          <w:rFonts w:ascii="Times New Roman" w:eastAsia="Times New Roman" w:hAnsi="Times New Roman"/>
          <w:color w:val="000000"/>
          <w:spacing w:val="-1"/>
          <w:sz w:val="24"/>
          <w:szCs w:val="24"/>
          <w:lang w:eastAsia="ru-RU"/>
        </w:rPr>
        <w:t>е</w:t>
      </w:r>
      <w:r w:rsidRPr="00BF2636">
        <w:rPr>
          <w:rFonts w:ascii="Times New Roman" w:eastAsia="Times New Roman" w:hAnsi="Times New Roman"/>
          <w:color w:val="000000"/>
          <w:spacing w:val="2"/>
          <w:sz w:val="24"/>
          <w:szCs w:val="24"/>
          <w:lang w:eastAsia="ru-RU"/>
        </w:rPr>
        <w:t>т</w:t>
      </w:r>
      <w:r w:rsidRPr="00BF2636">
        <w:rPr>
          <w:rFonts w:ascii="Times New Roman" w:eastAsia="Times New Roman" w:hAnsi="Times New Roman"/>
          <w:color w:val="000000"/>
          <w:sz w:val="24"/>
          <w:szCs w:val="24"/>
          <w:lang w:eastAsia="ru-RU"/>
        </w:rPr>
        <w:t>ся</w:t>
      </w:r>
      <w:r w:rsidRPr="00BF2636">
        <w:rPr>
          <w:rFonts w:ascii="Times New Roman" w:eastAsia="Times New Roman" w:hAnsi="Times New Roman"/>
          <w:color w:val="000000"/>
          <w:spacing w:val="13"/>
          <w:sz w:val="24"/>
          <w:szCs w:val="24"/>
          <w:lang w:eastAsia="ru-RU"/>
        </w:rPr>
        <w:t xml:space="preserve"> </w:t>
      </w:r>
      <w:r w:rsidRPr="00BF2636">
        <w:rPr>
          <w:rFonts w:ascii="Times New Roman" w:eastAsia="Times New Roman" w:hAnsi="Times New Roman"/>
          <w:color w:val="000000"/>
          <w:sz w:val="24"/>
          <w:szCs w:val="24"/>
          <w:lang w:eastAsia="ru-RU"/>
        </w:rPr>
        <w:t>вариант</w:t>
      </w:r>
      <w:r w:rsidRPr="00BF2636">
        <w:rPr>
          <w:rFonts w:ascii="Times New Roman" w:eastAsia="Times New Roman" w:hAnsi="Times New Roman"/>
          <w:color w:val="000000"/>
          <w:spacing w:val="12"/>
          <w:sz w:val="24"/>
          <w:szCs w:val="24"/>
          <w:lang w:eastAsia="ru-RU"/>
        </w:rPr>
        <w:t xml:space="preserve"> </w:t>
      </w:r>
      <w:r w:rsidRPr="00BF2636">
        <w:rPr>
          <w:rFonts w:ascii="Times New Roman" w:eastAsia="Times New Roman" w:hAnsi="Times New Roman"/>
          <w:color w:val="000000"/>
          <w:spacing w:val="1"/>
          <w:sz w:val="24"/>
          <w:szCs w:val="24"/>
          <w:lang w:eastAsia="ru-RU"/>
        </w:rPr>
        <w:t>к</w:t>
      </w:r>
      <w:r w:rsidRPr="00BF2636">
        <w:rPr>
          <w:rFonts w:ascii="Times New Roman" w:eastAsia="Times New Roman" w:hAnsi="Times New Roman"/>
          <w:color w:val="000000"/>
          <w:sz w:val="24"/>
          <w:szCs w:val="24"/>
          <w:lang w:eastAsia="ru-RU"/>
        </w:rPr>
        <w:t>ачеств</w:t>
      </w:r>
      <w:r w:rsidRPr="00BF2636">
        <w:rPr>
          <w:rFonts w:ascii="Times New Roman" w:eastAsia="Times New Roman" w:hAnsi="Times New Roman"/>
          <w:color w:val="000000"/>
          <w:spacing w:val="-1"/>
          <w:sz w:val="24"/>
          <w:szCs w:val="24"/>
          <w:lang w:eastAsia="ru-RU"/>
        </w:rPr>
        <w:t>е</w:t>
      </w:r>
      <w:r w:rsidRPr="00BF2636">
        <w:rPr>
          <w:rFonts w:ascii="Times New Roman" w:eastAsia="Times New Roman" w:hAnsi="Times New Roman"/>
          <w:color w:val="000000"/>
          <w:sz w:val="24"/>
          <w:szCs w:val="24"/>
          <w:lang w:eastAsia="ru-RU"/>
        </w:rPr>
        <w:t>нного</w:t>
      </w:r>
      <w:r w:rsidRPr="00BF2636">
        <w:rPr>
          <w:rFonts w:ascii="Times New Roman" w:eastAsia="Times New Roman" w:hAnsi="Times New Roman"/>
          <w:color w:val="000000"/>
          <w:spacing w:val="13"/>
          <w:sz w:val="24"/>
          <w:szCs w:val="24"/>
          <w:lang w:eastAsia="ru-RU"/>
        </w:rPr>
        <w:t xml:space="preserve"> </w:t>
      </w:r>
      <w:r w:rsidRPr="00BF2636">
        <w:rPr>
          <w:rFonts w:ascii="Times New Roman" w:eastAsia="Times New Roman" w:hAnsi="Times New Roman"/>
          <w:color w:val="000000"/>
          <w:sz w:val="24"/>
          <w:szCs w:val="24"/>
          <w:lang w:eastAsia="ru-RU"/>
        </w:rPr>
        <w:t>с</w:t>
      </w:r>
      <w:r w:rsidRPr="00BF2636">
        <w:rPr>
          <w:rFonts w:ascii="Times New Roman" w:eastAsia="Times New Roman" w:hAnsi="Times New Roman"/>
          <w:color w:val="000000"/>
          <w:spacing w:val="1"/>
          <w:sz w:val="24"/>
          <w:szCs w:val="24"/>
          <w:lang w:eastAsia="ru-RU"/>
        </w:rPr>
        <w:t>о</w:t>
      </w:r>
      <w:r w:rsidRPr="00BF2636">
        <w:rPr>
          <w:rFonts w:ascii="Times New Roman" w:eastAsia="Times New Roman" w:hAnsi="Times New Roman"/>
          <w:color w:val="000000"/>
          <w:sz w:val="24"/>
          <w:szCs w:val="24"/>
          <w:lang w:eastAsia="ru-RU"/>
        </w:rPr>
        <w:t>держания</w:t>
      </w:r>
      <w:r w:rsidRPr="00BF2636">
        <w:rPr>
          <w:rFonts w:ascii="Times New Roman" w:eastAsia="Times New Roman" w:hAnsi="Times New Roman"/>
          <w:color w:val="000000"/>
          <w:spacing w:val="13"/>
          <w:sz w:val="24"/>
          <w:szCs w:val="24"/>
          <w:lang w:eastAsia="ru-RU"/>
        </w:rPr>
        <w:t xml:space="preserve"> </w:t>
      </w:r>
      <w:r w:rsidRPr="00BF2636">
        <w:rPr>
          <w:rFonts w:ascii="Times New Roman" w:eastAsia="Times New Roman" w:hAnsi="Times New Roman"/>
          <w:color w:val="000000"/>
          <w:sz w:val="24"/>
          <w:szCs w:val="24"/>
          <w:lang w:eastAsia="ru-RU"/>
        </w:rPr>
        <w:t xml:space="preserve">и </w:t>
      </w:r>
      <w:r w:rsidRPr="00BF2636">
        <w:rPr>
          <w:rFonts w:ascii="Times New Roman" w:eastAsia="Times New Roman" w:hAnsi="Times New Roman"/>
          <w:color w:val="000000"/>
          <w:spacing w:val="-1"/>
          <w:sz w:val="24"/>
          <w:szCs w:val="24"/>
          <w:lang w:eastAsia="ru-RU"/>
        </w:rPr>
        <w:t>к</w:t>
      </w:r>
      <w:r w:rsidRPr="00BF2636">
        <w:rPr>
          <w:rFonts w:ascii="Times New Roman" w:eastAsia="Times New Roman" w:hAnsi="Times New Roman"/>
          <w:color w:val="000000"/>
          <w:sz w:val="24"/>
          <w:szCs w:val="24"/>
          <w:lang w:eastAsia="ru-RU"/>
        </w:rPr>
        <w:t>апит</w:t>
      </w:r>
      <w:r w:rsidRPr="00BF2636">
        <w:rPr>
          <w:rFonts w:ascii="Times New Roman" w:eastAsia="Times New Roman" w:hAnsi="Times New Roman"/>
          <w:color w:val="000000"/>
          <w:spacing w:val="1"/>
          <w:sz w:val="24"/>
          <w:szCs w:val="24"/>
          <w:lang w:eastAsia="ru-RU"/>
        </w:rPr>
        <w:t>а</w:t>
      </w:r>
      <w:r w:rsidRPr="00BF2636">
        <w:rPr>
          <w:rFonts w:ascii="Times New Roman" w:eastAsia="Times New Roman" w:hAnsi="Times New Roman"/>
          <w:color w:val="000000"/>
          <w:sz w:val="24"/>
          <w:szCs w:val="24"/>
          <w:lang w:eastAsia="ru-RU"/>
        </w:rPr>
        <w:t>ль</w:t>
      </w:r>
      <w:r w:rsidRPr="00BF2636">
        <w:rPr>
          <w:rFonts w:ascii="Times New Roman" w:eastAsia="Times New Roman" w:hAnsi="Times New Roman"/>
          <w:color w:val="000000"/>
          <w:spacing w:val="-1"/>
          <w:sz w:val="24"/>
          <w:szCs w:val="24"/>
          <w:lang w:eastAsia="ru-RU"/>
        </w:rPr>
        <w:t>н</w:t>
      </w:r>
      <w:r w:rsidRPr="00BF2636">
        <w:rPr>
          <w:rFonts w:ascii="Times New Roman" w:eastAsia="Times New Roman" w:hAnsi="Times New Roman"/>
          <w:color w:val="000000"/>
          <w:sz w:val="24"/>
          <w:szCs w:val="24"/>
          <w:lang w:eastAsia="ru-RU"/>
        </w:rPr>
        <w:t>ого</w:t>
      </w:r>
      <w:r w:rsidRPr="00BF2636">
        <w:rPr>
          <w:rFonts w:ascii="Times New Roman" w:eastAsia="Times New Roman" w:hAnsi="Times New Roman"/>
          <w:color w:val="000000"/>
          <w:spacing w:val="2"/>
          <w:sz w:val="24"/>
          <w:szCs w:val="24"/>
          <w:lang w:eastAsia="ru-RU"/>
        </w:rPr>
        <w:t xml:space="preserve"> </w:t>
      </w:r>
      <w:r w:rsidRPr="00BF2636">
        <w:rPr>
          <w:rFonts w:ascii="Times New Roman" w:eastAsia="Times New Roman" w:hAnsi="Times New Roman"/>
          <w:color w:val="000000"/>
          <w:spacing w:val="1"/>
          <w:sz w:val="24"/>
          <w:szCs w:val="24"/>
          <w:lang w:eastAsia="ru-RU"/>
        </w:rPr>
        <w:t>р</w:t>
      </w:r>
      <w:r w:rsidRPr="00BF2636">
        <w:rPr>
          <w:rFonts w:ascii="Times New Roman" w:eastAsia="Times New Roman" w:hAnsi="Times New Roman"/>
          <w:color w:val="000000"/>
          <w:sz w:val="24"/>
          <w:szCs w:val="24"/>
          <w:lang w:eastAsia="ru-RU"/>
        </w:rPr>
        <w:t>емонта д</w:t>
      </w:r>
      <w:r w:rsidRPr="00BF2636">
        <w:rPr>
          <w:rFonts w:ascii="Times New Roman" w:eastAsia="Times New Roman" w:hAnsi="Times New Roman"/>
          <w:color w:val="000000"/>
          <w:spacing w:val="-1"/>
          <w:sz w:val="24"/>
          <w:szCs w:val="24"/>
          <w:lang w:eastAsia="ru-RU"/>
        </w:rPr>
        <w:t>о</w:t>
      </w:r>
      <w:r w:rsidRPr="00BF2636">
        <w:rPr>
          <w:rFonts w:ascii="Times New Roman" w:eastAsia="Times New Roman" w:hAnsi="Times New Roman"/>
          <w:color w:val="000000"/>
          <w:sz w:val="24"/>
          <w:szCs w:val="24"/>
          <w:lang w:eastAsia="ru-RU"/>
        </w:rPr>
        <w:t>р</w:t>
      </w:r>
      <w:r w:rsidRPr="00BF2636">
        <w:rPr>
          <w:rFonts w:ascii="Times New Roman" w:eastAsia="Times New Roman" w:hAnsi="Times New Roman"/>
          <w:color w:val="000000"/>
          <w:spacing w:val="2"/>
          <w:sz w:val="24"/>
          <w:szCs w:val="24"/>
          <w:lang w:eastAsia="ru-RU"/>
        </w:rPr>
        <w:t>о</w:t>
      </w:r>
      <w:r w:rsidRPr="00BF2636">
        <w:rPr>
          <w:rFonts w:ascii="Times New Roman" w:eastAsia="Times New Roman" w:hAnsi="Times New Roman"/>
          <w:color w:val="000000"/>
          <w:spacing w:val="-1"/>
          <w:sz w:val="24"/>
          <w:szCs w:val="24"/>
          <w:lang w:eastAsia="ru-RU"/>
        </w:rPr>
        <w:t>г</w:t>
      </w:r>
      <w:r w:rsidRPr="00BF2636">
        <w:rPr>
          <w:rFonts w:ascii="Times New Roman" w:eastAsia="Times New Roman" w:hAnsi="Times New Roman"/>
          <w:color w:val="000000"/>
          <w:sz w:val="24"/>
          <w:szCs w:val="24"/>
          <w:lang w:eastAsia="ru-RU"/>
        </w:rPr>
        <w:t>.</w:t>
      </w:r>
    </w:p>
    <w:p w:rsidR="00BF2636" w:rsidRPr="00BF2636" w:rsidRDefault="00BF2636" w:rsidP="00BF2636">
      <w:pPr>
        <w:shd w:val="clear" w:color="auto" w:fill="FFFFFF"/>
        <w:spacing w:after="0" w:line="240" w:lineRule="auto"/>
        <w:rPr>
          <w:rFonts w:ascii="Times New Roman" w:hAnsi="Times New Roman"/>
          <w:b/>
          <w:bCs/>
          <w:sz w:val="24"/>
          <w:szCs w:val="24"/>
        </w:rPr>
      </w:pPr>
    </w:p>
    <w:p w:rsidR="00BF2636" w:rsidRPr="00BF2636" w:rsidRDefault="00BF2636" w:rsidP="00BF2636">
      <w:pPr>
        <w:widowControl w:val="0"/>
        <w:spacing w:after="0" w:line="240" w:lineRule="auto"/>
        <w:ind w:left="3231" w:right="-20"/>
        <w:rPr>
          <w:rFonts w:ascii="Times New Roman" w:eastAsia="Times New Roman" w:hAnsi="Times New Roman"/>
          <w:b/>
          <w:bCs/>
          <w:color w:val="000000"/>
          <w:spacing w:val="1"/>
          <w:sz w:val="24"/>
          <w:szCs w:val="24"/>
          <w:lang w:eastAsia="ru-RU"/>
        </w:rPr>
      </w:pPr>
      <w:r w:rsidRPr="00BF2636">
        <w:rPr>
          <w:rFonts w:ascii="Times New Roman" w:eastAsia="Times New Roman" w:hAnsi="Times New Roman"/>
          <w:b/>
          <w:bCs/>
          <w:color w:val="000000"/>
          <w:spacing w:val="1"/>
          <w:sz w:val="24"/>
          <w:szCs w:val="24"/>
          <w:lang w:eastAsia="ru-RU"/>
        </w:rPr>
        <w:t>5. Мероприятия программы</w:t>
      </w:r>
    </w:p>
    <w:p w:rsidR="00BF2636" w:rsidRPr="00BF2636" w:rsidRDefault="00BF2636" w:rsidP="00BF2636">
      <w:pPr>
        <w:widowControl w:val="0"/>
        <w:spacing w:after="0" w:line="240" w:lineRule="auto"/>
        <w:ind w:left="3231" w:right="-20"/>
        <w:rPr>
          <w:rFonts w:ascii="Times New Roman" w:eastAsia="Times New Roman" w:hAnsi="Times New Roman"/>
          <w:b/>
          <w:bCs/>
          <w:color w:val="000000"/>
          <w:spacing w:val="1"/>
          <w:sz w:val="24"/>
          <w:szCs w:val="24"/>
          <w:lang w:eastAsia="ru-RU"/>
        </w:rPr>
      </w:pPr>
    </w:p>
    <w:p w:rsidR="00BF2636" w:rsidRPr="00BF2636" w:rsidRDefault="00BF2636" w:rsidP="00BF2636">
      <w:pPr>
        <w:widowControl w:val="0"/>
        <w:spacing w:after="0" w:line="240" w:lineRule="auto"/>
        <w:ind w:left="1" w:right="-17" w:firstLine="707"/>
        <w:jc w:val="both"/>
        <w:rPr>
          <w:rFonts w:ascii="Times New Roman" w:eastAsia="Times New Roman" w:hAnsi="Times New Roman"/>
          <w:color w:val="000000"/>
          <w:spacing w:val="-2"/>
          <w:sz w:val="24"/>
          <w:szCs w:val="24"/>
          <w:lang w:eastAsia="ru-RU"/>
        </w:rPr>
      </w:pPr>
      <w:r w:rsidRPr="00BF2636">
        <w:rPr>
          <w:rFonts w:ascii="Times New Roman" w:eastAsia="Times New Roman" w:hAnsi="Times New Roman"/>
          <w:color w:val="000000"/>
          <w:spacing w:val="-2"/>
          <w:sz w:val="24"/>
          <w:szCs w:val="24"/>
          <w:lang w:eastAsia="ru-RU"/>
        </w:rPr>
        <w:t>Достижение целей и решение задач Программы обеспечивается путем реализации мероприятий, которые разрабатываются исходя из целевых индикаторов, представляющих собой доступные наблюдению и измерению характеристики состояния и развития системы транспортной инфраструктуры поселения. Разработанные программные мероприятия систематизированы по степени их актуальности. Список мероприятий на конкретном объекте детализируется</w:t>
      </w:r>
      <w:r w:rsidRPr="00BF2636">
        <w:rPr>
          <w:rFonts w:ascii="Times New Roman" w:eastAsia="Times New Roman" w:hAnsi="Times New Roman"/>
          <w:color w:val="000000"/>
          <w:spacing w:val="-2"/>
          <w:sz w:val="24"/>
          <w:szCs w:val="24"/>
          <w:lang w:eastAsia="ru-RU"/>
        </w:rPr>
        <w:tab/>
        <w:t>после</w:t>
      </w:r>
    </w:p>
    <w:p w:rsidR="00BF2636" w:rsidRPr="00BF2636" w:rsidRDefault="00BF2636" w:rsidP="00BF2636">
      <w:pPr>
        <w:widowControl w:val="0"/>
        <w:spacing w:after="0" w:line="240" w:lineRule="auto"/>
        <w:ind w:right="-17"/>
        <w:jc w:val="both"/>
        <w:rPr>
          <w:rFonts w:ascii="Times New Roman" w:eastAsia="Times New Roman" w:hAnsi="Times New Roman"/>
          <w:color w:val="000000"/>
          <w:spacing w:val="-2"/>
          <w:sz w:val="24"/>
          <w:szCs w:val="24"/>
          <w:lang w:eastAsia="ru-RU"/>
        </w:rPr>
      </w:pPr>
      <w:r w:rsidRPr="00BF2636">
        <w:rPr>
          <w:rFonts w:ascii="Times New Roman" w:eastAsia="Times New Roman" w:hAnsi="Times New Roman"/>
          <w:color w:val="000000"/>
          <w:spacing w:val="-2"/>
          <w:sz w:val="24"/>
          <w:szCs w:val="24"/>
          <w:lang w:eastAsia="ru-RU"/>
        </w:rPr>
        <w:t xml:space="preserve">разработки проектно-сметной документации. </w:t>
      </w:r>
    </w:p>
    <w:p w:rsidR="00BF2636" w:rsidRPr="00BF2636" w:rsidRDefault="00BF2636" w:rsidP="00BF2636">
      <w:pPr>
        <w:widowControl w:val="0"/>
        <w:spacing w:after="0" w:line="240" w:lineRule="auto"/>
        <w:ind w:left="1" w:right="-17" w:firstLine="707"/>
        <w:jc w:val="both"/>
        <w:rPr>
          <w:rFonts w:ascii="Times New Roman" w:eastAsia="Times New Roman" w:hAnsi="Times New Roman"/>
          <w:color w:val="000000"/>
          <w:spacing w:val="-2"/>
          <w:sz w:val="24"/>
          <w:szCs w:val="24"/>
          <w:lang w:eastAsia="ru-RU"/>
        </w:rPr>
      </w:pPr>
      <w:r w:rsidRPr="00BF2636">
        <w:rPr>
          <w:rFonts w:ascii="Times New Roman" w:eastAsia="Times New Roman" w:hAnsi="Times New Roman"/>
          <w:color w:val="000000"/>
          <w:spacing w:val="-2"/>
          <w:sz w:val="24"/>
          <w:szCs w:val="24"/>
          <w:lang w:eastAsia="ru-RU"/>
        </w:rPr>
        <w:t>Стоимость</w:t>
      </w:r>
      <w:r w:rsidRPr="00BF2636">
        <w:rPr>
          <w:rFonts w:ascii="Times New Roman" w:eastAsia="Times New Roman" w:hAnsi="Times New Roman"/>
          <w:color w:val="000000"/>
          <w:spacing w:val="-2"/>
          <w:sz w:val="24"/>
          <w:szCs w:val="24"/>
          <w:lang w:eastAsia="ru-RU"/>
        </w:rPr>
        <w:tab/>
        <w:t>мероприятий</w:t>
      </w:r>
      <w:r w:rsidRPr="00BF2636">
        <w:rPr>
          <w:rFonts w:ascii="Times New Roman" w:eastAsia="Times New Roman" w:hAnsi="Times New Roman"/>
          <w:color w:val="000000"/>
          <w:spacing w:val="-2"/>
          <w:sz w:val="24"/>
          <w:szCs w:val="24"/>
          <w:lang w:eastAsia="ru-RU"/>
        </w:rPr>
        <w:tab/>
        <w:t>определена ориентировочно, основываясь на стоимости уже проведенных аналогичных мероприятий. Источниками финансирования мероприятий Программы являются средства бюджета сельского поселения, а также областного и регионального бюджетов.</w:t>
      </w:r>
    </w:p>
    <w:p w:rsidR="00BF2636" w:rsidRPr="00BF2636" w:rsidRDefault="00BF2636" w:rsidP="00BF2636">
      <w:pPr>
        <w:shd w:val="clear" w:color="auto" w:fill="FFFFFF"/>
        <w:spacing w:after="0" w:line="240" w:lineRule="auto"/>
        <w:ind w:firstLine="708"/>
        <w:rPr>
          <w:rFonts w:ascii="Times New Roman" w:hAnsi="Times New Roman"/>
          <w:sz w:val="24"/>
          <w:szCs w:val="24"/>
        </w:rPr>
      </w:pPr>
      <w:r w:rsidRPr="00BF2636">
        <w:rPr>
          <w:rFonts w:ascii="Times New Roman" w:hAnsi="Times New Roman"/>
          <w:spacing w:val="-1"/>
          <w:sz w:val="24"/>
          <w:szCs w:val="24"/>
        </w:rPr>
        <w:t xml:space="preserve">Развитие транспорта на территории сельского поселения  должно осуществляться на основе </w:t>
      </w:r>
      <w:r w:rsidRPr="00BF2636">
        <w:rPr>
          <w:rFonts w:ascii="Times New Roman" w:hAnsi="Times New Roman"/>
          <w:sz w:val="24"/>
          <w:szCs w:val="24"/>
        </w:rPr>
        <w:t>комплексного подхода, ориентированного на совместные усилия различных уровней власти: федеральных, региональных, муниципальных.</w:t>
      </w:r>
    </w:p>
    <w:p w:rsidR="00BF2636" w:rsidRPr="00BF2636" w:rsidRDefault="00BF2636" w:rsidP="00BF2636">
      <w:pPr>
        <w:shd w:val="clear" w:color="auto" w:fill="FFFFFF"/>
        <w:spacing w:after="0" w:line="240" w:lineRule="auto"/>
        <w:ind w:right="230" w:firstLine="708"/>
        <w:jc w:val="both"/>
        <w:rPr>
          <w:rFonts w:ascii="Times New Roman" w:hAnsi="Times New Roman"/>
          <w:sz w:val="24"/>
          <w:szCs w:val="24"/>
        </w:rPr>
      </w:pPr>
      <w:r w:rsidRPr="00BF2636">
        <w:rPr>
          <w:rFonts w:ascii="Times New Roman" w:hAnsi="Times New Roman"/>
          <w:sz w:val="24"/>
          <w:szCs w:val="24"/>
        </w:rPr>
        <w:t xml:space="preserve">При планировании развития транспортной системы сельского поселения необходимо учитывать перспективное развитие транспортной системы района и региона в целом. Транспортная система сельского поселения является элементом транспортной системы региона, поэтому решение всех задач, связанных с оптимизацией транспортной инфраструктуры на территории, не может быть решено только в рамках полномочий органов местного самоуправления муниципального образования. Данные в Программе предложения по развитию транспортной инфраструктуры предполагается реализовывать с участием бюджетов всех уровней. Задачами органов местного самоуправления станут организационные мероприятия по обеспечению взаимодействия органов </w:t>
      </w:r>
      <w:r w:rsidRPr="00BF2636">
        <w:rPr>
          <w:rFonts w:ascii="Times New Roman" w:hAnsi="Times New Roman"/>
          <w:spacing w:val="-1"/>
          <w:sz w:val="24"/>
          <w:szCs w:val="24"/>
        </w:rPr>
        <w:t xml:space="preserve">государственной власти и местного самоуправления, подготовка инициативных предложений для </w:t>
      </w:r>
      <w:r w:rsidRPr="00BF2636">
        <w:rPr>
          <w:rFonts w:ascii="Times New Roman" w:hAnsi="Times New Roman"/>
          <w:sz w:val="24"/>
          <w:szCs w:val="24"/>
        </w:rPr>
        <w:t>органа местного самоуправления сельского поселения Шентала по развитию транспортной инфраструктуры.</w:t>
      </w:r>
    </w:p>
    <w:p w:rsidR="00BF2636" w:rsidRPr="00BF2636" w:rsidRDefault="00BF2636" w:rsidP="00BF2636">
      <w:pPr>
        <w:shd w:val="clear" w:color="auto" w:fill="FFFFFF"/>
        <w:spacing w:after="0" w:line="240" w:lineRule="auto"/>
        <w:ind w:firstLine="708"/>
        <w:jc w:val="both"/>
        <w:rPr>
          <w:rFonts w:ascii="Times New Roman" w:hAnsi="Times New Roman"/>
          <w:sz w:val="24"/>
          <w:szCs w:val="24"/>
        </w:rPr>
      </w:pPr>
      <w:r w:rsidRPr="00BF2636">
        <w:rPr>
          <w:rFonts w:ascii="Times New Roman" w:hAnsi="Times New Roman"/>
          <w:spacing w:val="-1"/>
          <w:sz w:val="24"/>
          <w:szCs w:val="24"/>
        </w:rPr>
        <w:t xml:space="preserve">Основные направления развития транспортной инфраструктуры на федеральном уровне определены </w:t>
      </w:r>
      <w:r w:rsidRPr="00BF2636">
        <w:rPr>
          <w:rFonts w:ascii="Times New Roman" w:hAnsi="Times New Roman"/>
          <w:sz w:val="24"/>
          <w:szCs w:val="24"/>
        </w:rPr>
        <w:t xml:space="preserve">транспортной стратегией Российской Федерации, утвержденной распоряжением Правительства РФ от 22 ноября </w:t>
      </w:r>
      <w:smartTag w:uri="urn:schemas-microsoft-com:office:smarttags" w:element="metricconverter">
        <w:smartTagPr>
          <w:attr w:name="ProductID" w:val="2008 г"/>
        </w:smartTagPr>
        <w:r w:rsidRPr="00BF2636">
          <w:rPr>
            <w:rFonts w:ascii="Times New Roman" w:hAnsi="Times New Roman"/>
            <w:sz w:val="24"/>
            <w:szCs w:val="24"/>
          </w:rPr>
          <w:t>2008 г</w:t>
        </w:r>
      </w:smartTag>
      <w:r w:rsidRPr="00BF2636">
        <w:rPr>
          <w:rFonts w:ascii="Times New Roman" w:hAnsi="Times New Roman"/>
          <w:sz w:val="24"/>
          <w:szCs w:val="24"/>
        </w:rPr>
        <w:t xml:space="preserve">. </w:t>
      </w:r>
      <w:r w:rsidRPr="00BF2636">
        <w:rPr>
          <w:rFonts w:ascii="Times New Roman" w:hAnsi="Times New Roman"/>
          <w:sz w:val="24"/>
          <w:szCs w:val="24"/>
          <w:lang w:val="en-US"/>
        </w:rPr>
        <w:t>N</w:t>
      </w:r>
      <w:r w:rsidRPr="00BF2636">
        <w:rPr>
          <w:rFonts w:ascii="Times New Roman" w:hAnsi="Times New Roman"/>
          <w:sz w:val="24"/>
          <w:szCs w:val="24"/>
        </w:rPr>
        <w:t xml:space="preserve"> 1734-р.</w:t>
      </w:r>
    </w:p>
    <w:p w:rsidR="00BF2636" w:rsidRPr="00BF2636" w:rsidRDefault="00BF2636" w:rsidP="00BF2636">
      <w:pPr>
        <w:shd w:val="clear" w:color="auto" w:fill="FFFFFF"/>
        <w:spacing w:after="0" w:line="240" w:lineRule="auto"/>
        <w:ind w:firstLine="708"/>
        <w:jc w:val="both"/>
        <w:rPr>
          <w:rFonts w:ascii="Times New Roman" w:hAnsi="Times New Roman"/>
          <w:sz w:val="24"/>
          <w:szCs w:val="24"/>
        </w:rPr>
      </w:pPr>
      <w:r w:rsidRPr="00BF2636">
        <w:rPr>
          <w:rFonts w:ascii="Times New Roman" w:hAnsi="Times New Roman"/>
          <w:sz w:val="24"/>
          <w:szCs w:val="24"/>
        </w:rPr>
        <w:t>Стратегическая цель развития транспортной системы в соответствии с Транспортной стратегией -удовлетворение потребностей инновационного социально ориентированного развития экономики и общества в конкурентоспособных качественных транспортных услугах.</w:t>
      </w:r>
    </w:p>
    <w:p w:rsidR="00BF2636" w:rsidRPr="00BF2636" w:rsidRDefault="00BF2636" w:rsidP="00BF2636">
      <w:pPr>
        <w:shd w:val="clear" w:color="auto" w:fill="FFFFFF"/>
        <w:spacing w:after="0" w:line="240" w:lineRule="auto"/>
        <w:ind w:firstLine="708"/>
        <w:jc w:val="both"/>
        <w:rPr>
          <w:rFonts w:ascii="Times New Roman" w:hAnsi="Times New Roman"/>
          <w:sz w:val="24"/>
          <w:szCs w:val="24"/>
        </w:rPr>
      </w:pPr>
      <w:r w:rsidRPr="00BF2636">
        <w:rPr>
          <w:rFonts w:ascii="Times New Roman" w:hAnsi="Times New Roman"/>
          <w:sz w:val="24"/>
          <w:szCs w:val="24"/>
        </w:rPr>
        <w:t>Для создания эффективной конкурентоспособной транспортной системы необходимы 3 основные составляющие:</w:t>
      </w:r>
    </w:p>
    <w:p w:rsidR="00BF2636" w:rsidRPr="00BF2636" w:rsidRDefault="00BF2636" w:rsidP="00BF2636">
      <w:pPr>
        <w:shd w:val="clear" w:color="auto" w:fill="FFFFFF"/>
        <w:tabs>
          <w:tab w:val="left" w:pos="130"/>
        </w:tabs>
        <w:spacing w:after="0" w:line="240" w:lineRule="auto"/>
        <w:jc w:val="both"/>
        <w:rPr>
          <w:rFonts w:ascii="Times New Roman" w:hAnsi="Times New Roman"/>
          <w:sz w:val="24"/>
          <w:szCs w:val="24"/>
        </w:rPr>
      </w:pPr>
      <w:r w:rsidRPr="00BF2636">
        <w:rPr>
          <w:rFonts w:ascii="Times New Roman" w:hAnsi="Times New Roman"/>
          <w:sz w:val="24"/>
          <w:szCs w:val="24"/>
        </w:rPr>
        <w:t>·</w:t>
      </w:r>
      <w:r w:rsidRPr="00BF2636">
        <w:rPr>
          <w:rFonts w:ascii="Times New Roman" w:hAnsi="Times New Roman"/>
          <w:sz w:val="24"/>
          <w:szCs w:val="24"/>
        </w:rPr>
        <w:tab/>
        <w:t>конкурентоспособные высококачественные транспортные услуги;</w:t>
      </w:r>
    </w:p>
    <w:p w:rsidR="00BF2636" w:rsidRPr="00BF2636" w:rsidRDefault="00BF2636" w:rsidP="00BF2636">
      <w:pPr>
        <w:shd w:val="clear" w:color="auto" w:fill="FFFFFF"/>
        <w:tabs>
          <w:tab w:val="left" w:pos="130"/>
        </w:tabs>
        <w:spacing w:after="0" w:line="240" w:lineRule="auto"/>
        <w:jc w:val="both"/>
        <w:rPr>
          <w:rFonts w:ascii="Times New Roman" w:hAnsi="Times New Roman"/>
          <w:sz w:val="24"/>
          <w:szCs w:val="24"/>
        </w:rPr>
      </w:pPr>
      <w:r w:rsidRPr="00BF2636">
        <w:rPr>
          <w:rFonts w:ascii="Times New Roman" w:hAnsi="Times New Roman"/>
          <w:sz w:val="24"/>
          <w:szCs w:val="24"/>
        </w:rPr>
        <w:lastRenderedPageBreak/>
        <w:t>·</w:t>
      </w:r>
      <w:r w:rsidRPr="00BF2636">
        <w:rPr>
          <w:rFonts w:ascii="Times New Roman" w:hAnsi="Times New Roman"/>
          <w:sz w:val="24"/>
          <w:szCs w:val="24"/>
        </w:rPr>
        <w:tab/>
        <w:t xml:space="preserve">высокопроизводительные безопасные транспортная инфраструктура и транспортные средства, </w:t>
      </w:r>
      <w:r w:rsidRPr="00BF2636">
        <w:rPr>
          <w:rFonts w:ascii="Times New Roman" w:hAnsi="Times New Roman"/>
          <w:spacing w:val="-1"/>
          <w:sz w:val="24"/>
          <w:szCs w:val="24"/>
        </w:rPr>
        <w:t xml:space="preserve">которые необходимы в той мере, в которой они обеспечат конкурентоспособные высококачественные </w:t>
      </w:r>
      <w:r w:rsidRPr="00BF2636">
        <w:rPr>
          <w:rFonts w:ascii="Times New Roman" w:hAnsi="Times New Roman"/>
          <w:sz w:val="24"/>
          <w:szCs w:val="24"/>
        </w:rPr>
        <w:t>транспортные услуги;</w:t>
      </w:r>
    </w:p>
    <w:p w:rsidR="00BF2636" w:rsidRPr="00BF2636" w:rsidRDefault="00BF2636" w:rsidP="00BF2636">
      <w:pPr>
        <w:shd w:val="clear" w:color="auto" w:fill="FFFFFF"/>
        <w:spacing w:after="0" w:line="240" w:lineRule="auto"/>
        <w:ind w:right="691"/>
        <w:rPr>
          <w:rFonts w:ascii="Times New Roman" w:hAnsi="Times New Roman"/>
          <w:b/>
          <w:bCs/>
          <w:sz w:val="24"/>
          <w:szCs w:val="24"/>
        </w:rPr>
      </w:pPr>
      <w:r w:rsidRPr="00BF2636">
        <w:rPr>
          <w:rFonts w:ascii="Times New Roman" w:hAnsi="Times New Roman"/>
          <w:spacing w:val="-1"/>
          <w:sz w:val="24"/>
          <w:szCs w:val="24"/>
        </w:rPr>
        <w:t xml:space="preserve">создание условий для превышения уровня предложения транспортных услуг над спросом (в </w:t>
      </w:r>
      <w:r w:rsidRPr="00BF2636">
        <w:rPr>
          <w:rFonts w:ascii="Times New Roman" w:hAnsi="Times New Roman"/>
          <w:sz w:val="24"/>
          <w:szCs w:val="24"/>
        </w:rPr>
        <w:t>противном случае конкурентной среды не будет).</w:t>
      </w:r>
    </w:p>
    <w:p w:rsidR="00BF2636" w:rsidRPr="00BF2636" w:rsidRDefault="00BF2636" w:rsidP="00BF2636">
      <w:pPr>
        <w:widowControl w:val="0"/>
        <w:spacing w:after="0" w:line="240" w:lineRule="auto"/>
        <w:ind w:right="-20"/>
        <w:jc w:val="center"/>
        <w:rPr>
          <w:rFonts w:ascii="Times New Roman" w:eastAsia="Times New Roman" w:hAnsi="Times New Roman"/>
          <w:b/>
          <w:bCs/>
          <w:color w:val="000000"/>
          <w:spacing w:val="1"/>
          <w:sz w:val="24"/>
          <w:szCs w:val="24"/>
          <w:lang w:eastAsia="ru-RU"/>
        </w:rPr>
      </w:pPr>
    </w:p>
    <w:p w:rsidR="00BF2636" w:rsidRPr="00BF2636" w:rsidRDefault="00BF2636" w:rsidP="00BF2636">
      <w:pPr>
        <w:widowControl w:val="0"/>
        <w:spacing w:after="0" w:line="240" w:lineRule="auto"/>
        <w:ind w:right="-20"/>
        <w:jc w:val="center"/>
        <w:rPr>
          <w:rFonts w:ascii="Times New Roman" w:eastAsia="Times New Roman" w:hAnsi="Times New Roman"/>
          <w:b/>
          <w:bCs/>
          <w:color w:val="000000"/>
          <w:spacing w:val="1"/>
          <w:sz w:val="24"/>
          <w:szCs w:val="24"/>
          <w:lang w:eastAsia="ru-RU"/>
        </w:rPr>
      </w:pPr>
      <w:r w:rsidRPr="00BF2636">
        <w:rPr>
          <w:rFonts w:ascii="Times New Roman" w:eastAsia="Times New Roman" w:hAnsi="Times New Roman"/>
          <w:b/>
          <w:bCs/>
          <w:color w:val="000000"/>
          <w:spacing w:val="1"/>
          <w:sz w:val="24"/>
          <w:szCs w:val="24"/>
          <w:lang w:eastAsia="ru-RU"/>
        </w:rPr>
        <w:t>6. График выполнения мероприятий по проектированию, строительству и реконструкции дорог</w:t>
      </w:r>
    </w:p>
    <w:p w:rsidR="00BF2636" w:rsidRPr="00BF2636" w:rsidRDefault="00BF2636" w:rsidP="00BF2636">
      <w:pPr>
        <w:widowControl w:val="0"/>
        <w:tabs>
          <w:tab w:val="left" w:pos="6078"/>
        </w:tabs>
        <w:spacing w:after="0" w:line="240" w:lineRule="auto"/>
        <w:ind w:right="-20"/>
        <w:rPr>
          <w:rFonts w:ascii="Times New Roman" w:eastAsia="Times New Roman" w:hAnsi="Times New Roman"/>
          <w:bCs/>
          <w:color w:val="000000"/>
          <w:spacing w:val="1"/>
          <w:sz w:val="24"/>
          <w:szCs w:val="24"/>
          <w:lang w:eastAsia="ru-RU"/>
        </w:rPr>
      </w:pPr>
    </w:p>
    <w:p w:rsidR="00BF2636" w:rsidRPr="00BF2636" w:rsidRDefault="00BF2636" w:rsidP="00BF2636">
      <w:pPr>
        <w:widowControl w:val="0"/>
        <w:tabs>
          <w:tab w:val="left" w:pos="6078"/>
        </w:tabs>
        <w:spacing w:after="0" w:line="240" w:lineRule="auto"/>
        <w:ind w:right="-20"/>
        <w:rPr>
          <w:rFonts w:ascii="Times New Roman" w:eastAsia="Times New Roman" w:hAnsi="Times New Roman"/>
          <w:b/>
          <w:bCs/>
          <w:color w:val="000000"/>
          <w:spacing w:val="1"/>
          <w:sz w:val="24"/>
          <w:szCs w:val="24"/>
          <w:lang w:eastAsia="ru-RU"/>
        </w:rPr>
      </w:pPr>
      <w:r w:rsidRPr="00BF2636">
        <w:rPr>
          <w:rFonts w:ascii="Times New Roman" w:eastAsia="Times New Roman" w:hAnsi="Times New Roman"/>
          <w:bCs/>
          <w:color w:val="000000"/>
          <w:spacing w:val="1"/>
          <w:sz w:val="24"/>
          <w:szCs w:val="24"/>
          <w:lang w:eastAsia="ru-RU"/>
        </w:rPr>
        <w:t xml:space="preserve">Реализация мероприятий, предусмотренных Генеральным планом сельского поселения Шентала муниципального района Шенталинский предусмотрена до 2033 года. </w:t>
      </w:r>
      <w:r w:rsidRPr="00BF2636">
        <w:rPr>
          <w:rFonts w:ascii="Times New Roman" w:eastAsia="Times New Roman" w:hAnsi="Times New Roman"/>
          <w:b/>
          <w:bCs/>
          <w:color w:val="000000"/>
          <w:spacing w:val="1"/>
          <w:sz w:val="24"/>
          <w:szCs w:val="24"/>
          <w:lang w:eastAsia="ru-RU"/>
        </w:rPr>
        <w:tab/>
      </w:r>
    </w:p>
    <w:p w:rsidR="00BF2636" w:rsidRPr="00BF2636" w:rsidRDefault="00BF2636" w:rsidP="00BF2636">
      <w:pPr>
        <w:widowControl w:val="0"/>
        <w:tabs>
          <w:tab w:val="left" w:pos="6078"/>
        </w:tabs>
        <w:spacing w:after="0" w:line="240" w:lineRule="auto"/>
        <w:ind w:right="-20"/>
        <w:rPr>
          <w:rFonts w:ascii="Times New Roman" w:eastAsia="Times New Roman" w:hAnsi="Times New Roman"/>
          <w:b/>
          <w:bCs/>
          <w:color w:val="000000"/>
          <w:spacing w:val="1"/>
          <w:sz w:val="24"/>
          <w:szCs w:val="24"/>
          <w:lang w:eastAsia="ru-RU"/>
        </w:rPr>
      </w:pPr>
    </w:p>
    <w:p w:rsidR="00BF2636" w:rsidRPr="00BF2636" w:rsidRDefault="00BF2636" w:rsidP="00BF2636">
      <w:pPr>
        <w:widowControl w:val="0"/>
        <w:spacing w:after="0" w:line="240" w:lineRule="auto"/>
        <w:ind w:right="-20"/>
        <w:jc w:val="center"/>
        <w:rPr>
          <w:rFonts w:ascii="Times New Roman" w:eastAsia="Times New Roman" w:hAnsi="Times New Roman"/>
          <w:b/>
          <w:bCs/>
          <w:color w:val="000000"/>
          <w:spacing w:val="1"/>
          <w:sz w:val="24"/>
          <w:szCs w:val="24"/>
          <w:lang w:eastAsia="ru-RU"/>
        </w:rPr>
      </w:pPr>
      <w:r w:rsidRPr="00BF2636">
        <w:rPr>
          <w:rFonts w:ascii="Times New Roman" w:eastAsia="Times New Roman" w:hAnsi="Times New Roman"/>
          <w:b/>
          <w:bCs/>
          <w:color w:val="000000"/>
          <w:spacing w:val="1"/>
          <w:sz w:val="24"/>
          <w:szCs w:val="24"/>
          <w:lang w:eastAsia="ru-RU"/>
        </w:rPr>
        <w:t>7. Оценка эффективности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p>
    <w:p w:rsidR="00BF2636" w:rsidRPr="00BF2636" w:rsidRDefault="00BF2636" w:rsidP="00BF2636">
      <w:pPr>
        <w:widowControl w:val="0"/>
        <w:tabs>
          <w:tab w:val="left" w:pos="6078"/>
        </w:tabs>
        <w:spacing w:after="0" w:line="240" w:lineRule="auto"/>
        <w:ind w:left="3231" w:right="-20"/>
        <w:rPr>
          <w:rFonts w:ascii="Times New Roman" w:eastAsia="Times New Roman" w:hAnsi="Times New Roman"/>
          <w:b/>
          <w:bCs/>
          <w:color w:val="000000"/>
          <w:spacing w:val="1"/>
          <w:sz w:val="24"/>
          <w:szCs w:val="24"/>
          <w:lang w:eastAsia="ru-RU"/>
        </w:rPr>
      </w:pPr>
    </w:p>
    <w:p w:rsidR="00BF2636" w:rsidRPr="0019532E" w:rsidRDefault="00BF2636" w:rsidP="00BF2636">
      <w:pPr>
        <w:suppressAutoHyphens/>
        <w:spacing w:after="0" w:line="240" w:lineRule="auto"/>
        <w:ind w:firstLine="540"/>
        <w:jc w:val="both"/>
        <w:rPr>
          <w:rFonts w:ascii="Times New Roman" w:eastAsia="Arial" w:hAnsi="Times New Roman"/>
          <w:sz w:val="24"/>
          <w:szCs w:val="24"/>
        </w:rPr>
      </w:pPr>
      <w:r w:rsidRPr="00BF2636">
        <w:rPr>
          <w:rFonts w:ascii="Times New Roman" w:eastAsia="Times New Roman" w:hAnsi="Times New Roman"/>
          <w:color w:val="000000"/>
          <w:sz w:val="24"/>
          <w:szCs w:val="24"/>
          <w:lang w:eastAsia="ru-RU"/>
        </w:rPr>
        <w:t>К</w:t>
      </w:r>
      <w:r w:rsidRPr="00BF2636">
        <w:rPr>
          <w:rFonts w:ascii="Times New Roman" w:eastAsia="Times New Roman" w:hAnsi="Times New Roman"/>
          <w:color w:val="000000"/>
          <w:spacing w:val="1"/>
          <w:sz w:val="24"/>
          <w:szCs w:val="24"/>
          <w:lang w:eastAsia="ru-RU"/>
        </w:rPr>
        <w:t>о</w:t>
      </w:r>
      <w:r w:rsidRPr="00BF2636">
        <w:rPr>
          <w:rFonts w:ascii="Times New Roman" w:eastAsia="Times New Roman" w:hAnsi="Times New Roman"/>
          <w:color w:val="000000"/>
          <w:spacing w:val="-1"/>
          <w:sz w:val="24"/>
          <w:szCs w:val="24"/>
          <w:lang w:eastAsia="ru-RU"/>
        </w:rPr>
        <w:t>м</w:t>
      </w:r>
      <w:r w:rsidRPr="00BF2636">
        <w:rPr>
          <w:rFonts w:ascii="Times New Roman" w:eastAsia="Times New Roman" w:hAnsi="Times New Roman"/>
          <w:color w:val="000000"/>
          <w:sz w:val="24"/>
          <w:szCs w:val="24"/>
          <w:lang w:eastAsia="ru-RU"/>
        </w:rPr>
        <w:t>п</w:t>
      </w:r>
      <w:r w:rsidRPr="00BF2636">
        <w:rPr>
          <w:rFonts w:ascii="Times New Roman" w:eastAsia="Times New Roman" w:hAnsi="Times New Roman"/>
          <w:color w:val="000000"/>
          <w:spacing w:val="-1"/>
          <w:sz w:val="24"/>
          <w:szCs w:val="24"/>
          <w:lang w:eastAsia="ru-RU"/>
        </w:rPr>
        <w:t>л</w:t>
      </w:r>
      <w:r w:rsidRPr="00BF2636">
        <w:rPr>
          <w:rFonts w:ascii="Times New Roman" w:eastAsia="Times New Roman" w:hAnsi="Times New Roman"/>
          <w:color w:val="000000"/>
          <w:sz w:val="24"/>
          <w:szCs w:val="24"/>
          <w:lang w:eastAsia="ru-RU"/>
        </w:rPr>
        <w:t>ексная</w:t>
      </w:r>
      <w:r w:rsidRPr="00BF2636">
        <w:rPr>
          <w:rFonts w:ascii="Times New Roman" w:eastAsia="Times New Roman" w:hAnsi="Times New Roman"/>
          <w:color w:val="000000"/>
          <w:spacing w:val="10"/>
          <w:sz w:val="24"/>
          <w:szCs w:val="24"/>
          <w:lang w:eastAsia="ru-RU"/>
        </w:rPr>
        <w:t xml:space="preserve"> </w:t>
      </w:r>
      <w:r w:rsidRPr="00BF2636">
        <w:rPr>
          <w:rFonts w:ascii="Times New Roman" w:eastAsia="Times New Roman" w:hAnsi="Times New Roman"/>
          <w:color w:val="000000"/>
          <w:spacing w:val="1"/>
          <w:sz w:val="24"/>
          <w:szCs w:val="24"/>
          <w:lang w:eastAsia="ru-RU"/>
        </w:rPr>
        <w:t>о</w:t>
      </w:r>
      <w:r w:rsidRPr="00BF2636">
        <w:rPr>
          <w:rFonts w:ascii="Times New Roman" w:eastAsia="Times New Roman" w:hAnsi="Times New Roman"/>
          <w:color w:val="000000"/>
          <w:sz w:val="24"/>
          <w:szCs w:val="24"/>
          <w:lang w:eastAsia="ru-RU"/>
        </w:rPr>
        <w:t>ценка</w:t>
      </w:r>
      <w:r w:rsidRPr="00BF2636">
        <w:rPr>
          <w:rFonts w:ascii="Times New Roman" w:eastAsia="Times New Roman" w:hAnsi="Times New Roman"/>
          <w:color w:val="000000"/>
          <w:spacing w:val="10"/>
          <w:sz w:val="24"/>
          <w:szCs w:val="24"/>
          <w:lang w:eastAsia="ru-RU"/>
        </w:rPr>
        <w:t xml:space="preserve"> </w:t>
      </w:r>
      <w:r w:rsidRPr="00BF2636">
        <w:rPr>
          <w:rFonts w:ascii="Times New Roman" w:eastAsia="Times New Roman" w:hAnsi="Times New Roman"/>
          <w:color w:val="000000"/>
          <w:sz w:val="24"/>
          <w:szCs w:val="24"/>
          <w:lang w:eastAsia="ru-RU"/>
        </w:rPr>
        <w:t>эф</w:t>
      </w:r>
      <w:r w:rsidRPr="00BF2636">
        <w:rPr>
          <w:rFonts w:ascii="Times New Roman" w:eastAsia="Times New Roman" w:hAnsi="Times New Roman"/>
          <w:color w:val="000000"/>
          <w:spacing w:val="1"/>
          <w:sz w:val="24"/>
          <w:szCs w:val="24"/>
          <w:lang w:eastAsia="ru-RU"/>
        </w:rPr>
        <w:t>ф</w:t>
      </w:r>
      <w:r w:rsidRPr="00BF2636">
        <w:rPr>
          <w:rFonts w:ascii="Times New Roman" w:eastAsia="Times New Roman" w:hAnsi="Times New Roman"/>
          <w:color w:val="000000"/>
          <w:sz w:val="24"/>
          <w:szCs w:val="24"/>
          <w:lang w:eastAsia="ru-RU"/>
        </w:rPr>
        <w:t>ективн</w:t>
      </w:r>
      <w:r w:rsidRPr="00BF2636">
        <w:rPr>
          <w:rFonts w:ascii="Times New Roman" w:eastAsia="Times New Roman" w:hAnsi="Times New Roman"/>
          <w:color w:val="000000"/>
          <w:spacing w:val="1"/>
          <w:sz w:val="24"/>
          <w:szCs w:val="24"/>
          <w:lang w:eastAsia="ru-RU"/>
        </w:rPr>
        <w:t>о</w:t>
      </w:r>
      <w:r w:rsidRPr="00BF2636">
        <w:rPr>
          <w:rFonts w:ascii="Times New Roman" w:eastAsia="Times New Roman" w:hAnsi="Times New Roman"/>
          <w:color w:val="000000"/>
          <w:sz w:val="24"/>
          <w:szCs w:val="24"/>
          <w:lang w:eastAsia="ru-RU"/>
        </w:rPr>
        <w:t>сти</w:t>
      </w:r>
      <w:r w:rsidRPr="00BF2636">
        <w:rPr>
          <w:rFonts w:ascii="Times New Roman" w:eastAsia="Times New Roman" w:hAnsi="Times New Roman"/>
          <w:color w:val="000000"/>
          <w:spacing w:val="10"/>
          <w:sz w:val="24"/>
          <w:szCs w:val="24"/>
          <w:lang w:eastAsia="ru-RU"/>
        </w:rPr>
        <w:t xml:space="preserve"> </w:t>
      </w:r>
      <w:r w:rsidRPr="00BF2636">
        <w:rPr>
          <w:rFonts w:ascii="Times New Roman" w:eastAsia="Times New Roman" w:hAnsi="Times New Roman"/>
          <w:color w:val="000000"/>
          <w:spacing w:val="1"/>
          <w:sz w:val="24"/>
          <w:szCs w:val="24"/>
          <w:lang w:eastAsia="ru-RU"/>
        </w:rPr>
        <w:t>р</w:t>
      </w:r>
      <w:r w:rsidRPr="00BF2636">
        <w:rPr>
          <w:rFonts w:ascii="Times New Roman" w:eastAsia="Times New Roman" w:hAnsi="Times New Roman"/>
          <w:color w:val="000000"/>
          <w:sz w:val="24"/>
          <w:szCs w:val="24"/>
          <w:lang w:eastAsia="ru-RU"/>
        </w:rPr>
        <w:t>еа</w:t>
      </w:r>
      <w:r w:rsidRPr="00BF2636">
        <w:rPr>
          <w:rFonts w:ascii="Times New Roman" w:eastAsia="Times New Roman" w:hAnsi="Times New Roman"/>
          <w:color w:val="000000"/>
          <w:spacing w:val="-1"/>
          <w:sz w:val="24"/>
          <w:szCs w:val="24"/>
          <w:lang w:eastAsia="ru-RU"/>
        </w:rPr>
        <w:t>л</w:t>
      </w:r>
      <w:r w:rsidRPr="00BF2636">
        <w:rPr>
          <w:rFonts w:ascii="Times New Roman" w:eastAsia="Times New Roman" w:hAnsi="Times New Roman"/>
          <w:color w:val="000000"/>
          <w:sz w:val="24"/>
          <w:szCs w:val="24"/>
          <w:lang w:eastAsia="ru-RU"/>
        </w:rPr>
        <w:t>из</w:t>
      </w:r>
      <w:r w:rsidRPr="00BF2636">
        <w:rPr>
          <w:rFonts w:ascii="Times New Roman" w:eastAsia="Times New Roman" w:hAnsi="Times New Roman"/>
          <w:color w:val="000000"/>
          <w:spacing w:val="-1"/>
          <w:sz w:val="24"/>
          <w:szCs w:val="24"/>
          <w:lang w:eastAsia="ru-RU"/>
        </w:rPr>
        <w:t>а</w:t>
      </w:r>
      <w:r w:rsidRPr="00BF2636">
        <w:rPr>
          <w:rFonts w:ascii="Times New Roman" w:eastAsia="Times New Roman" w:hAnsi="Times New Roman"/>
          <w:color w:val="000000"/>
          <w:sz w:val="24"/>
          <w:szCs w:val="24"/>
          <w:lang w:eastAsia="ru-RU"/>
        </w:rPr>
        <w:t>ции</w:t>
      </w:r>
      <w:r w:rsidRPr="00BF2636">
        <w:rPr>
          <w:rFonts w:ascii="Times New Roman" w:eastAsia="Times New Roman" w:hAnsi="Times New Roman"/>
          <w:color w:val="000000"/>
          <w:spacing w:val="11"/>
          <w:sz w:val="24"/>
          <w:szCs w:val="24"/>
          <w:lang w:eastAsia="ru-RU"/>
        </w:rPr>
        <w:t xml:space="preserve"> </w:t>
      </w:r>
      <w:r w:rsidRPr="00BF2636">
        <w:rPr>
          <w:rFonts w:ascii="Times New Roman" w:eastAsia="Times New Roman" w:hAnsi="Times New Roman"/>
          <w:color w:val="000000"/>
          <w:sz w:val="24"/>
          <w:szCs w:val="24"/>
          <w:lang w:eastAsia="ru-RU"/>
        </w:rPr>
        <w:t>мер</w:t>
      </w:r>
      <w:r w:rsidRPr="00BF2636">
        <w:rPr>
          <w:rFonts w:ascii="Times New Roman" w:eastAsia="Times New Roman" w:hAnsi="Times New Roman"/>
          <w:color w:val="000000"/>
          <w:spacing w:val="1"/>
          <w:sz w:val="24"/>
          <w:szCs w:val="24"/>
          <w:lang w:eastAsia="ru-RU"/>
        </w:rPr>
        <w:t>о</w:t>
      </w:r>
      <w:r w:rsidRPr="00BF2636">
        <w:rPr>
          <w:rFonts w:ascii="Times New Roman" w:eastAsia="Times New Roman" w:hAnsi="Times New Roman"/>
          <w:color w:val="000000"/>
          <w:sz w:val="24"/>
          <w:szCs w:val="24"/>
          <w:lang w:eastAsia="ru-RU"/>
        </w:rPr>
        <w:t>п</w:t>
      </w:r>
      <w:r w:rsidRPr="00BF2636">
        <w:rPr>
          <w:rFonts w:ascii="Times New Roman" w:eastAsia="Times New Roman" w:hAnsi="Times New Roman"/>
          <w:color w:val="000000"/>
          <w:spacing w:val="1"/>
          <w:sz w:val="24"/>
          <w:szCs w:val="24"/>
          <w:lang w:eastAsia="ru-RU"/>
        </w:rPr>
        <w:t>р</w:t>
      </w:r>
      <w:r w:rsidRPr="00BF2636">
        <w:rPr>
          <w:rFonts w:ascii="Times New Roman" w:eastAsia="Times New Roman" w:hAnsi="Times New Roman"/>
          <w:color w:val="000000"/>
          <w:sz w:val="24"/>
          <w:szCs w:val="24"/>
          <w:lang w:eastAsia="ru-RU"/>
        </w:rPr>
        <w:t>иятий</w:t>
      </w:r>
      <w:r w:rsidRPr="00BF2636">
        <w:rPr>
          <w:rFonts w:ascii="Times New Roman" w:eastAsia="Times New Roman" w:hAnsi="Times New Roman"/>
          <w:color w:val="000000"/>
          <w:spacing w:val="7"/>
          <w:sz w:val="24"/>
          <w:szCs w:val="24"/>
          <w:lang w:eastAsia="ru-RU"/>
        </w:rPr>
        <w:t xml:space="preserve"> </w:t>
      </w:r>
      <w:r w:rsidRPr="00BF2636">
        <w:rPr>
          <w:rFonts w:ascii="Times New Roman" w:eastAsia="Times New Roman" w:hAnsi="Times New Roman"/>
          <w:color w:val="000000"/>
          <w:sz w:val="24"/>
          <w:szCs w:val="24"/>
          <w:lang w:eastAsia="ru-RU"/>
        </w:rPr>
        <w:t>П</w:t>
      </w:r>
      <w:r w:rsidRPr="00BF2636">
        <w:rPr>
          <w:rFonts w:ascii="Times New Roman" w:eastAsia="Times New Roman" w:hAnsi="Times New Roman"/>
          <w:color w:val="000000"/>
          <w:spacing w:val="1"/>
          <w:sz w:val="24"/>
          <w:szCs w:val="24"/>
          <w:lang w:eastAsia="ru-RU"/>
        </w:rPr>
        <w:t>ро</w:t>
      </w:r>
      <w:r w:rsidRPr="00BF2636">
        <w:rPr>
          <w:rFonts w:ascii="Times New Roman" w:eastAsia="Times New Roman" w:hAnsi="Times New Roman"/>
          <w:color w:val="000000"/>
          <w:sz w:val="24"/>
          <w:szCs w:val="24"/>
          <w:lang w:eastAsia="ru-RU"/>
        </w:rPr>
        <w:t>г</w:t>
      </w:r>
      <w:r w:rsidRPr="00BF2636">
        <w:rPr>
          <w:rFonts w:ascii="Times New Roman" w:eastAsia="Times New Roman" w:hAnsi="Times New Roman"/>
          <w:color w:val="000000"/>
          <w:spacing w:val="1"/>
          <w:sz w:val="24"/>
          <w:szCs w:val="24"/>
          <w:lang w:eastAsia="ru-RU"/>
        </w:rPr>
        <w:t>р</w:t>
      </w:r>
      <w:r w:rsidRPr="00BF2636">
        <w:rPr>
          <w:rFonts w:ascii="Times New Roman" w:eastAsia="Times New Roman" w:hAnsi="Times New Roman"/>
          <w:color w:val="000000"/>
          <w:sz w:val="24"/>
          <w:szCs w:val="24"/>
          <w:lang w:eastAsia="ru-RU"/>
        </w:rPr>
        <w:t>ам</w:t>
      </w:r>
      <w:r w:rsidRPr="00BF2636">
        <w:rPr>
          <w:rFonts w:ascii="Times New Roman" w:eastAsia="Times New Roman" w:hAnsi="Times New Roman"/>
          <w:color w:val="000000"/>
          <w:spacing w:val="-1"/>
          <w:sz w:val="24"/>
          <w:szCs w:val="24"/>
          <w:lang w:eastAsia="ru-RU"/>
        </w:rPr>
        <w:t>м</w:t>
      </w:r>
      <w:r w:rsidRPr="00BF2636">
        <w:rPr>
          <w:rFonts w:ascii="Times New Roman" w:eastAsia="Times New Roman" w:hAnsi="Times New Roman"/>
          <w:color w:val="000000"/>
          <w:sz w:val="24"/>
          <w:szCs w:val="24"/>
          <w:lang w:eastAsia="ru-RU"/>
        </w:rPr>
        <w:t>ы</w:t>
      </w:r>
      <w:r w:rsidRPr="00BF2636">
        <w:rPr>
          <w:rFonts w:ascii="Times New Roman" w:eastAsia="Times New Roman" w:hAnsi="Times New Roman"/>
          <w:color w:val="000000"/>
          <w:spacing w:val="8"/>
          <w:sz w:val="24"/>
          <w:szCs w:val="24"/>
          <w:lang w:eastAsia="ru-RU"/>
        </w:rPr>
        <w:t xml:space="preserve"> </w:t>
      </w:r>
      <w:r w:rsidRPr="00BF2636">
        <w:rPr>
          <w:rFonts w:ascii="Times New Roman" w:eastAsia="Times New Roman" w:hAnsi="Times New Roman"/>
          <w:color w:val="000000"/>
          <w:spacing w:val="1"/>
          <w:sz w:val="24"/>
          <w:szCs w:val="24"/>
          <w:lang w:eastAsia="ru-RU"/>
        </w:rPr>
        <w:t>о</w:t>
      </w:r>
      <w:r w:rsidRPr="00BF2636">
        <w:rPr>
          <w:rFonts w:ascii="Times New Roman" w:eastAsia="Times New Roman" w:hAnsi="Times New Roman"/>
          <w:color w:val="000000"/>
          <w:spacing w:val="2"/>
          <w:sz w:val="24"/>
          <w:szCs w:val="24"/>
          <w:lang w:eastAsia="ru-RU"/>
        </w:rPr>
        <w:t>с</w:t>
      </w:r>
      <w:r w:rsidRPr="00BF2636">
        <w:rPr>
          <w:rFonts w:ascii="Times New Roman" w:eastAsia="Times New Roman" w:hAnsi="Times New Roman"/>
          <w:color w:val="000000"/>
          <w:spacing w:val="-2"/>
          <w:sz w:val="24"/>
          <w:szCs w:val="24"/>
          <w:lang w:eastAsia="ru-RU"/>
        </w:rPr>
        <w:t>у</w:t>
      </w:r>
      <w:r w:rsidRPr="00BF2636">
        <w:rPr>
          <w:rFonts w:ascii="Times New Roman" w:eastAsia="Times New Roman" w:hAnsi="Times New Roman"/>
          <w:color w:val="000000"/>
          <w:sz w:val="24"/>
          <w:szCs w:val="24"/>
          <w:lang w:eastAsia="ru-RU"/>
        </w:rPr>
        <w:t>ществляется</w:t>
      </w:r>
      <w:r w:rsidRPr="00BF2636">
        <w:rPr>
          <w:rFonts w:ascii="Times New Roman" w:eastAsia="Times New Roman" w:hAnsi="Times New Roman"/>
          <w:color w:val="000000"/>
          <w:spacing w:val="10"/>
          <w:sz w:val="24"/>
          <w:szCs w:val="24"/>
          <w:lang w:eastAsia="ru-RU"/>
        </w:rPr>
        <w:t xml:space="preserve"> </w:t>
      </w:r>
      <w:r w:rsidRPr="00BF2636">
        <w:rPr>
          <w:rFonts w:ascii="Times New Roman" w:eastAsia="Times New Roman" w:hAnsi="Times New Roman"/>
          <w:color w:val="000000"/>
          <w:spacing w:val="2"/>
          <w:sz w:val="24"/>
          <w:szCs w:val="24"/>
          <w:lang w:eastAsia="ru-RU"/>
        </w:rPr>
        <w:t>е</w:t>
      </w:r>
      <w:r w:rsidRPr="00BF2636">
        <w:rPr>
          <w:rFonts w:ascii="Times New Roman" w:eastAsia="Times New Roman" w:hAnsi="Times New Roman"/>
          <w:color w:val="000000"/>
          <w:sz w:val="24"/>
          <w:szCs w:val="24"/>
          <w:lang w:eastAsia="ru-RU"/>
        </w:rPr>
        <w:t>жег</w:t>
      </w:r>
      <w:r w:rsidRPr="00BF2636">
        <w:rPr>
          <w:rFonts w:ascii="Times New Roman" w:eastAsia="Times New Roman" w:hAnsi="Times New Roman"/>
          <w:color w:val="000000"/>
          <w:spacing w:val="2"/>
          <w:sz w:val="24"/>
          <w:szCs w:val="24"/>
          <w:lang w:eastAsia="ru-RU"/>
        </w:rPr>
        <w:t>о</w:t>
      </w:r>
      <w:r w:rsidRPr="00BF2636">
        <w:rPr>
          <w:rFonts w:ascii="Times New Roman" w:eastAsia="Times New Roman" w:hAnsi="Times New Roman"/>
          <w:color w:val="000000"/>
          <w:sz w:val="24"/>
          <w:szCs w:val="24"/>
          <w:lang w:eastAsia="ru-RU"/>
        </w:rPr>
        <w:t>дно</w:t>
      </w:r>
      <w:r w:rsidRPr="00BF2636">
        <w:rPr>
          <w:rFonts w:ascii="Times New Roman" w:eastAsia="Times New Roman" w:hAnsi="Times New Roman"/>
          <w:color w:val="000000"/>
          <w:spacing w:val="10"/>
          <w:sz w:val="24"/>
          <w:szCs w:val="24"/>
          <w:lang w:eastAsia="ru-RU"/>
        </w:rPr>
        <w:t xml:space="preserve"> </w:t>
      </w:r>
      <w:r w:rsidRPr="00BF2636">
        <w:rPr>
          <w:rFonts w:ascii="Times New Roman" w:eastAsia="Times New Roman" w:hAnsi="Times New Roman"/>
          <w:color w:val="000000"/>
          <w:sz w:val="24"/>
          <w:szCs w:val="24"/>
          <w:lang w:eastAsia="ru-RU"/>
        </w:rPr>
        <w:t>в</w:t>
      </w:r>
      <w:r w:rsidRPr="00BF2636">
        <w:rPr>
          <w:rFonts w:ascii="Times New Roman" w:eastAsia="Times New Roman" w:hAnsi="Times New Roman"/>
          <w:color w:val="000000"/>
          <w:spacing w:val="10"/>
          <w:sz w:val="24"/>
          <w:szCs w:val="24"/>
          <w:lang w:eastAsia="ru-RU"/>
        </w:rPr>
        <w:t xml:space="preserve"> </w:t>
      </w:r>
      <w:r w:rsidRPr="00BF2636">
        <w:rPr>
          <w:rFonts w:ascii="Times New Roman" w:eastAsia="Times New Roman" w:hAnsi="Times New Roman"/>
          <w:color w:val="000000"/>
          <w:sz w:val="24"/>
          <w:szCs w:val="24"/>
          <w:lang w:eastAsia="ru-RU"/>
        </w:rPr>
        <w:t>течение в</w:t>
      </w:r>
      <w:r w:rsidRPr="00BF2636">
        <w:rPr>
          <w:rFonts w:ascii="Times New Roman" w:eastAsia="Times New Roman" w:hAnsi="Times New Roman"/>
          <w:color w:val="000000"/>
          <w:spacing w:val="-1"/>
          <w:sz w:val="24"/>
          <w:szCs w:val="24"/>
          <w:lang w:eastAsia="ru-RU"/>
        </w:rPr>
        <w:t>се</w:t>
      </w:r>
      <w:r w:rsidRPr="00BF2636">
        <w:rPr>
          <w:rFonts w:ascii="Times New Roman" w:eastAsia="Times New Roman" w:hAnsi="Times New Roman"/>
          <w:color w:val="000000"/>
          <w:sz w:val="24"/>
          <w:szCs w:val="24"/>
          <w:lang w:eastAsia="ru-RU"/>
        </w:rPr>
        <w:t>го</w:t>
      </w:r>
      <w:r w:rsidRPr="00BF2636">
        <w:rPr>
          <w:rFonts w:ascii="Times New Roman" w:eastAsia="Times New Roman" w:hAnsi="Times New Roman"/>
          <w:color w:val="000000"/>
          <w:spacing w:val="69"/>
          <w:sz w:val="24"/>
          <w:szCs w:val="24"/>
          <w:lang w:eastAsia="ru-RU"/>
        </w:rPr>
        <w:t xml:space="preserve"> </w:t>
      </w:r>
      <w:r w:rsidRPr="00BF2636">
        <w:rPr>
          <w:rFonts w:ascii="Times New Roman" w:eastAsia="Times New Roman" w:hAnsi="Times New Roman"/>
          <w:color w:val="000000"/>
          <w:sz w:val="24"/>
          <w:szCs w:val="24"/>
          <w:lang w:eastAsia="ru-RU"/>
        </w:rPr>
        <w:t>ср</w:t>
      </w:r>
      <w:r w:rsidRPr="00BF2636">
        <w:rPr>
          <w:rFonts w:ascii="Times New Roman" w:eastAsia="Times New Roman" w:hAnsi="Times New Roman"/>
          <w:color w:val="000000"/>
          <w:spacing w:val="1"/>
          <w:sz w:val="24"/>
          <w:szCs w:val="24"/>
          <w:lang w:eastAsia="ru-RU"/>
        </w:rPr>
        <w:t>о</w:t>
      </w:r>
      <w:r w:rsidRPr="00BF2636">
        <w:rPr>
          <w:rFonts w:ascii="Times New Roman" w:eastAsia="Times New Roman" w:hAnsi="Times New Roman"/>
          <w:color w:val="000000"/>
          <w:sz w:val="24"/>
          <w:szCs w:val="24"/>
          <w:lang w:eastAsia="ru-RU"/>
        </w:rPr>
        <w:t>ка</w:t>
      </w:r>
      <w:r w:rsidRPr="00BF2636">
        <w:rPr>
          <w:rFonts w:ascii="Times New Roman" w:eastAsia="Times New Roman" w:hAnsi="Times New Roman"/>
          <w:color w:val="000000"/>
          <w:spacing w:val="66"/>
          <w:sz w:val="24"/>
          <w:szCs w:val="24"/>
          <w:lang w:eastAsia="ru-RU"/>
        </w:rPr>
        <w:t xml:space="preserve"> </w:t>
      </w:r>
      <w:r w:rsidRPr="00BF2636">
        <w:rPr>
          <w:rFonts w:ascii="Times New Roman" w:eastAsia="Times New Roman" w:hAnsi="Times New Roman"/>
          <w:color w:val="000000"/>
          <w:sz w:val="24"/>
          <w:szCs w:val="24"/>
          <w:lang w:eastAsia="ru-RU"/>
        </w:rPr>
        <w:t>ее</w:t>
      </w:r>
      <w:r w:rsidRPr="00BF2636">
        <w:rPr>
          <w:rFonts w:ascii="Times New Roman" w:eastAsia="Times New Roman" w:hAnsi="Times New Roman"/>
          <w:color w:val="000000"/>
          <w:spacing w:val="67"/>
          <w:sz w:val="24"/>
          <w:szCs w:val="24"/>
          <w:lang w:eastAsia="ru-RU"/>
        </w:rPr>
        <w:t xml:space="preserve"> </w:t>
      </w:r>
      <w:r w:rsidRPr="00BF2636">
        <w:rPr>
          <w:rFonts w:ascii="Times New Roman" w:eastAsia="Times New Roman" w:hAnsi="Times New Roman"/>
          <w:color w:val="000000"/>
          <w:spacing w:val="1"/>
          <w:sz w:val="24"/>
          <w:szCs w:val="24"/>
          <w:lang w:eastAsia="ru-RU"/>
        </w:rPr>
        <w:t>р</w:t>
      </w:r>
      <w:r w:rsidRPr="00BF2636">
        <w:rPr>
          <w:rFonts w:ascii="Times New Roman" w:eastAsia="Times New Roman" w:hAnsi="Times New Roman"/>
          <w:color w:val="000000"/>
          <w:sz w:val="24"/>
          <w:szCs w:val="24"/>
          <w:lang w:eastAsia="ru-RU"/>
        </w:rPr>
        <w:t>еа</w:t>
      </w:r>
      <w:r w:rsidRPr="00BF2636">
        <w:rPr>
          <w:rFonts w:ascii="Times New Roman" w:eastAsia="Times New Roman" w:hAnsi="Times New Roman"/>
          <w:color w:val="000000"/>
          <w:spacing w:val="-1"/>
          <w:sz w:val="24"/>
          <w:szCs w:val="24"/>
          <w:lang w:eastAsia="ru-RU"/>
        </w:rPr>
        <w:t>л</w:t>
      </w:r>
      <w:r w:rsidRPr="00BF2636">
        <w:rPr>
          <w:rFonts w:ascii="Times New Roman" w:eastAsia="Times New Roman" w:hAnsi="Times New Roman"/>
          <w:color w:val="000000"/>
          <w:sz w:val="24"/>
          <w:szCs w:val="24"/>
          <w:lang w:eastAsia="ru-RU"/>
        </w:rPr>
        <w:t>изац</w:t>
      </w:r>
      <w:r w:rsidRPr="00BF2636">
        <w:rPr>
          <w:rFonts w:ascii="Times New Roman" w:eastAsia="Times New Roman" w:hAnsi="Times New Roman"/>
          <w:color w:val="000000"/>
          <w:spacing w:val="-1"/>
          <w:sz w:val="24"/>
          <w:szCs w:val="24"/>
          <w:lang w:eastAsia="ru-RU"/>
        </w:rPr>
        <w:t>и</w:t>
      </w:r>
      <w:r w:rsidRPr="00BF2636">
        <w:rPr>
          <w:rFonts w:ascii="Times New Roman" w:eastAsia="Times New Roman" w:hAnsi="Times New Roman"/>
          <w:color w:val="000000"/>
          <w:sz w:val="24"/>
          <w:szCs w:val="24"/>
          <w:lang w:eastAsia="ru-RU"/>
        </w:rPr>
        <w:t>и</w:t>
      </w:r>
      <w:r w:rsidRPr="00BF2636">
        <w:rPr>
          <w:rFonts w:ascii="Times New Roman" w:eastAsia="Times New Roman" w:hAnsi="Times New Roman"/>
          <w:color w:val="000000"/>
          <w:spacing w:val="67"/>
          <w:sz w:val="24"/>
          <w:szCs w:val="24"/>
          <w:lang w:eastAsia="ru-RU"/>
        </w:rPr>
        <w:t xml:space="preserve"> </w:t>
      </w:r>
      <w:r w:rsidRPr="00BF2636">
        <w:rPr>
          <w:rFonts w:ascii="Times New Roman" w:eastAsia="Times New Roman" w:hAnsi="Times New Roman"/>
          <w:color w:val="000000"/>
          <w:sz w:val="24"/>
          <w:szCs w:val="24"/>
          <w:lang w:eastAsia="ru-RU"/>
        </w:rPr>
        <w:t>и</w:t>
      </w:r>
      <w:r w:rsidRPr="00BF2636">
        <w:rPr>
          <w:rFonts w:ascii="Times New Roman" w:eastAsia="Times New Roman" w:hAnsi="Times New Roman"/>
          <w:color w:val="000000"/>
          <w:spacing w:val="67"/>
          <w:sz w:val="24"/>
          <w:szCs w:val="24"/>
          <w:lang w:eastAsia="ru-RU"/>
        </w:rPr>
        <w:t xml:space="preserve"> </w:t>
      </w:r>
      <w:r w:rsidRPr="00BF2636">
        <w:rPr>
          <w:rFonts w:ascii="Times New Roman" w:eastAsia="Times New Roman" w:hAnsi="Times New Roman"/>
          <w:color w:val="000000"/>
          <w:sz w:val="24"/>
          <w:szCs w:val="24"/>
          <w:lang w:eastAsia="ru-RU"/>
        </w:rPr>
        <w:t>в</w:t>
      </w:r>
      <w:r w:rsidRPr="00BF2636">
        <w:rPr>
          <w:rFonts w:ascii="Times New Roman" w:eastAsia="Times New Roman" w:hAnsi="Times New Roman"/>
          <w:color w:val="000000"/>
          <w:spacing w:val="-1"/>
          <w:sz w:val="24"/>
          <w:szCs w:val="24"/>
          <w:lang w:eastAsia="ru-RU"/>
        </w:rPr>
        <w:t>кл</w:t>
      </w:r>
      <w:r w:rsidRPr="00BF2636">
        <w:rPr>
          <w:rFonts w:ascii="Times New Roman" w:eastAsia="Times New Roman" w:hAnsi="Times New Roman"/>
          <w:color w:val="000000"/>
          <w:sz w:val="24"/>
          <w:szCs w:val="24"/>
          <w:lang w:eastAsia="ru-RU"/>
        </w:rPr>
        <w:t>юча</w:t>
      </w:r>
      <w:r w:rsidRPr="00BF2636">
        <w:rPr>
          <w:rFonts w:ascii="Times New Roman" w:eastAsia="Times New Roman" w:hAnsi="Times New Roman"/>
          <w:color w:val="000000"/>
          <w:spacing w:val="-1"/>
          <w:sz w:val="24"/>
          <w:szCs w:val="24"/>
          <w:lang w:eastAsia="ru-RU"/>
        </w:rPr>
        <w:t>е</w:t>
      </w:r>
      <w:r w:rsidRPr="00BF2636">
        <w:rPr>
          <w:rFonts w:ascii="Times New Roman" w:eastAsia="Times New Roman" w:hAnsi="Times New Roman"/>
          <w:color w:val="000000"/>
          <w:sz w:val="24"/>
          <w:szCs w:val="24"/>
          <w:lang w:eastAsia="ru-RU"/>
        </w:rPr>
        <w:t>т</w:t>
      </w:r>
      <w:r w:rsidRPr="00BF2636">
        <w:rPr>
          <w:rFonts w:ascii="Times New Roman" w:eastAsia="Times New Roman" w:hAnsi="Times New Roman"/>
          <w:color w:val="000000"/>
          <w:spacing w:val="68"/>
          <w:sz w:val="24"/>
          <w:szCs w:val="24"/>
          <w:lang w:eastAsia="ru-RU"/>
        </w:rPr>
        <w:t xml:space="preserve"> </w:t>
      </w:r>
      <w:r w:rsidRPr="00BF2636">
        <w:rPr>
          <w:rFonts w:ascii="Times New Roman" w:eastAsia="Times New Roman" w:hAnsi="Times New Roman"/>
          <w:color w:val="000000"/>
          <w:sz w:val="24"/>
          <w:szCs w:val="24"/>
          <w:lang w:eastAsia="ru-RU"/>
        </w:rPr>
        <w:t>в</w:t>
      </w:r>
      <w:r w:rsidRPr="00BF2636">
        <w:rPr>
          <w:rFonts w:ascii="Times New Roman" w:eastAsia="Times New Roman" w:hAnsi="Times New Roman"/>
          <w:color w:val="000000"/>
          <w:spacing w:val="66"/>
          <w:sz w:val="24"/>
          <w:szCs w:val="24"/>
          <w:lang w:eastAsia="ru-RU"/>
        </w:rPr>
        <w:t xml:space="preserve"> </w:t>
      </w:r>
      <w:r w:rsidRPr="00BF2636">
        <w:rPr>
          <w:rFonts w:ascii="Times New Roman" w:eastAsia="Times New Roman" w:hAnsi="Times New Roman"/>
          <w:color w:val="000000"/>
          <w:sz w:val="24"/>
          <w:szCs w:val="24"/>
          <w:lang w:eastAsia="ru-RU"/>
        </w:rPr>
        <w:t>себя</w:t>
      </w:r>
      <w:r w:rsidRPr="00BF2636">
        <w:rPr>
          <w:rFonts w:ascii="Times New Roman" w:eastAsia="Times New Roman" w:hAnsi="Times New Roman"/>
          <w:color w:val="000000"/>
          <w:spacing w:val="68"/>
          <w:sz w:val="24"/>
          <w:szCs w:val="24"/>
          <w:lang w:eastAsia="ru-RU"/>
        </w:rPr>
        <w:t xml:space="preserve"> </w:t>
      </w:r>
      <w:r w:rsidRPr="00BF2636">
        <w:rPr>
          <w:rFonts w:ascii="Times New Roman" w:eastAsia="Times New Roman" w:hAnsi="Times New Roman"/>
          <w:color w:val="000000"/>
          <w:spacing w:val="1"/>
          <w:sz w:val="24"/>
          <w:szCs w:val="24"/>
          <w:lang w:eastAsia="ru-RU"/>
        </w:rPr>
        <w:t>о</w:t>
      </w:r>
      <w:r w:rsidRPr="00BF2636">
        <w:rPr>
          <w:rFonts w:ascii="Times New Roman" w:eastAsia="Times New Roman" w:hAnsi="Times New Roman"/>
          <w:color w:val="000000"/>
          <w:sz w:val="24"/>
          <w:szCs w:val="24"/>
          <w:lang w:eastAsia="ru-RU"/>
        </w:rPr>
        <w:t>ценку</w:t>
      </w:r>
      <w:r w:rsidRPr="00BF2636">
        <w:rPr>
          <w:rFonts w:ascii="Times New Roman" w:eastAsia="Times New Roman" w:hAnsi="Times New Roman"/>
          <w:color w:val="000000"/>
          <w:spacing w:val="64"/>
          <w:sz w:val="24"/>
          <w:szCs w:val="24"/>
          <w:lang w:eastAsia="ru-RU"/>
        </w:rPr>
        <w:t xml:space="preserve"> </w:t>
      </w:r>
      <w:r w:rsidRPr="00BF2636">
        <w:rPr>
          <w:rFonts w:ascii="Times New Roman" w:eastAsia="Times New Roman" w:hAnsi="Times New Roman"/>
          <w:color w:val="000000"/>
          <w:sz w:val="24"/>
          <w:szCs w:val="24"/>
          <w:lang w:eastAsia="ru-RU"/>
        </w:rPr>
        <w:t>с</w:t>
      </w:r>
      <w:r w:rsidRPr="00BF2636">
        <w:rPr>
          <w:rFonts w:ascii="Times New Roman" w:eastAsia="Times New Roman" w:hAnsi="Times New Roman"/>
          <w:color w:val="000000"/>
          <w:spacing w:val="2"/>
          <w:sz w:val="24"/>
          <w:szCs w:val="24"/>
          <w:lang w:eastAsia="ru-RU"/>
        </w:rPr>
        <w:t>т</w:t>
      </w:r>
      <w:r w:rsidRPr="00BF2636">
        <w:rPr>
          <w:rFonts w:ascii="Times New Roman" w:eastAsia="Times New Roman" w:hAnsi="Times New Roman"/>
          <w:color w:val="000000"/>
          <w:sz w:val="24"/>
          <w:szCs w:val="24"/>
          <w:lang w:eastAsia="ru-RU"/>
        </w:rPr>
        <w:t>епени</w:t>
      </w:r>
      <w:r w:rsidRPr="00BF2636">
        <w:rPr>
          <w:rFonts w:ascii="Times New Roman" w:eastAsia="Times New Roman" w:hAnsi="Times New Roman"/>
          <w:color w:val="000000"/>
          <w:spacing w:val="66"/>
          <w:sz w:val="24"/>
          <w:szCs w:val="24"/>
          <w:lang w:eastAsia="ru-RU"/>
        </w:rPr>
        <w:t xml:space="preserve"> </w:t>
      </w:r>
      <w:r w:rsidRPr="00BF2636">
        <w:rPr>
          <w:rFonts w:ascii="Times New Roman" w:eastAsia="Times New Roman" w:hAnsi="Times New Roman"/>
          <w:color w:val="000000"/>
          <w:sz w:val="24"/>
          <w:szCs w:val="24"/>
          <w:lang w:eastAsia="ru-RU"/>
        </w:rPr>
        <w:t>в</w:t>
      </w:r>
      <w:r w:rsidRPr="00BF2636">
        <w:rPr>
          <w:rFonts w:ascii="Times New Roman" w:eastAsia="Times New Roman" w:hAnsi="Times New Roman"/>
          <w:color w:val="000000"/>
          <w:spacing w:val="1"/>
          <w:sz w:val="24"/>
          <w:szCs w:val="24"/>
          <w:lang w:eastAsia="ru-RU"/>
        </w:rPr>
        <w:t>ы</w:t>
      </w:r>
      <w:r w:rsidRPr="00BF2636">
        <w:rPr>
          <w:rFonts w:ascii="Times New Roman" w:eastAsia="Times New Roman" w:hAnsi="Times New Roman"/>
          <w:color w:val="000000"/>
          <w:sz w:val="24"/>
          <w:szCs w:val="24"/>
          <w:lang w:eastAsia="ru-RU"/>
        </w:rPr>
        <w:t>полн</w:t>
      </w:r>
      <w:r w:rsidRPr="00BF2636">
        <w:rPr>
          <w:rFonts w:ascii="Times New Roman" w:eastAsia="Times New Roman" w:hAnsi="Times New Roman"/>
          <w:color w:val="000000"/>
          <w:spacing w:val="-1"/>
          <w:sz w:val="24"/>
          <w:szCs w:val="24"/>
          <w:lang w:eastAsia="ru-RU"/>
        </w:rPr>
        <w:t>е</w:t>
      </w:r>
      <w:r w:rsidRPr="00BF2636">
        <w:rPr>
          <w:rFonts w:ascii="Times New Roman" w:eastAsia="Times New Roman" w:hAnsi="Times New Roman"/>
          <w:color w:val="000000"/>
          <w:sz w:val="24"/>
          <w:szCs w:val="24"/>
          <w:lang w:eastAsia="ru-RU"/>
        </w:rPr>
        <w:t>ния</w:t>
      </w:r>
      <w:r w:rsidRPr="00BF2636">
        <w:rPr>
          <w:rFonts w:ascii="Times New Roman" w:eastAsia="Times New Roman" w:hAnsi="Times New Roman"/>
          <w:color w:val="000000"/>
          <w:spacing w:val="68"/>
          <w:sz w:val="24"/>
          <w:szCs w:val="24"/>
          <w:lang w:eastAsia="ru-RU"/>
        </w:rPr>
        <w:t xml:space="preserve"> </w:t>
      </w:r>
      <w:r w:rsidRPr="00BF2636">
        <w:rPr>
          <w:rFonts w:ascii="Times New Roman" w:eastAsia="Times New Roman" w:hAnsi="Times New Roman"/>
          <w:color w:val="000000"/>
          <w:sz w:val="24"/>
          <w:szCs w:val="24"/>
          <w:lang w:eastAsia="ru-RU"/>
        </w:rPr>
        <w:t>м</w:t>
      </w:r>
      <w:r w:rsidRPr="00BF2636">
        <w:rPr>
          <w:rFonts w:ascii="Times New Roman" w:eastAsia="Times New Roman" w:hAnsi="Times New Roman"/>
          <w:color w:val="000000"/>
          <w:spacing w:val="-1"/>
          <w:sz w:val="24"/>
          <w:szCs w:val="24"/>
          <w:lang w:eastAsia="ru-RU"/>
        </w:rPr>
        <w:t>е</w:t>
      </w:r>
      <w:r w:rsidRPr="00BF2636">
        <w:rPr>
          <w:rFonts w:ascii="Times New Roman" w:eastAsia="Times New Roman" w:hAnsi="Times New Roman"/>
          <w:color w:val="000000"/>
          <w:sz w:val="24"/>
          <w:szCs w:val="24"/>
          <w:lang w:eastAsia="ru-RU"/>
        </w:rPr>
        <w:t>р</w:t>
      </w:r>
      <w:r w:rsidRPr="00BF2636">
        <w:rPr>
          <w:rFonts w:ascii="Times New Roman" w:eastAsia="Times New Roman" w:hAnsi="Times New Roman"/>
          <w:color w:val="000000"/>
          <w:spacing w:val="2"/>
          <w:sz w:val="24"/>
          <w:szCs w:val="24"/>
          <w:lang w:eastAsia="ru-RU"/>
        </w:rPr>
        <w:t>о</w:t>
      </w:r>
      <w:r w:rsidRPr="00BF2636">
        <w:rPr>
          <w:rFonts w:ascii="Times New Roman" w:eastAsia="Times New Roman" w:hAnsi="Times New Roman"/>
          <w:color w:val="000000"/>
          <w:sz w:val="24"/>
          <w:szCs w:val="24"/>
          <w:lang w:eastAsia="ru-RU"/>
        </w:rPr>
        <w:t>при</w:t>
      </w:r>
      <w:r w:rsidRPr="00BF2636">
        <w:rPr>
          <w:rFonts w:ascii="Times New Roman" w:eastAsia="Times New Roman" w:hAnsi="Times New Roman"/>
          <w:color w:val="000000"/>
          <w:spacing w:val="1"/>
          <w:sz w:val="24"/>
          <w:szCs w:val="24"/>
          <w:lang w:eastAsia="ru-RU"/>
        </w:rPr>
        <w:t>я</w:t>
      </w:r>
      <w:r w:rsidRPr="00BF2636">
        <w:rPr>
          <w:rFonts w:ascii="Times New Roman" w:eastAsia="Times New Roman" w:hAnsi="Times New Roman"/>
          <w:color w:val="000000"/>
          <w:spacing w:val="-1"/>
          <w:sz w:val="24"/>
          <w:szCs w:val="24"/>
          <w:lang w:eastAsia="ru-RU"/>
        </w:rPr>
        <w:t>т</w:t>
      </w:r>
      <w:r w:rsidRPr="00BF2636">
        <w:rPr>
          <w:rFonts w:ascii="Times New Roman" w:eastAsia="Times New Roman" w:hAnsi="Times New Roman"/>
          <w:color w:val="000000"/>
          <w:sz w:val="24"/>
          <w:szCs w:val="24"/>
          <w:lang w:eastAsia="ru-RU"/>
        </w:rPr>
        <w:t>ий</w:t>
      </w:r>
      <w:r w:rsidRPr="00BF2636">
        <w:rPr>
          <w:rFonts w:ascii="Times New Roman" w:eastAsia="Times New Roman" w:hAnsi="Times New Roman"/>
          <w:color w:val="000000"/>
          <w:spacing w:val="67"/>
          <w:sz w:val="24"/>
          <w:szCs w:val="24"/>
          <w:lang w:eastAsia="ru-RU"/>
        </w:rPr>
        <w:t xml:space="preserve"> </w:t>
      </w:r>
      <w:r w:rsidRPr="00BF2636">
        <w:rPr>
          <w:rFonts w:ascii="Times New Roman" w:eastAsia="Times New Roman" w:hAnsi="Times New Roman"/>
          <w:color w:val="000000"/>
          <w:sz w:val="24"/>
          <w:szCs w:val="24"/>
          <w:lang w:eastAsia="ru-RU"/>
        </w:rPr>
        <w:t>Пр</w:t>
      </w:r>
      <w:r w:rsidRPr="00BF2636">
        <w:rPr>
          <w:rFonts w:ascii="Times New Roman" w:eastAsia="Times New Roman" w:hAnsi="Times New Roman"/>
          <w:color w:val="000000"/>
          <w:spacing w:val="1"/>
          <w:sz w:val="24"/>
          <w:szCs w:val="24"/>
          <w:lang w:eastAsia="ru-RU"/>
        </w:rPr>
        <w:t>о</w:t>
      </w:r>
      <w:r w:rsidRPr="00BF2636">
        <w:rPr>
          <w:rFonts w:ascii="Times New Roman" w:eastAsia="Times New Roman" w:hAnsi="Times New Roman"/>
          <w:color w:val="000000"/>
          <w:sz w:val="24"/>
          <w:szCs w:val="24"/>
          <w:lang w:eastAsia="ru-RU"/>
        </w:rPr>
        <w:t>гра</w:t>
      </w:r>
      <w:r w:rsidRPr="00BF2636">
        <w:rPr>
          <w:rFonts w:ascii="Times New Roman" w:eastAsia="Times New Roman" w:hAnsi="Times New Roman"/>
          <w:color w:val="000000"/>
          <w:spacing w:val="-1"/>
          <w:sz w:val="24"/>
          <w:szCs w:val="24"/>
          <w:lang w:eastAsia="ru-RU"/>
        </w:rPr>
        <w:t>ммы</w:t>
      </w:r>
      <w:r w:rsidRPr="00BF2636">
        <w:rPr>
          <w:rFonts w:ascii="Times New Roman" w:eastAsia="Times New Roman" w:hAnsi="Times New Roman"/>
          <w:color w:val="000000"/>
          <w:sz w:val="24"/>
          <w:szCs w:val="24"/>
          <w:lang w:eastAsia="ru-RU"/>
        </w:rPr>
        <w:t>,</w:t>
      </w:r>
      <w:r w:rsidRPr="00BF2636">
        <w:rPr>
          <w:rFonts w:ascii="Times New Roman" w:eastAsia="Times New Roman" w:hAnsi="Times New Roman"/>
          <w:color w:val="000000"/>
          <w:spacing w:val="68"/>
          <w:sz w:val="24"/>
          <w:szCs w:val="24"/>
          <w:lang w:eastAsia="ru-RU"/>
        </w:rPr>
        <w:t xml:space="preserve"> </w:t>
      </w:r>
      <w:r w:rsidRPr="00BF2636">
        <w:rPr>
          <w:rFonts w:ascii="Times New Roman" w:eastAsia="Times New Roman" w:hAnsi="Times New Roman"/>
          <w:color w:val="000000"/>
          <w:sz w:val="24"/>
          <w:szCs w:val="24"/>
          <w:lang w:eastAsia="ru-RU"/>
        </w:rPr>
        <w:t>и</w:t>
      </w:r>
      <w:r w:rsidRPr="00BF2636">
        <w:rPr>
          <w:rFonts w:ascii="Times New Roman" w:eastAsia="Times New Roman" w:hAnsi="Times New Roman"/>
          <w:color w:val="000000"/>
          <w:spacing w:val="67"/>
          <w:sz w:val="24"/>
          <w:szCs w:val="24"/>
          <w:lang w:eastAsia="ru-RU"/>
        </w:rPr>
        <w:t xml:space="preserve"> </w:t>
      </w:r>
      <w:r w:rsidRPr="00BF2636">
        <w:rPr>
          <w:rFonts w:ascii="Times New Roman" w:eastAsia="Times New Roman" w:hAnsi="Times New Roman"/>
          <w:color w:val="000000"/>
          <w:spacing w:val="1"/>
          <w:sz w:val="24"/>
          <w:szCs w:val="24"/>
          <w:lang w:eastAsia="ru-RU"/>
        </w:rPr>
        <w:t>о</w:t>
      </w:r>
      <w:r w:rsidRPr="00BF2636">
        <w:rPr>
          <w:rFonts w:ascii="Times New Roman" w:eastAsia="Times New Roman" w:hAnsi="Times New Roman"/>
          <w:color w:val="000000"/>
          <w:sz w:val="24"/>
          <w:szCs w:val="24"/>
          <w:lang w:eastAsia="ru-RU"/>
        </w:rPr>
        <w:t>ценку эф</w:t>
      </w:r>
      <w:r w:rsidRPr="00BF2636">
        <w:rPr>
          <w:rFonts w:ascii="Times New Roman" w:eastAsia="Times New Roman" w:hAnsi="Times New Roman"/>
          <w:color w:val="000000"/>
          <w:spacing w:val="1"/>
          <w:sz w:val="24"/>
          <w:szCs w:val="24"/>
          <w:lang w:eastAsia="ru-RU"/>
        </w:rPr>
        <w:t>ф</w:t>
      </w:r>
      <w:r w:rsidRPr="00BF2636">
        <w:rPr>
          <w:rFonts w:ascii="Times New Roman" w:eastAsia="Times New Roman" w:hAnsi="Times New Roman"/>
          <w:color w:val="000000"/>
          <w:sz w:val="24"/>
          <w:szCs w:val="24"/>
          <w:lang w:eastAsia="ru-RU"/>
        </w:rPr>
        <w:t>екти</w:t>
      </w:r>
      <w:r w:rsidRPr="00BF2636">
        <w:rPr>
          <w:rFonts w:ascii="Times New Roman" w:eastAsia="Times New Roman" w:hAnsi="Times New Roman"/>
          <w:color w:val="000000"/>
          <w:spacing w:val="-1"/>
          <w:sz w:val="24"/>
          <w:szCs w:val="24"/>
          <w:lang w:eastAsia="ru-RU"/>
        </w:rPr>
        <w:t>в</w:t>
      </w:r>
      <w:r w:rsidRPr="00BF2636">
        <w:rPr>
          <w:rFonts w:ascii="Times New Roman" w:eastAsia="Times New Roman" w:hAnsi="Times New Roman"/>
          <w:color w:val="000000"/>
          <w:sz w:val="24"/>
          <w:szCs w:val="24"/>
          <w:lang w:eastAsia="ru-RU"/>
        </w:rPr>
        <w:t>ности</w:t>
      </w:r>
      <w:r w:rsidRPr="00BF2636">
        <w:rPr>
          <w:rFonts w:ascii="Times New Roman" w:eastAsia="Times New Roman" w:hAnsi="Times New Roman"/>
          <w:color w:val="000000"/>
          <w:spacing w:val="24"/>
          <w:sz w:val="24"/>
          <w:szCs w:val="24"/>
          <w:lang w:eastAsia="ru-RU"/>
        </w:rPr>
        <w:t xml:space="preserve"> </w:t>
      </w:r>
      <w:r w:rsidRPr="00BF2636">
        <w:rPr>
          <w:rFonts w:ascii="Times New Roman" w:eastAsia="Times New Roman" w:hAnsi="Times New Roman"/>
          <w:color w:val="000000"/>
          <w:spacing w:val="1"/>
          <w:sz w:val="24"/>
          <w:szCs w:val="24"/>
          <w:lang w:eastAsia="ru-RU"/>
        </w:rPr>
        <w:t>р</w:t>
      </w:r>
      <w:r w:rsidRPr="00BF2636">
        <w:rPr>
          <w:rFonts w:ascii="Times New Roman" w:eastAsia="Times New Roman" w:hAnsi="Times New Roman"/>
          <w:color w:val="000000"/>
          <w:sz w:val="24"/>
          <w:szCs w:val="24"/>
          <w:lang w:eastAsia="ru-RU"/>
        </w:rPr>
        <w:t>еа</w:t>
      </w:r>
      <w:r w:rsidRPr="00BF2636">
        <w:rPr>
          <w:rFonts w:ascii="Times New Roman" w:eastAsia="Times New Roman" w:hAnsi="Times New Roman"/>
          <w:color w:val="000000"/>
          <w:spacing w:val="-1"/>
          <w:sz w:val="24"/>
          <w:szCs w:val="24"/>
          <w:lang w:eastAsia="ru-RU"/>
        </w:rPr>
        <w:t>л</w:t>
      </w:r>
      <w:r w:rsidRPr="00BF2636">
        <w:rPr>
          <w:rFonts w:ascii="Times New Roman" w:eastAsia="Times New Roman" w:hAnsi="Times New Roman"/>
          <w:color w:val="000000"/>
          <w:sz w:val="24"/>
          <w:szCs w:val="24"/>
          <w:lang w:eastAsia="ru-RU"/>
        </w:rPr>
        <w:t>из</w:t>
      </w:r>
      <w:r w:rsidRPr="00BF2636">
        <w:rPr>
          <w:rFonts w:ascii="Times New Roman" w:eastAsia="Times New Roman" w:hAnsi="Times New Roman"/>
          <w:color w:val="000000"/>
          <w:spacing w:val="-1"/>
          <w:sz w:val="24"/>
          <w:szCs w:val="24"/>
          <w:lang w:eastAsia="ru-RU"/>
        </w:rPr>
        <w:t>а</w:t>
      </w:r>
      <w:r w:rsidRPr="00BF2636">
        <w:rPr>
          <w:rFonts w:ascii="Times New Roman" w:eastAsia="Times New Roman" w:hAnsi="Times New Roman"/>
          <w:color w:val="000000"/>
          <w:sz w:val="24"/>
          <w:szCs w:val="24"/>
          <w:lang w:eastAsia="ru-RU"/>
        </w:rPr>
        <w:t>ции</w:t>
      </w:r>
      <w:r w:rsidRPr="00BF2636">
        <w:rPr>
          <w:rFonts w:ascii="Times New Roman" w:eastAsia="Times New Roman" w:hAnsi="Times New Roman"/>
          <w:color w:val="000000"/>
          <w:spacing w:val="25"/>
          <w:sz w:val="24"/>
          <w:szCs w:val="24"/>
          <w:lang w:eastAsia="ru-RU"/>
        </w:rPr>
        <w:t xml:space="preserve"> </w:t>
      </w:r>
      <w:r w:rsidRPr="00BF2636">
        <w:rPr>
          <w:rFonts w:ascii="Times New Roman" w:eastAsia="Times New Roman" w:hAnsi="Times New Roman"/>
          <w:color w:val="000000"/>
          <w:sz w:val="24"/>
          <w:szCs w:val="24"/>
          <w:lang w:eastAsia="ru-RU"/>
        </w:rPr>
        <w:t>п</w:t>
      </w:r>
      <w:r w:rsidRPr="00BF2636">
        <w:rPr>
          <w:rFonts w:ascii="Times New Roman" w:eastAsia="Times New Roman" w:hAnsi="Times New Roman"/>
          <w:color w:val="000000"/>
          <w:spacing w:val="1"/>
          <w:sz w:val="24"/>
          <w:szCs w:val="24"/>
          <w:lang w:eastAsia="ru-RU"/>
        </w:rPr>
        <w:t>рогр</w:t>
      </w:r>
      <w:r w:rsidRPr="00BF2636">
        <w:rPr>
          <w:rFonts w:ascii="Times New Roman" w:eastAsia="Times New Roman" w:hAnsi="Times New Roman"/>
          <w:color w:val="000000"/>
          <w:sz w:val="24"/>
          <w:szCs w:val="24"/>
          <w:lang w:eastAsia="ru-RU"/>
        </w:rPr>
        <w:t>а</w:t>
      </w:r>
      <w:r w:rsidRPr="00BF2636">
        <w:rPr>
          <w:rFonts w:ascii="Times New Roman" w:eastAsia="Times New Roman" w:hAnsi="Times New Roman"/>
          <w:color w:val="000000"/>
          <w:spacing w:val="-1"/>
          <w:sz w:val="24"/>
          <w:szCs w:val="24"/>
          <w:lang w:eastAsia="ru-RU"/>
        </w:rPr>
        <w:t>ммы</w:t>
      </w:r>
      <w:r w:rsidRPr="00BF2636">
        <w:rPr>
          <w:rFonts w:ascii="Times New Roman" w:eastAsia="Times New Roman" w:hAnsi="Times New Roman"/>
          <w:color w:val="000000"/>
          <w:sz w:val="24"/>
          <w:szCs w:val="24"/>
          <w:lang w:eastAsia="ru-RU"/>
        </w:rPr>
        <w:t>.</w:t>
      </w:r>
      <w:r w:rsidRPr="00BF2636">
        <w:rPr>
          <w:rFonts w:ascii="Times New Roman" w:eastAsia="Times New Roman" w:hAnsi="Times New Roman"/>
          <w:color w:val="000000"/>
          <w:spacing w:val="24"/>
          <w:sz w:val="24"/>
          <w:szCs w:val="24"/>
          <w:lang w:eastAsia="ru-RU"/>
        </w:rPr>
        <w:t xml:space="preserve"> </w:t>
      </w:r>
      <w:r w:rsidRPr="00BF2636">
        <w:rPr>
          <w:rFonts w:ascii="Times New Roman" w:eastAsia="Times New Roman" w:hAnsi="Times New Roman"/>
          <w:color w:val="000000"/>
          <w:sz w:val="24"/>
          <w:szCs w:val="24"/>
          <w:lang w:eastAsia="ru-RU"/>
        </w:rPr>
        <w:t>К</w:t>
      </w:r>
      <w:r w:rsidRPr="00BF2636">
        <w:rPr>
          <w:rFonts w:ascii="Times New Roman" w:eastAsia="Times New Roman" w:hAnsi="Times New Roman"/>
          <w:color w:val="000000"/>
          <w:spacing w:val="1"/>
          <w:sz w:val="24"/>
          <w:szCs w:val="24"/>
          <w:lang w:eastAsia="ru-RU"/>
        </w:rPr>
        <w:t>р</w:t>
      </w:r>
      <w:r w:rsidRPr="00BF2636">
        <w:rPr>
          <w:rFonts w:ascii="Times New Roman" w:eastAsia="Times New Roman" w:hAnsi="Times New Roman"/>
          <w:color w:val="000000"/>
          <w:sz w:val="24"/>
          <w:szCs w:val="24"/>
          <w:lang w:eastAsia="ru-RU"/>
        </w:rPr>
        <w:t>итери</w:t>
      </w:r>
      <w:r w:rsidRPr="00BF2636">
        <w:rPr>
          <w:rFonts w:ascii="Times New Roman" w:eastAsia="Times New Roman" w:hAnsi="Times New Roman"/>
          <w:color w:val="000000"/>
          <w:spacing w:val="1"/>
          <w:sz w:val="24"/>
          <w:szCs w:val="24"/>
          <w:lang w:eastAsia="ru-RU"/>
        </w:rPr>
        <w:t>я</w:t>
      </w:r>
      <w:r w:rsidRPr="00BF2636">
        <w:rPr>
          <w:rFonts w:ascii="Times New Roman" w:eastAsia="Times New Roman" w:hAnsi="Times New Roman"/>
          <w:color w:val="000000"/>
          <w:sz w:val="24"/>
          <w:szCs w:val="24"/>
          <w:lang w:eastAsia="ru-RU"/>
        </w:rPr>
        <w:t>ми</w:t>
      </w:r>
      <w:r w:rsidRPr="00BF2636">
        <w:rPr>
          <w:rFonts w:ascii="Times New Roman" w:eastAsia="Times New Roman" w:hAnsi="Times New Roman"/>
          <w:color w:val="000000"/>
          <w:spacing w:val="23"/>
          <w:sz w:val="24"/>
          <w:szCs w:val="24"/>
          <w:lang w:eastAsia="ru-RU"/>
        </w:rPr>
        <w:t xml:space="preserve"> </w:t>
      </w:r>
      <w:r w:rsidRPr="00BF2636">
        <w:rPr>
          <w:rFonts w:ascii="Times New Roman" w:eastAsia="Times New Roman" w:hAnsi="Times New Roman"/>
          <w:color w:val="000000"/>
          <w:spacing w:val="1"/>
          <w:sz w:val="24"/>
          <w:szCs w:val="24"/>
          <w:lang w:eastAsia="ru-RU"/>
        </w:rPr>
        <w:t>о</w:t>
      </w:r>
      <w:r w:rsidRPr="00BF2636">
        <w:rPr>
          <w:rFonts w:ascii="Times New Roman" w:eastAsia="Times New Roman" w:hAnsi="Times New Roman"/>
          <w:color w:val="000000"/>
          <w:sz w:val="24"/>
          <w:szCs w:val="24"/>
          <w:lang w:eastAsia="ru-RU"/>
        </w:rPr>
        <w:t>цен</w:t>
      </w:r>
      <w:r w:rsidRPr="00BF2636">
        <w:rPr>
          <w:rFonts w:ascii="Times New Roman" w:eastAsia="Times New Roman" w:hAnsi="Times New Roman"/>
          <w:color w:val="000000"/>
          <w:spacing w:val="-1"/>
          <w:sz w:val="24"/>
          <w:szCs w:val="24"/>
          <w:lang w:eastAsia="ru-RU"/>
        </w:rPr>
        <w:t>к</w:t>
      </w:r>
      <w:r w:rsidRPr="00BF2636">
        <w:rPr>
          <w:rFonts w:ascii="Times New Roman" w:eastAsia="Times New Roman" w:hAnsi="Times New Roman"/>
          <w:color w:val="000000"/>
          <w:sz w:val="24"/>
          <w:szCs w:val="24"/>
          <w:lang w:eastAsia="ru-RU"/>
        </w:rPr>
        <w:t>и</w:t>
      </w:r>
      <w:r w:rsidRPr="00BF2636">
        <w:rPr>
          <w:rFonts w:ascii="Times New Roman" w:eastAsia="Times New Roman" w:hAnsi="Times New Roman"/>
          <w:color w:val="000000"/>
          <w:spacing w:val="23"/>
          <w:sz w:val="24"/>
          <w:szCs w:val="24"/>
          <w:lang w:eastAsia="ru-RU"/>
        </w:rPr>
        <w:t xml:space="preserve"> </w:t>
      </w:r>
      <w:r w:rsidRPr="00BF2636">
        <w:rPr>
          <w:rFonts w:ascii="Times New Roman" w:eastAsia="Times New Roman" w:hAnsi="Times New Roman"/>
          <w:color w:val="000000"/>
          <w:sz w:val="24"/>
          <w:szCs w:val="24"/>
          <w:lang w:eastAsia="ru-RU"/>
        </w:rPr>
        <w:t>эф</w:t>
      </w:r>
      <w:r w:rsidRPr="00BF2636">
        <w:rPr>
          <w:rFonts w:ascii="Times New Roman" w:eastAsia="Times New Roman" w:hAnsi="Times New Roman"/>
          <w:color w:val="000000"/>
          <w:spacing w:val="1"/>
          <w:sz w:val="24"/>
          <w:szCs w:val="24"/>
          <w:lang w:eastAsia="ru-RU"/>
        </w:rPr>
        <w:t>ф</w:t>
      </w:r>
      <w:r w:rsidRPr="00BF2636">
        <w:rPr>
          <w:rFonts w:ascii="Times New Roman" w:eastAsia="Times New Roman" w:hAnsi="Times New Roman"/>
          <w:color w:val="000000"/>
          <w:sz w:val="24"/>
          <w:szCs w:val="24"/>
          <w:lang w:eastAsia="ru-RU"/>
        </w:rPr>
        <w:t>ективности</w:t>
      </w:r>
      <w:r w:rsidRPr="00BF2636">
        <w:rPr>
          <w:rFonts w:ascii="Times New Roman" w:eastAsia="Times New Roman" w:hAnsi="Times New Roman"/>
          <w:color w:val="000000"/>
          <w:spacing w:val="24"/>
          <w:sz w:val="24"/>
          <w:szCs w:val="24"/>
          <w:lang w:eastAsia="ru-RU"/>
        </w:rPr>
        <w:t xml:space="preserve"> </w:t>
      </w:r>
      <w:r w:rsidRPr="00BF2636">
        <w:rPr>
          <w:rFonts w:ascii="Times New Roman" w:eastAsia="Times New Roman" w:hAnsi="Times New Roman"/>
          <w:color w:val="000000"/>
          <w:spacing w:val="1"/>
          <w:sz w:val="24"/>
          <w:szCs w:val="24"/>
          <w:lang w:eastAsia="ru-RU"/>
        </w:rPr>
        <w:t>р</w:t>
      </w:r>
      <w:r w:rsidRPr="00BF2636">
        <w:rPr>
          <w:rFonts w:ascii="Times New Roman" w:eastAsia="Times New Roman" w:hAnsi="Times New Roman"/>
          <w:color w:val="000000"/>
          <w:sz w:val="24"/>
          <w:szCs w:val="24"/>
          <w:lang w:eastAsia="ru-RU"/>
        </w:rPr>
        <w:t>еа</w:t>
      </w:r>
      <w:r w:rsidRPr="00BF2636">
        <w:rPr>
          <w:rFonts w:ascii="Times New Roman" w:eastAsia="Times New Roman" w:hAnsi="Times New Roman"/>
          <w:color w:val="000000"/>
          <w:spacing w:val="-1"/>
          <w:sz w:val="24"/>
          <w:szCs w:val="24"/>
          <w:lang w:eastAsia="ru-RU"/>
        </w:rPr>
        <w:t>л</w:t>
      </w:r>
      <w:r w:rsidRPr="00BF2636">
        <w:rPr>
          <w:rFonts w:ascii="Times New Roman" w:eastAsia="Times New Roman" w:hAnsi="Times New Roman"/>
          <w:color w:val="000000"/>
          <w:sz w:val="24"/>
          <w:szCs w:val="24"/>
          <w:lang w:eastAsia="ru-RU"/>
        </w:rPr>
        <w:t>из</w:t>
      </w:r>
      <w:r w:rsidRPr="00BF2636">
        <w:rPr>
          <w:rFonts w:ascii="Times New Roman" w:eastAsia="Times New Roman" w:hAnsi="Times New Roman"/>
          <w:color w:val="000000"/>
          <w:spacing w:val="-1"/>
          <w:sz w:val="24"/>
          <w:szCs w:val="24"/>
          <w:lang w:eastAsia="ru-RU"/>
        </w:rPr>
        <w:t>а</w:t>
      </w:r>
      <w:r w:rsidRPr="00BF2636">
        <w:rPr>
          <w:rFonts w:ascii="Times New Roman" w:eastAsia="Times New Roman" w:hAnsi="Times New Roman"/>
          <w:color w:val="000000"/>
          <w:sz w:val="24"/>
          <w:szCs w:val="24"/>
          <w:lang w:eastAsia="ru-RU"/>
        </w:rPr>
        <w:t>ции</w:t>
      </w:r>
      <w:r w:rsidRPr="00BF2636">
        <w:rPr>
          <w:rFonts w:ascii="Times New Roman" w:eastAsia="Times New Roman" w:hAnsi="Times New Roman"/>
          <w:color w:val="000000"/>
          <w:spacing w:val="25"/>
          <w:sz w:val="24"/>
          <w:szCs w:val="24"/>
          <w:lang w:eastAsia="ru-RU"/>
        </w:rPr>
        <w:t xml:space="preserve"> </w:t>
      </w:r>
      <w:r w:rsidRPr="00BF2636">
        <w:rPr>
          <w:rFonts w:ascii="Times New Roman" w:eastAsia="Times New Roman" w:hAnsi="Times New Roman"/>
          <w:color w:val="000000"/>
          <w:sz w:val="24"/>
          <w:szCs w:val="24"/>
          <w:lang w:eastAsia="ru-RU"/>
        </w:rPr>
        <w:t>П</w:t>
      </w:r>
      <w:r w:rsidRPr="00BF2636">
        <w:rPr>
          <w:rFonts w:ascii="Times New Roman" w:eastAsia="Times New Roman" w:hAnsi="Times New Roman"/>
          <w:color w:val="000000"/>
          <w:spacing w:val="1"/>
          <w:sz w:val="24"/>
          <w:szCs w:val="24"/>
          <w:lang w:eastAsia="ru-RU"/>
        </w:rPr>
        <w:t>рогр</w:t>
      </w:r>
      <w:r w:rsidRPr="00BF2636">
        <w:rPr>
          <w:rFonts w:ascii="Times New Roman" w:eastAsia="Times New Roman" w:hAnsi="Times New Roman"/>
          <w:color w:val="000000"/>
          <w:sz w:val="24"/>
          <w:szCs w:val="24"/>
          <w:lang w:eastAsia="ru-RU"/>
        </w:rPr>
        <w:t>а</w:t>
      </w:r>
      <w:r w:rsidRPr="00BF2636">
        <w:rPr>
          <w:rFonts w:ascii="Times New Roman" w:eastAsia="Times New Roman" w:hAnsi="Times New Roman"/>
          <w:color w:val="000000"/>
          <w:spacing w:val="-1"/>
          <w:sz w:val="24"/>
          <w:szCs w:val="24"/>
          <w:lang w:eastAsia="ru-RU"/>
        </w:rPr>
        <w:t>мм</w:t>
      </w:r>
      <w:r w:rsidRPr="00BF2636">
        <w:rPr>
          <w:rFonts w:ascii="Times New Roman" w:eastAsia="Times New Roman" w:hAnsi="Times New Roman"/>
          <w:color w:val="000000"/>
          <w:sz w:val="24"/>
          <w:szCs w:val="24"/>
          <w:lang w:eastAsia="ru-RU"/>
        </w:rPr>
        <w:t>ы</w:t>
      </w:r>
      <w:r w:rsidRPr="00BF2636">
        <w:rPr>
          <w:rFonts w:ascii="Times New Roman" w:eastAsia="Times New Roman" w:hAnsi="Times New Roman"/>
          <w:color w:val="000000"/>
          <w:spacing w:val="23"/>
          <w:sz w:val="24"/>
          <w:szCs w:val="24"/>
          <w:lang w:eastAsia="ru-RU"/>
        </w:rPr>
        <w:t xml:space="preserve"> </w:t>
      </w:r>
      <w:r w:rsidRPr="00BF2636">
        <w:rPr>
          <w:rFonts w:ascii="Times New Roman" w:eastAsia="Times New Roman" w:hAnsi="Times New Roman"/>
          <w:color w:val="000000"/>
          <w:spacing w:val="1"/>
          <w:sz w:val="24"/>
          <w:szCs w:val="24"/>
          <w:lang w:eastAsia="ru-RU"/>
        </w:rPr>
        <w:t>я</w:t>
      </w:r>
      <w:r w:rsidRPr="00BF2636">
        <w:rPr>
          <w:rFonts w:ascii="Times New Roman" w:eastAsia="Times New Roman" w:hAnsi="Times New Roman"/>
          <w:color w:val="000000"/>
          <w:sz w:val="24"/>
          <w:szCs w:val="24"/>
          <w:lang w:eastAsia="ru-RU"/>
        </w:rPr>
        <w:t>вляются</w:t>
      </w:r>
      <w:r w:rsidRPr="00BF2636">
        <w:rPr>
          <w:rFonts w:ascii="Times New Roman" w:eastAsia="Times New Roman" w:hAnsi="Times New Roman"/>
          <w:color w:val="000000"/>
          <w:spacing w:val="25"/>
          <w:sz w:val="24"/>
          <w:szCs w:val="24"/>
          <w:lang w:eastAsia="ru-RU"/>
        </w:rPr>
        <w:t xml:space="preserve"> </w:t>
      </w:r>
      <w:r w:rsidRPr="00BF2636">
        <w:rPr>
          <w:rFonts w:ascii="Times New Roman" w:eastAsia="Times New Roman" w:hAnsi="Times New Roman"/>
          <w:color w:val="000000"/>
          <w:sz w:val="24"/>
          <w:szCs w:val="24"/>
          <w:lang w:eastAsia="ru-RU"/>
        </w:rPr>
        <w:t>степень достижения</w:t>
      </w:r>
      <w:r w:rsidRPr="00BF2636">
        <w:rPr>
          <w:rFonts w:ascii="Times New Roman" w:eastAsia="Times New Roman" w:hAnsi="Times New Roman"/>
          <w:color w:val="000000"/>
          <w:spacing w:val="8"/>
          <w:sz w:val="24"/>
          <w:szCs w:val="24"/>
          <w:lang w:eastAsia="ru-RU"/>
        </w:rPr>
        <w:t xml:space="preserve"> </w:t>
      </w:r>
      <w:r w:rsidRPr="00BF2636">
        <w:rPr>
          <w:rFonts w:ascii="Times New Roman" w:eastAsia="Times New Roman" w:hAnsi="Times New Roman"/>
          <w:color w:val="000000"/>
          <w:sz w:val="24"/>
          <w:szCs w:val="24"/>
          <w:lang w:eastAsia="ru-RU"/>
        </w:rPr>
        <w:t>це</w:t>
      </w:r>
      <w:r w:rsidRPr="00BF2636">
        <w:rPr>
          <w:rFonts w:ascii="Times New Roman" w:eastAsia="Times New Roman" w:hAnsi="Times New Roman"/>
          <w:color w:val="000000"/>
          <w:spacing w:val="-1"/>
          <w:sz w:val="24"/>
          <w:szCs w:val="24"/>
          <w:lang w:eastAsia="ru-RU"/>
        </w:rPr>
        <w:t>л</w:t>
      </w:r>
      <w:r w:rsidRPr="00BF2636">
        <w:rPr>
          <w:rFonts w:ascii="Times New Roman" w:eastAsia="Times New Roman" w:hAnsi="Times New Roman"/>
          <w:color w:val="000000"/>
          <w:spacing w:val="1"/>
          <w:sz w:val="24"/>
          <w:szCs w:val="24"/>
          <w:lang w:eastAsia="ru-RU"/>
        </w:rPr>
        <w:t>е</w:t>
      </w:r>
      <w:r w:rsidRPr="00BF2636">
        <w:rPr>
          <w:rFonts w:ascii="Times New Roman" w:eastAsia="Times New Roman" w:hAnsi="Times New Roman"/>
          <w:color w:val="000000"/>
          <w:sz w:val="24"/>
          <w:szCs w:val="24"/>
          <w:lang w:eastAsia="ru-RU"/>
        </w:rPr>
        <w:t>вых</w:t>
      </w:r>
      <w:r w:rsidRPr="00BF2636">
        <w:rPr>
          <w:rFonts w:ascii="Times New Roman" w:eastAsia="Times New Roman" w:hAnsi="Times New Roman"/>
          <w:color w:val="000000"/>
          <w:spacing w:val="7"/>
          <w:sz w:val="24"/>
          <w:szCs w:val="24"/>
          <w:lang w:eastAsia="ru-RU"/>
        </w:rPr>
        <w:t xml:space="preserve"> </w:t>
      </w:r>
      <w:r w:rsidRPr="00BF2636">
        <w:rPr>
          <w:rFonts w:ascii="Times New Roman" w:eastAsia="Times New Roman" w:hAnsi="Times New Roman"/>
          <w:color w:val="000000"/>
          <w:sz w:val="24"/>
          <w:szCs w:val="24"/>
          <w:lang w:eastAsia="ru-RU"/>
        </w:rPr>
        <w:t>инд</w:t>
      </w:r>
      <w:r w:rsidRPr="00BF2636">
        <w:rPr>
          <w:rFonts w:ascii="Times New Roman" w:eastAsia="Times New Roman" w:hAnsi="Times New Roman"/>
          <w:color w:val="000000"/>
          <w:spacing w:val="1"/>
          <w:sz w:val="24"/>
          <w:szCs w:val="24"/>
          <w:lang w:eastAsia="ru-RU"/>
        </w:rPr>
        <w:t>и</w:t>
      </w:r>
      <w:r w:rsidRPr="00BF2636">
        <w:rPr>
          <w:rFonts w:ascii="Times New Roman" w:eastAsia="Times New Roman" w:hAnsi="Times New Roman"/>
          <w:color w:val="000000"/>
          <w:sz w:val="24"/>
          <w:szCs w:val="24"/>
          <w:lang w:eastAsia="ru-RU"/>
        </w:rPr>
        <w:t>к</w:t>
      </w:r>
      <w:r w:rsidRPr="00BF2636">
        <w:rPr>
          <w:rFonts w:ascii="Times New Roman" w:eastAsia="Times New Roman" w:hAnsi="Times New Roman"/>
          <w:color w:val="000000"/>
          <w:spacing w:val="-1"/>
          <w:sz w:val="24"/>
          <w:szCs w:val="24"/>
          <w:lang w:eastAsia="ru-RU"/>
        </w:rPr>
        <w:t>а</w:t>
      </w:r>
      <w:r w:rsidRPr="00BF2636">
        <w:rPr>
          <w:rFonts w:ascii="Times New Roman" w:eastAsia="Times New Roman" w:hAnsi="Times New Roman"/>
          <w:color w:val="000000"/>
          <w:sz w:val="24"/>
          <w:szCs w:val="24"/>
          <w:lang w:eastAsia="ru-RU"/>
        </w:rPr>
        <w:t>т</w:t>
      </w:r>
      <w:r w:rsidRPr="00BF2636">
        <w:rPr>
          <w:rFonts w:ascii="Times New Roman" w:eastAsia="Times New Roman" w:hAnsi="Times New Roman"/>
          <w:color w:val="000000"/>
          <w:spacing w:val="1"/>
          <w:sz w:val="24"/>
          <w:szCs w:val="24"/>
          <w:lang w:eastAsia="ru-RU"/>
        </w:rPr>
        <w:t>оро</w:t>
      </w:r>
      <w:r w:rsidRPr="00BF2636">
        <w:rPr>
          <w:rFonts w:ascii="Times New Roman" w:eastAsia="Times New Roman" w:hAnsi="Times New Roman"/>
          <w:color w:val="000000"/>
          <w:sz w:val="24"/>
          <w:szCs w:val="24"/>
          <w:lang w:eastAsia="ru-RU"/>
        </w:rPr>
        <w:t>в</w:t>
      </w:r>
      <w:r w:rsidRPr="00BF2636">
        <w:rPr>
          <w:rFonts w:ascii="Times New Roman" w:eastAsia="Times New Roman" w:hAnsi="Times New Roman"/>
          <w:color w:val="000000"/>
          <w:spacing w:val="7"/>
          <w:sz w:val="24"/>
          <w:szCs w:val="24"/>
          <w:lang w:eastAsia="ru-RU"/>
        </w:rPr>
        <w:t xml:space="preserve"> </w:t>
      </w:r>
      <w:r w:rsidRPr="00BF2636">
        <w:rPr>
          <w:rFonts w:ascii="Times New Roman" w:eastAsia="Times New Roman" w:hAnsi="Times New Roman"/>
          <w:color w:val="000000"/>
          <w:sz w:val="24"/>
          <w:szCs w:val="24"/>
          <w:lang w:eastAsia="ru-RU"/>
        </w:rPr>
        <w:t>и</w:t>
      </w:r>
      <w:r w:rsidRPr="00BF2636">
        <w:rPr>
          <w:rFonts w:ascii="Times New Roman" w:eastAsia="Times New Roman" w:hAnsi="Times New Roman"/>
          <w:color w:val="000000"/>
          <w:spacing w:val="7"/>
          <w:sz w:val="24"/>
          <w:szCs w:val="24"/>
          <w:lang w:eastAsia="ru-RU"/>
        </w:rPr>
        <w:t xml:space="preserve"> </w:t>
      </w:r>
      <w:r w:rsidRPr="00BF2636">
        <w:rPr>
          <w:rFonts w:ascii="Times New Roman" w:eastAsia="Times New Roman" w:hAnsi="Times New Roman"/>
          <w:color w:val="000000"/>
          <w:sz w:val="24"/>
          <w:szCs w:val="24"/>
          <w:lang w:eastAsia="ru-RU"/>
        </w:rPr>
        <w:t>п</w:t>
      </w:r>
      <w:r w:rsidRPr="00BF2636">
        <w:rPr>
          <w:rFonts w:ascii="Times New Roman" w:eastAsia="Times New Roman" w:hAnsi="Times New Roman"/>
          <w:color w:val="000000"/>
          <w:spacing w:val="1"/>
          <w:sz w:val="24"/>
          <w:szCs w:val="24"/>
          <w:lang w:eastAsia="ru-RU"/>
        </w:rPr>
        <w:t>о</w:t>
      </w:r>
      <w:r w:rsidRPr="00BF2636">
        <w:rPr>
          <w:rFonts w:ascii="Times New Roman" w:eastAsia="Times New Roman" w:hAnsi="Times New Roman"/>
          <w:color w:val="000000"/>
          <w:sz w:val="24"/>
          <w:szCs w:val="24"/>
          <w:lang w:eastAsia="ru-RU"/>
        </w:rPr>
        <w:t>к</w:t>
      </w:r>
      <w:r w:rsidRPr="00BF2636">
        <w:rPr>
          <w:rFonts w:ascii="Times New Roman" w:eastAsia="Times New Roman" w:hAnsi="Times New Roman"/>
          <w:color w:val="000000"/>
          <w:spacing w:val="-1"/>
          <w:sz w:val="24"/>
          <w:szCs w:val="24"/>
          <w:lang w:eastAsia="ru-RU"/>
        </w:rPr>
        <w:t>а</w:t>
      </w:r>
      <w:r w:rsidRPr="00BF2636">
        <w:rPr>
          <w:rFonts w:ascii="Times New Roman" w:eastAsia="Times New Roman" w:hAnsi="Times New Roman"/>
          <w:color w:val="000000"/>
          <w:sz w:val="24"/>
          <w:szCs w:val="24"/>
          <w:lang w:eastAsia="ru-RU"/>
        </w:rPr>
        <w:t>зате</w:t>
      </w:r>
      <w:r w:rsidRPr="00BF2636">
        <w:rPr>
          <w:rFonts w:ascii="Times New Roman" w:eastAsia="Times New Roman" w:hAnsi="Times New Roman"/>
          <w:color w:val="000000"/>
          <w:spacing w:val="-1"/>
          <w:sz w:val="24"/>
          <w:szCs w:val="24"/>
          <w:lang w:eastAsia="ru-RU"/>
        </w:rPr>
        <w:t>л</w:t>
      </w:r>
      <w:r w:rsidRPr="00BF2636">
        <w:rPr>
          <w:rFonts w:ascii="Times New Roman" w:eastAsia="Times New Roman" w:hAnsi="Times New Roman"/>
          <w:color w:val="000000"/>
          <w:sz w:val="24"/>
          <w:szCs w:val="24"/>
          <w:lang w:eastAsia="ru-RU"/>
        </w:rPr>
        <w:t>ей,</w:t>
      </w:r>
      <w:r w:rsidRPr="00BF2636">
        <w:rPr>
          <w:rFonts w:ascii="Times New Roman" w:eastAsia="Times New Roman" w:hAnsi="Times New Roman"/>
          <w:color w:val="000000"/>
          <w:spacing w:val="9"/>
          <w:sz w:val="24"/>
          <w:szCs w:val="24"/>
          <w:lang w:eastAsia="ru-RU"/>
        </w:rPr>
        <w:t xml:space="preserve"> </w:t>
      </w:r>
      <w:r w:rsidRPr="00BF2636">
        <w:rPr>
          <w:rFonts w:ascii="Times New Roman" w:eastAsia="Times New Roman" w:hAnsi="Times New Roman"/>
          <w:color w:val="000000"/>
          <w:sz w:val="24"/>
          <w:szCs w:val="24"/>
          <w:lang w:eastAsia="ru-RU"/>
        </w:rPr>
        <w:t>у</w:t>
      </w:r>
      <w:r w:rsidRPr="00BF2636">
        <w:rPr>
          <w:rFonts w:ascii="Times New Roman" w:eastAsia="Times New Roman" w:hAnsi="Times New Roman"/>
          <w:color w:val="000000"/>
          <w:spacing w:val="-1"/>
          <w:sz w:val="24"/>
          <w:szCs w:val="24"/>
          <w:lang w:eastAsia="ru-RU"/>
        </w:rPr>
        <w:t>с</w:t>
      </w:r>
      <w:r w:rsidRPr="00BF2636">
        <w:rPr>
          <w:rFonts w:ascii="Times New Roman" w:eastAsia="Times New Roman" w:hAnsi="Times New Roman"/>
          <w:color w:val="000000"/>
          <w:sz w:val="24"/>
          <w:szCs w:val="24"/>
          <w:lang w:eastAsia="ru-RU"/>
        </w:rPr>
        <w:t>т</w:t>
      </w:r>
      <w:r w:rsidRPr="00BF2636">
        <w:rPr>
          <w:rFonts w:ascii="Times New Roman" w:eastAsia="Times New Roman" w:hAnsi="Times New Roman"/>
          <w:color w:val="000000"/>
          <w:spacing w:val="5"/>
          <w:sz w:val="24"/>
          <w:szCs w:val="24"/>
          <w:lang w:eastAsia="ru-RU"/>
        </w:rPr>
        <w:t>а</w:t>
      </w:r>
      <w:r w:rsidRPr="00BF2636">
        <w:rPr>
          <w:rFonts w:ascii="Times New Roman" w:eastAsia="Times New Roman" w:hAnsi="Times New Roman"/>
          <w:color w:val="000000"/>
          <w:sz w:val="24"/>
          <w:szCs w:val="24"/>
          <w:lang w:eastAsia="ru-RU"/>
        </w:rPr>
        <w:t>н</w:t>
      </w:r>
      <w:r w:rsidRPr="00BF2636">
        <w:rPr>
          <w:rFonts w:ascii="Times New Roman" w:eastAsia="Times New Roman" w:hAnsi="Times New Roman"/>
          <w:color w:val="000000"/>
          <w:spacing w:val="1"/>
          <w:sz w:val="24"/>
          <w:szCs w:val="24"/>
          <w:lang w:eastAsia="ru-RU"/>
        </w:rPr>
        <w:t>о</w:t>
      </w:r>
      <w:r w:rsidRPr="00BF2636">
        <w:rPr>
          <w:rFonts w:ascii="Times New Roman" w:eastAsia="Times New Roman" w:hAnsi="Times New Roman"/>
          <w:color w:val="000000"/>
          <w:sz w:val="24"/>
          <w:szCs w:val="24"/>
          <w:lang w:eastAsia="ru-RU"/>
        </w:rPr>
        <w:t>в</w:t>
      </w:r>
      <w:r w:rsidRPr="00BF2636">
        <w:rPr>
          <w:rFonts w:ascii="Times New Roman" w:eastAsia="Times New Roman" w:hAnsi="Times New Roman"/>
          <w:color w:val="000000"/>
          <w:spacing w:val="-1"/>
          <w:sz w:val="24"/>
          <w:szCs w:val="24"/>
          <w:lang w:eastAsia="ru-RU"/>
        </w:rPr>
        <w:t>ле</w:t>
      </w:r>
      <w:r w:rsidRPr="00BF2636">
        <w:rPr>
          <w:rFonts w:ascii="Times New Roman" w:eastAsia="Times New Roman" w:hAnsi="Times New Roman"/>
          <w:color w:val="000000"/>
          <w:spacing w:val="1"/>
          <w:sz w:val="24"/>
          <w:szCs w:val="24"/>
          <w:lang w:eastAsia="ru-RU"/>
        </w:rPr>
        <w:t>н</w:t>
      </w:r>
      <w:r w:rsidRPr="00BF2636">
        <w:rPr>
          <w:rFonts w:ascii="Times New Roman" w:eastAsia="Times New Roman" w:hAnsi="Times New Roman"/>
          <w:color w:val="000000"/>
          <w:sz w:val="24"/>
          <w:szCs w:val="24"/>
          <w:lang w:eastAsia="ru-RU"/>
        </w:rPr>
        <w:t>ных</w:t>
      </w:r>
      <w:r w:rsidRPr="00BF2636">
        <w:rPr>
          <w:rFonts w:ascii="Times New Roman" w:eastAsia="Times New Roman" w:hAnsi="Times New Roman"/>
          <w:color w:val="000000"/>
          <w:spacing w:val="8"/>
          <w:sz w:val="24"/>
          <w:szCs w:val="24"/>
          <w:lang w:eastAsia="ru-RU"/>
        </w:rPr>
        <w:t xml:space="preserve"> </w:t>
      </w:r>
      <w:r w:rsidRPr="00BF2636">
        <w:rPr>
          <w:rFonts w:ascii="Times New Roman" w:eastAsia="Times New Roman" w:hAnsi="Times New Roman"/>
          <w:color w:val="000000"/>
          <w:sz w:val="24"/>
          <w:szCs w:val="24"/>
          <w:lang w:eastAsia="ru-RU"/>
        </w:rPr>
        <w:t>П</w:t>
      </w:r>
      <w:r w:rsidRPr="00BF2636">
        <w:rPr>
          <w:rFonts w:ascii="Times New Roman" w:eastAsia="Times New Roman" w:hAnsi="Times New Roman"/>
          <w:color w:val="000000"/>
          <w:spacing w:val="1"/>
          <w:sz w:val="24"/>
          <w:szCs w:val="24"/>
          <w:lang w:eastAsia="ru-RU"/>
        </w:rPr>
        <w:t>ро</w:t>
      </w:r>
      <w:r w:rsidRPr="00BF2636">
        <w:rPr>
          <w:rFonts w:ascii="Times New Roman" w:eastAsia="Times New Roman" w:hAnsi="Times New Roman"/>
          <w:color w:val="000000"/>
          <w:sz w:val="24"/>
          <w:szCs w:val="24"/>
          <w:lang w:eastAsia="ru-RU"/>
        </w:rPr>
        <w:t>г</w:t>
      </w:r>
      <w:r w:rsidRPr="00BF2636">
        <w:rPr>
          <w:rFonts w:ascii="Times New Roman" w:eastAsia="Times New Roman" w:hAnsi="Times New Roman"/>
          <w:color w:val="000000"/>
          <w:spacing w:val="1"/>
          <w:sz w:val="24"/>
          <w:szCs w:val="24"/>
          <w:lang w:eastAsia="ru-RU"/>
        </w:rPr>
        <w:t>р</w:t>
      </w:r>
      <w:r w:rsidRPr="00BF2636">
        <w:rPr>
          <w:rFonts w:ascii="Times New Roman" w:eastAsia="Times New Roman" w:hAnsi="Times New Roman"/>
          <w:color w:val="000000"/>
          <w:sz w:val="24"/>
          <w:szCs w:val="24"/>
          <w:lang w:eastAsia="ru-RU"/>
        </w:rPr>
        <w:t>ам</w:t>
      </w:r>
      <w:r w:rsidRPr="00BF2636">
        <w:rPr>
          <w:rFonts w:ascii="Times New Roman" w:eastAsia="Times New Roman" w:hAnsi="Times New Roman"/>
          <w:color w:val="000000"/>
          <w:spacing w:val="-1"/>
          <w:sz w:val="24"/>
          <w:szCs w:val="24"/>
          <w:lang w:eastAsia="ru-RU"/>
        </w:rPr>
        <w:t>м</w:t>
      </w:r>
      <w:r w:rsidRPr="00BF2636">
        <w:rPr>
          <w:rFonts w:ascii="Times New Roman" w:eastAsia="Times New Roman" w:hAnsi="Times New Roman"/>
          <w:color w:val="000000"/>
          <w:sz w:val="24"/>
          <w:szCs w:val="24"/>
          <w:lang w:eastAsia="ru-RU"/>
        </w:rPr>
        <w:t>ой,</w:t>
      </w:r>
      <w:r w:rsidRPr="00BF2636">
        <w:rPr>
          <w:rFonts w:ascii="Times New Roman" w:eastAsia="Times New Roman" w:hAnsi="Times New Roman"/>
          <w:color w:val="000000"/>
          <w:spacing w:val="8"/>
          <w:sz w:val="24"/>
          <w:szCs w:val="24"/>
          <w:lang w:eastAsia="ru-RU"/>
        </w:rPr>
        <w:t xml:space="preserve"> </w:t>
      </w:r>
      <w:r w:rsidRPr="00BF2636">
        <w:rPr>
          <w:rFonts w:ascii="Times New Roman" w:eastAsia="Times New Roman" w:hAnsi="Times New Roman"/>
          <w:color w:val="000000"/>
          <w:sz w:val="24"/>
          <w:szCs w:val="24"/>
          <w:lang w:eastAsia="ru-RU"/>
        </w:rPr>
        <w:t>а</w:t>
      </w:r>
      <w:r w:rsidRPr="00BF2636">
        <w:rPr>
          <w:rFonts w:ascii="Times New Roman" w:eastAsia="Times New Roman" w:hAnsi="Times New Roman"/>
          <w:color w:val="000000"/>
          <w:spacing w:val="7"/>
          <w:sz w:val="24"/>
          <w:szCs w:val="24"/>
          <w:lang w:eastAsia="ru-RU"/>
        </w:rPr>
        <w:t xml:space="preserve"> </w:t>
      </w:r>
      <w:r w:rsidRPr="00BF2636">
        <w:rPr>
          <w:rFonts w:ascii="Times New Roman" w:eastAsia="Times New Roman" w:hAnsi="Times New Roman"/>
          <w:color w:val="000000"/>
          <w:sz w:val="24"/>
          <w:szCs w:val="24"/>
          <w:lang w:eastAsia="ru-RU"/>
        </w:rPr>
        <w:t>также</w:t>
      </w:r>
      <w:r w:rsidRPr="00BF2636">
        <w:rPr>
          <w:rFonts w:ascii="Times New Roman" w:eastAsia="Times New Roman" w:hAnsi="Times New Roman"/>
          <w:color w:val="000000"/>
          <w:spacing w:val="9"/>
          <w:sz w:val="24"/>
          <w:szCs w:val="24"/>
          <w:lang w:eastAsia="ru-RU"/>
        </w:rPr>
        <w:t xml:space="preserve"> </w:t>
      </w:r>
      <w:r w:rsidRPr="00BF2636">
        <w:rPr>
          <w:rFonts w:ascii="Times New Roman" w:eastAsia="Times New Roman" w:hAnsi="Times New Roman"/>
          <w:color w:val="000000"/>
          <w:sz w:val="24"/>
          <w:szCs w:val="24"/>
          <w:lang w:eastAsia="ru-RU"/>
        </w:rPr>
        <w:t>сте</w:t>
      </w:r>
      <w:r w:rsidRPr="00BF2636">
        <w:rPr>
          <w:rFonts w:ascii="Times New Roman" w:eastAsia="Times New Roman" w:hAnsi="Times New Roman"/>
          <w:color w:val="000000"/>
          <w:spacing w:val="2"/>
          <w:sz w:val="24"/>
          <w:szCs w:val="24"/>
          <w:lang w:eastAsia="ru-RU"/>
        </w:rPr>
        <w:t>п</w:t>
      </w:r>
      <w:r w:rsidRPr="00BF2636">
        <w:rPr>
          <w:rFonts w:ascii="Times New Roman" w:eastAsia="Times New Roman" w:hAnsi="Times New Roman"/>
          <w:color w:val="000000"/>
          <w:sz w:val="24"/>
          <w:szCs w:val="24"/>
          <w:lang w:eastAsia="ru-RU"/>
        </w:rPr>
        <w:t>ень</w:t>
      </w:r>
      <w:r w:rsidRPr="00BF2636">
        <w:rPr>
          <w:rFonts w:ascii="Times New Roman" w:eastAsia="Times New Roman" w:hAnsi="Times New Roman"/>
          <w:color w:val="000000"/>
          <w:spacing w:val="6"/>
          <w:sz w:val="24"/>
          <w:szCs w:val="24"/>
          <w:lang w:eastAsia="ru-RU"/>
        </w:rPr>
        <w:t xml:space="preserve"> </w:t>
      </w:r>
      <w:r w:rsidRPr="00BF2636">
        <w:rPr>
          <w:rFonts w:ascii="Times New Roman" w:eastAsia="Times New Roman" w:hAnsi="Times New Roman"/>
          <w:color w:val="000000"/>
          <w:sz w:val="24"/>
          <w:szCs w:val="24"/>
          <w:lang w:eastAsia="ru-RU"/>
        </w:rPr>
        <w:t>д</w:t>
      </w:r>
      <w:r w:rsidRPr="00BF2636">
        <w:rPr>
          <w:rFonts w:ascii="Times New Roman" w:eastAsia="Times New Roman" w:hAnsi="Times New Roman"/>
          <w:color w:val="000000"/>
          <w:spacing w:val="1"/>
          <w:sz w:val="24"/>
          <w:szCs w:val="24"/>
          <w:lang w:eastAsia="ru-RU"/>
        </w:rPr>
        <w:t>о</w:t>
      </w:r>
      <w:r w:rsidRPr="00BF2636">
        <w:rPr>
          <w:rFonts w:ascii="Times New Roman" w:eastAsia="Times New Roman" w:hAnsi="Times New Roman"/>
          <w:color w:val="000000"/>
          <w:sz w:val="24"/>
          <w:szCs w:val="24"/>
          <w:lang w:eastAsia="ru-RU"/>
        </w:rPr>
        <w:t>стижения</w:t>
      </w:r>
      <w:r w:rsidRPr="00BF2636">
        <w:rPr>
          <w:rFonts w:ascii="Times New Roman" w:eastAsia="Times New Roman" w:hAnsi="Times New Roman"/>
          <w:color w:val="000000"/>
          <w:spacing w:val="8"/>
          <w:sz w:val="24"/>
          <w:szCs w:val="24"/>
          <w:lang w:eastAsia="ru-RU"/>
        </w:rPr>
        <w:t xml:space="preserve"> </w:t>
      </w:r>
      <w:r w:rsidRPr="00BF2636">
        <w:rPr>
          <w:rFonts w:ascii="Times New Roman" w:eastAsia="Times New Roman" w:hAnsi="Times New Roman"/>
          <w:color w:val="000000"/>
          <w:sz w:val="24"/>
          <w:szCs w:val="24"/>
          <w:lang w:eastAsia="ru-RU"/>
        </w:rPr>
        <w:t>показат</w:t>
      </w:r>
      <w:r w:rsidRPr="00BF2636">
        <w:rPr>
          <w:rFonts w:ascii="Times New Roman" w:eastAsia="Times New Roman" w:hAnsi="Times New Roman"/>
          <w:color w:val="000000"/>
          <w:spacing w:val="1"/>
          <w:sz w:val="24"/>
          <w:szCs w:val="24"/>
          <w:lang w:eastAsia="ru-RU"/>
        </w:rPr>
        <w:t>е</w:t>
      </w:r>
      <w:r w:rsidRPr="00BF2636">
        <w:rPr>
          <w:rFonts w:ascii="Times New Roman" w:eastAsia="Times New Roman" w:hAnsi="Times New Roman"/>
          <w:color w:val="000000"/>
          <w:sz w:val="24"/>
          <w:szCs w:val="24"/>
          <w:lang w:eastAsia="ru-RU"/>
        </w:rPr>
        <w:t>лей эф</w:t>
      </w:r>
      <w:r w:rsidRPr="00BF2636">
        <w:rPr>
          <w:rFonts w:ascii="Times New Roman" w:eastAsia="Times New Roman" w:hAnsi="Times New Roman"/>
          <w:color w:val="000000"/>
          <w:spacing w:val="1"/>
          <w:sz w:val="24"/>
          <w:szCs w:val="24"/>
          <w:lang w:eastAsia="ru-RU"/>
        </w:rPr>
        <w:t>ф</w:t>
      </w:r>
      <w:r w:rsidRPr="00BF2636">
        <w:rPr>
          <w:rFonts w:ascii="Times New Roman" w:eastAsia="Times New Roman" w:hAnsi="Times New Roman"/>
          <w:color w:val="000000"/>
          <w:sz w:val="24"/>
          <w:szCs w:val="24"/>
          <w:lang w:eastAsia="ru-RU"/>
        </w:rPr>
        <w:t>екти</w:t>
      </w:r>
      <w:r w:rsidRPr="00BF2636">
        <w:rPr>
          <w:rFonts w:ascii="Times New Roman" w:eastAsia="Times New Roman" w:hAnsi="Times New Roman"/>
          <w:color w:val="000000"/>
          <w:spacing w:val="-1"/>
          <w:sz w:val="24"/>
          <w:szCs w:val="24"/>
          <w:lang w:eastAsia="ru-RU"/>
        </w:rPr>
        <w:t>в</w:t>
      </w:r>
      <w:r w:rsidRPr="00BF2636">
        <w:rPr>
          <w:rFonts w:ascii="Times New Roman" w:eastAsia="Times New Roman" w:hAnsi="Times New Roman"/>
          <w:color w:val="000000"/>
          <w:sz w:val="24"/>
          <w:szCs w:val="24"/>
          <w:lang w:eastAsia="ru-RU"/>
        </w:rPr>
        <w:t>ности.</w:t>
      </w:r>
      <w:r w:rsidRPr="00BF2636">
        <w:rPr>
          <w:rFonts w:ascii="Times New Roman" w:eastAsia="Arial" w:hAnsi="Times New Roman"/>
          <w:sz w:val="24"/>
          <w:szCs w:val="24"/>
          <w:lang w:eastAsia="ar-SA"/>
        </w:rPr>
        <w:t xml:space="preserve"> </w:t>
      </w:r>
      <w:r w:rsidRPr="0019532E">
        <w:rPr>
          <w:rFonts w:ascii="Times New Roman" w:eastAsia="Arial" w:hAnsi="Times New Roman"/>
          <w:sz w:val="24"/>
          <w:szCs w:val="24"/>
          <w:lang w:eastAsia="ar-SA"/>
        </w:rPr>
        <w:t xml:space="preserve">Поскольку мероприятия Программы, связанные с содержанием и ремонтом автомобильных дорог, носят постоянный, непрерывный характер, а финансирование мероприятий зависит от возможностей бюджета, то основным целевым показателем (индикатором) является 100-процентное содержание всей сети дорог, а также </w:t>
      </w:r>
      <w:r w:rsidRPr="0019532E">
        <w:rPr>
          <w:rFonts w:ascii="Times New Roman" w:eastAsia="Arial" w:hAnsi="Times New Roman"/>
          <w:sz w:val="24"/>
          <w:szCs w:val="24"/>
        </w:rPr>
        <w:t>доля протяженности автомобильных дорог общего пользования,  пригодных для круглогодичного проезда.</w:t>
      </w:r>
    </w:p>
    <w:p w:rsidR="00BF2636" w:rsidRPr="0019532E" w:rsidRDefault="00BF2636" w:rsidP="00BF2636">
      <w:pPr>
        <w:suppressAutoHyphens/>
        <w:autoSpaceDE w:val="0"/>
        <w:spacing w:after="0" w:line="240" w:lineRule="auto"/>
        <w:ind w:firstLine="540"/>
        <w:jc w:val="both"/>
        <w:rPr>
          <w:rFonts w:ascii="Times New Roman" w:eastAsia="Arial" w:hAnsi="Times New Roman"/>
          <w:sz w:val="24"/>
          <w:szCs w:val="24"/>
          <w:lang w:eastAsia="ar-SA"/>
        </w:rPr>
      </w:pPr>
      <w:r w:rsidRPr="0019532E">
        <w:rPr>
          <w:rFonts w:ascii="Times New Roman" w:eastAsia="Arial" w:hAnsi="Times New Roman"/>
          <w:sz w:val="24"/>
          <w:szCs w:val="24"/>
          <w:lang w:eastAsia="ar-SA"/>
        </w:rPr>
        <w:t>Реализация мероприятий  Программы приведет к достижению следующих результатов:</w:t>
      </w:r>
    </w:p>
    <w:p w:rsidR="00BF2636" w:rsidRPr="0019532E" w:rsidRDefault="00BF2636" w:rsidP="00BF2636">
      <w:pPr>
        <w:snapToGrid w:val="0"/>
        <w:spacing w:after="0" w:line="240" w:lineRule="auto"/>
        <w:ind w:firstLine="540"/>
        <w:jc w:val="both"/>
        <w:rPr>
          <w:rFonts w:ascii="Times New Roman" w:hAnsi="Times New Roman"/>
          <w:sz w:val="24"/>
          <w:szCs w:val="24"/>
          <w:lang w:eastAsia="ru-RU"/>
        </w:rPr>
      </w:pPr>
      <w:r w:rsidRPr="0019532E">
        <w:rPr>
          <w:rFonts w:ascii="Times New Roman" w:hAnsi="Times New Roman"/>
          <w:sz w:val="24"/>
          <w:szCs w:val="24"/>
          <w:lang w:eastAsia="ru-RU"/>
        </w:rPr>
        <w:t>- повышение качества обслуживания автомобильных дорог сельского поселения Шентала;</w:t>
      </w:r>
    </w:p>
    <w:p w:rsidR="00BF2636" w:rsidRPr="0019532E" w:rsidRDefault="00BF2636" w:rsidP="00BF2636">
      <w:pPr>
        <w:snapToGrid w:val="0"/>
        <w:spacing w:after="0" w:line="240" w:lineRule="auto"/>
        <w:ind w:firstLine="540"/>
        <w:jc w:val="both"/>
        <w:rPr>
          <w:rFonts w:ascii="Times New Roman" w:hAnsi="Times New Roman"/>
          <w:sz w:val="24"/>
          <w:szCs w:val="24"/>
          <w:lang w:eastAsia="ru-RU"/>
        </w:rPr>
      </w:pPr>
      <w:r w:rsidRPr="0019532E">
        <w:rPr>
          <w:rFonts w:ascii="Times New Roman" w:hAnsi="Times New Roman"/>
          <w:sz w:val="24"/>
          <w:szCs w:val="24"/>
          <w:lang w:eastAsia="ru-RU"/>
        </w:rPr>
        <w:t>- обеспечение возможности круглогодичного проезда по дорогам сельского поселения;</w:t>
      </w:r>
    </w:p>
    <w:p w:rsidR="00BF2636" w:rsidRPr="0019532E" w:rsidRDefault="00BF2636" w:rsidP="00BF2636">
      <w:pPr>
        <w:spacing w:after="0" w:line="240" w:lineRule="auto"/>
        <w:ind w:firstLine="567"/>
        <w:jc w:val="both"/>
        <w:rPr>
          <w:rFonts w:ascii="Times New Roman" w:hAnsi="Times New Roman"/>
          <w:sz w:val="24"/>
          <w:szCs w:val="24"/>
        </w:rPr>
      </w:pPr>
      <w:r w:rsidRPr="0019532E">
        <w:rPr>
          <w:rFonts w:ascii="Times New Roman" w:hAnsi="Times New Roman"/>
          <w:sz w:val="24"/>
          <w:szCs w:val="24"/>
        </w:rPr>
        <w:t xml:space="preserve">Информация по целевым индикаторам  Программы представлена в Приложении 1. </w:t>
      </w:r>
    </w:p>
    <w:p w:rsidR="00BF2636" w:rsidRPr="0019532E" w:rsidRDefault="00BF2636" w:rsidP="00BF2636">
      <w:pPr>
        <w:spacing w:after="0" w:line="240" w:lineRule="auto"/>
        <w:ind w:firstLine="567"/>
        <w:jc w:val="both"/>
        <w:rPr>
          <w:rFonts w:ascii="Times New Roman" w:hAnsi="Times New Roman"/>
          <w:sz w:val="24"/>
          <w:szCs w:val="24"/>
        </w:rPr>
      </w:pPr>
      <w:r w:rsidRPr="0019532E">
        <w:rPr>
          <w:rFonts w:ascii="Times New Roman" w:hAnsi="Times New Roman"/>
          <w:sz w:val="24"/>
          <w:szCs w:val="24"/>
        </w:rPr>
        <w:t>Результатом реализации программы станет повышение уровня благоустройства территории. Она позволит предупредить аварийные ситуации, угрожающие жизнедеятельности человека, движению транспорта, а также обеспечить своевременное грейдерование и выполнение работ по снегоочистке дорог и обработке ПГМ, проведению ямочного ремонта дорог общего пользования местного значения.</w:t>
      </w:r>
    </w:p>
    <w:p w:rsidR="00BF2636" w:rsidRPr="0019532E" w:rsidRDefault="00BF2636" w:rsidP="00BF2636">
      <w:pPr>
        <w:widowControl w:val="0"/>
        <w:spacing w:after="0" w:line="240" w:lineRule="auto"/>
        <w:ind w:left="108" w:right="-43" w:firstLine="719"/>
        <w:jc w:val="both"/>
        <w:rPr>
          <w:rFonts w:ascii="Times New Roman" w:hAnsi="Times New Roman"/>
          <w:sz w:val="24"/>
          <w:szCs w:val="24"/>
        </w:rPr>
      </w:pPr>
    </w:p>
    <w:p w:rsidR="00BF2636" w:rsidRPr="0019532E" w:rsidRDefault="00BF2636" w:rsidP="00BF2636">
      <w:pPr>
        <w:spacing w:after="0" w:line="240" w:lineRule="auto"/>
        <w:ind w:right="-259"/>
        <w:jc w:val="center"/>
        <w:rPr>
          <w:rFonts w:ascii="Times New Roman" w:hAnsi="Times New Roman"/>
          <w:b/>
          <w:bCs/>
          <w:sz w:val="24"/>
          <w:szCs w:val="24"/>
        </w:rPr>
      </w:pPr>
      <w:r w:rsidRPr="0019532E">
        <w:rPr>
          <w:rFonts w:ascii="Times New Roman" w:hAnsi="Times New Roman"/>
          <w:b/>
          <w:bCs/>
          <w:sz w:val="24"/>
          <w:szCs w:val="24"/>
        </w:rPr>
        <w:t>Сведения о составе и значениях целевых показателей (индикаторов) Программы</w:t>
      </w:r>
    </w:p>
    <w:tbl>
      <w:tblPr>
        <w:tblW w:w="9489" w:type="dxa"/>
        <w:jc w:val="center"/>
        <w:tblInd w:w="3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4"/>
        <w:gridCol w:w="2610"/>
        <w:gridCol w:w="704"/>
        <w:gridCol w:w="756"/>
        <w:gridCol w:w="756"/>
        <w:gridCol w:w="756"/>
        <w:gridCol w:w="756"/>
        <w:gridCol w:w="756"/>
        <w:gridCol w:w="781"/>
        <w:gridCol w:w="1070"/>
      </w:tblGrid>
      <w:tr w:rsidR="00BF2636" w:rsidRPr="0019532E" w:rsidTr="00D14B05">
        <w:trPr>
          <w:trHeight w:val="459"/>
          <w:jc w:val="center"/>
        </w:trPr>
        <w:tc>
          <w:tcPr>
            <w:tcW w:w="493" w:type="dxa"/>
            <w:vMerge w:val="restart"/>
            <w:shd w:val="clear" w:color="auto" w:fill="auto"/>
          </w:tcPr>
          <w:p w:rsidR="00BF2636" w:rsidRPr="0019532E" w:rsidRDefault="00BF2636" w:rsidP="00D14B05">
            <w:pPr>
              <w:widowControl w:val="0"/>
              <w:tabs>
                <w:tab w:val="left" w:pos="6078"/>
              </w:tabs>
              <w:spacing w:after="0" w:line="240" w:lineRule="auto"/>
              <w:jc w:val="center"/>
              <w:rPr>
                <w:rFonts w:ascii="Times New Roman" w:hAnsi="Times New Roman"/>
                <w:bCs/>
                <w:spacing w:val="1"/>
                <w:sz w:val="24"/>
                <w:szCs w:val="24"/>
                <w:lang w:eastAsia="ru-RU"/>
              </w:rPr>
            </w:pPr>
            <w:r w:rsidRPr="0019532E">
              <w:rPr>
                <w:rFonts w:ascii="Times New Roman" w:hAnsi="Times New Roman"/>
                <w:bCs/>
                <w:spacing w:val="1"/>
                <w:sz w:val="24"/>
                <w:szCs w:val="24"/>
                <w:lang w:eastAsia="ru-RU"/>
              </w:rPr>
              <w:t>№ п/п</w:t>
            </w:r>
          </w:p>
          <w:p w:rsidR="00BF2636" w:rsidRPr="0019532E" w:rsidRDefault="00BF2636" w:rsidP="00D14B05">
            <w:pPr>
              <w:widowControl w:val="0"/>
              <w:tabs>
                <w:tab w:val="left" w:pos="6078"/>
              </w:tabs>
              <w:spacing w:after="0" w:line="240" w:lineRule="auto"/>
              <w:jc w:val="center"/>
              <w:rPr>
                <w:rFonts w:ascii="Times New Roman" w:hAnsi="Times New Roman"/>
                <w:bCs/>
                <w:spacing w:val="1"/>
                <w:sz w:val="24"/>
                <w:szCs w:val="24"/>
                <w:lang w:eastAsia="ru-RU"/>
              </w:rPr>
            </w:pPr>
          </w:p>
        </w:tc>
        <w:tc>
          <w:tcPr>
            <w:tcW w:w="2694" w:type="dxa"/>
            <w:vMerge w:val="restart"/>
            <w:shd w:val="clear" w:color="auto" w:fill="auto"/>
          </w:tcPr>
          <w:p w:rsidR="00BF2636" w:rsidRPr="0019532E" w:rsidRDefault="00BF2636" w:rsidP="00D14B05">
            <w:pPr>
              <w:widowControl w:val="0"/>
              <w:tabs>
                <w:tab w:val="left" w:pos="6078"/>
              </w:tabs>
              <w:spacing w:after="0" w:line="240" w:lineRule="auto"/>
              <w:jc w:val="center"/>
              <w:rPr>
                <w:rFonts w:ascii="Times New Roman" w:hAnsi="Times New Roman"/>
                <w:bCs/>
                <w:spacing w:val="1"/>
                <w:sz w:val="24"/>
                <w:szCs w:val="24"/>
                <w:lang w:eastAsia="ru-RU"/>
              </w:rPr>
            </w:pPr>
            <w:r w:rsidRPr="0019532E">
              <w:rPr>
                <w:rFonts w:ascii="Times New Roman" w:hAnsi="Times New Roman"/>
                <w:bCs/>
                <w:spacing w:val="1"/>
                <w:sz w:val="24"/>
                <w:szCs w:val="24"/>
                <w:lang w:eastAsia="ru-RU"/>
              </w:rPr>
              <w:t xml:space="preserve">Наименование целевого показателя </w:t>
            </w:r>
          </w:p>
        </w:tc>
        <w:tc>
          <w:tcPr>
            <w:tcW w:w="607" w:type="dxa"/>
            <w:vMerge w:val="restart"/>
            <w:shd w:val="clear" w:color="auto" w:fill="auto"/>
          </w:tcPr>
          <w:p w:rsidR="00BF2636" w:rsidRPr="0019532E" w:rsidRDefault="00BF2636" w:rsidP="00D14B05">
            <w:pPr>
              <w:widowControl w:val="0"/>
              <w:tabs>
                <w:tab w:val="left" w:pos="6078"/>
              </w:tabs>
              <w:spacing w:after="0" w:line="240" w:lineRule="auto"/>
              <w:jc w:val="center"/>
              <w:rPr>
                <w:rFonts w:ascii="Times New Roman" w:hAnsi="Times New Roman"/>
                <w:bCs/>
                <w:spacing w:val="1"/>
                <w:sz w:val="24"/>
                <w:szCs w:val="24"/>
                <w:lang w:eastAsia="ru-RU"/>
              </w:rPr>
            </w:pPr>
            <w:r w:rsidRPr="0019532E">
              <w:rPr>
                <w:rFonts w:ascii="Times New Roman" w:hAnsi="Times New Roman"/>
                <w:bCs/>
                <w:spacing w:val="1"/>
                <w:sz w:val="24"/>
                <w:szCs w:val="24"/>
                <w:lang w:eastAsia="ru-RU"/>
              </w:rPr>
              <w:t>Ед. изм.</w:t>
            </w:r>
          </w:p>
        </w:tc>
        <w:tc>
          <w:tcPr>
            <w:tcW w:w="4609" w:type="dxa"/>
            <w:gridSpan w:val="6"/>
            <w:shd w:val="clear" w:color="auto" w:fill="auto"/>
          </w:tcPr>
          <w:p w:rsidR="00BF2636" w:rsidRPr="0019532E" w:rsidRDefault="00BF2636" w:rsidP="00D14B05">
            <w:pPr>
              <w:widowControl w:val="0"/>
              <w:tabs>
                <w:tab w:val="left" w:pos="6078"/>
              </w:tabs>
              <w:spacing w:after="0" w:line="240" w:lineRule="auto"/>
              <w:jc w:val="center"/>
              <w:rPr>
                <w:rFonts w:ascii="Times New Roman" w:hAnsi="Times New Roman"/>
                <w:bCs/>
                <w:spacing w:val="1"/>
                <w:sz w:val="24"/>
                <w:szCs w:val="24"/>
                <w:lang w:eastAsia="ru-RU"/>
              </w:rPr>
            </w:pPr>
            <w:r w:rsidRPr="0019532E">
              <w:rPr>
                <w:rFonts w:ascii="Times New Roman" w:hAnsi="Times New Roman"/>
                <w:bCs/>
                <w:spacing w:val="1"/>
                <w:sz w:val="24"/>
                <w:szCs w:val="24"/>
                <w:lang w:eastAsia="ru-RU"/>
              </w:rPr>
              <w:t xml:space="preserve">Значения целевого показателя </w:t>
            </w:r>
          </w:p>
        </w:tc>
        <w:tc>
          <w:tcPr>
            <w:tcW w:w="1086" w:type="dxa"/>
            <w:vMerge w:val="restart"/>
            <w:shd w:val="clear" w:color="auto" w:fill="auto"/>
          </w:tcPr>
          <w:p w:rsidR="00BF2636" w:rsidRPr="0019532E" w:rsidRDefault="00BF2636" w:rsidP="00D14B05">
            <w:pPr>
              <w:widowControl w:val="0"/>
              <w:tabs>
                <w:tab w:val="left" w:pos="6078"/>
              </w:tabs>
              <w:spacing w:after="0" w:line="240" w:lineRule="auto"/>
              <w:jc w:val="center"/>
              <w:rPr>
                <w:rFonts w:ascii="Times New Roman" w:hAnsi="Times New Roman"/>
                <w:bCs/>
                <w:spacing w:val="1"/>
                <w:sz w:val="24"/>
                <w:szCs w:val="24"/>
                <w:lang w:eastAsia="ru-RU"/>
              </w:rPr>
            </w:pPr>
            <w:r w:rsidRPr="0019532E">
              <w:rPr>
                <w:rFonts w:ascii="Times New Roman" w:hAnsi="Times New Roman"/>
                <w:bCs/>
                <w:spacing w:val="1"/>
                <w:sz w:val="24"/>
                <w:szCs w:val="24"/>
                <w:lang w:eastAsia="ru-RU"/>
              </w:rPr>
              <w:t xml:space="preserve">Период отчета </w:t>
            </w:r>
          </w:p>
        </w:tc>
      </w:tr>
      <w:tr w:rsidR="00BF2636" w:rsidRPr="0019532E" w:rsidTr="00D14B05">
        <w:trPr>
          <w:trHeight w:val="268"/>
          <w:jc w:val="center"/>
        </w:trPr>
        <w:tc>
          <w:tcPr>
            <w:tcW w:w="493" w:type="dxa"/>
            <w:vMerge/>
            <w:shd w:val="clear" w:color="auto" w:fill="auto"/>
          </w:tcPr>
          <w:p w:rsidR="00BF2636" w:rsidRPr="0019532E" w:rsidRDefault="00BF2636" w:rsidP="00D14B05">
            <w:pPr>
              <w:widowControl w:val="0"/>
              <w:tabs>
                <w:tab w:val="left" w:pos="6078"/>
              </w:tabs>
              <w:spacing w:after="0" w:line="240" w:lineRule="auto"/>
              <w:jc w:val="center"/>
              <w:rPr>
                <w:rFonts w:ascii="Times New Roman" w:hAnsi="Times New Roman"/>
                <w:bCs/>
                <w:spacing w:val="1"/>
                <w:sz w:val="24"/>
                <w:szCs w:val="24"/>
                <w:lang w:eastAsia="ru-RU"/>
              </w:rPr>
            </w:pPr>
          </w:p>
        </w:tc>
        <w:tc>
          <w:tcPr>
            <w:tcW w:w="2694" w:type="dxa"/>
            <w:vMerge/>
            <w:shd w:val="clear" w:color="auto" w:fill="auto"/>
          </w:tcPr>
          <w:p w:rsidR="00BF2636" w:rsidRPr="0019532E" w:rsidRDefault="00BF2636" w:rsidP="00D14B05">
            <w:pPr>
              <w:widowControl w:val="0"/>
              <w:tabs>
                <w:tab w:val="left" w:pos="6078"/>
              </w:tabs>
              <w:spacing w:after="0" w:line="240" w:lineRule="auto"/>
              <w:jc w:val="center"/>
              <w:rPr>
                <w:rFonts w:ascii="Times New Roman" w:hAnsi="Times New Roman"/>
                <w:bCs/>
                <w:spacing w:val="1"/>
                <w:sz w:val="24"/>
                <w:szCs w:val="24"/>
                <w:lang w:eastAsia="ru-RU"/>
              </w:rPr>
            </w:pPr>
          </w:p>
        </w:tc>
        <w:tc>
          <w:tcPr>
            <w:tcW w:w="607" w:type="dxa"/>
            <w:vMerge/>
            <w:shd w:val="clear" w:color="auto" w:fill="auto"/>
          </w:tcPr>
          <w:p w:rsidR="00BF2636" w:rsidRPr="0019532E" w:rsidRDefault="00BF2636" w:rsidP="00D14B05">
            <w:pPr>
              <w:widowControl w:val="0"/>
              <w:tabs>
                <w:tab w:val="left" w:pos="6078"/>
              </w:tabs>
              <w:spacing w:after="0" w:line="240" w:lineRule="auto"/>
              <w:jc w:val="center"/>
              <w:rPr>
                <w:rFonts w:ascii="Times New Roman" w:hAnsi="Times New Roman"/>
                <w:bCs/>
                <w:spacing w:val="1"/>
                <w:sz w:val="24"/>
                <w:szCs w:val="24"/>
                <w:lang w:eastAsia="ru-RU"/>
              </w:rPr>
            </w:pPr>
          </w:p>
        </w:tc>
        <w:tc>
          <w:tcPr>
            <w:tcW w:w="768" w:type="dxa"/>
            <w:shd w:val="clear" w:color="auto" w:fill="auto"/>
          </w:tcPr>
          <w:p w:rsidR="00BF2636" w:rsidRPr="0019532E" w:rsidRDefault="00BF2636" w:rsidP="00D14B05">
            <w:pPr>
              <w:widowControl w:val="0"/>
              <w:tabs>
                <w:tab w:val="left" w:pos="6078"/>
              </w:tabs>
              <w:spacing w:after="0" w:line="240" w:lineRule="auto"/>
              <w:jc w:val="center"/>
              <w:rPr>
                <w:rFonts w:ascii="Times New Roman" w:hAnsi="Times New Roman"/>
                <w:bCs/>
                <w:spacing w:val="1"/>
                <w:sz w:val="24"/>
                <w:szCs w:val="24"/>
                <w:lang w:eastAsia="ru-RU"/>
              </w:rPr>
            </w:pPr>
            <w:r w:rsidRPr="0019532E">
              <w:rPr>
                <w:rFonts w:ascii="Times New Roman" w:hAnsi="Times New Roman"/>
                <w:bCs/>
                <w:spacing w:val="1"/>
                <w:sz w:val="24"/>
                <w:szCs w:val="24"/>
                <w:lang w:eastAsia="ru-RU"/>
              </w:rPr>
              <w:t>2017</w:t>
            </w:r>
          </w:p>
        </w:tc>
        <w:tc>
          <w:tcPr>
            <w:tcW w:w="768" w:type="dxa"/>
            <w:shd w:val="clear" w:color="auto" w:fill="auto"/>
          </w:tcPr>
          <w:p w:rsidR="00BF2636" w:rsidRPr="0019532E" w:rsidRDefault="00BF2636" w:rsidP="00D14B05">
            <w:pPr>
              <w:widowControl w:val="0"/>
              <w:tabs>
                <w:tab w:val="left" w:pos="6078"/>
              </w:tabs>
              <w:spacing w:after="0" w:line="240" w:lineRule="auto"/>
              <w:jc w:val="center"/>
              <w:rPr>
                <w:rFonts w:ascii="Times New Roman" w:hAnsi="Times New Roman"/>
                <w:bCs/>
                <w:spacing w:val="1"/>
                <w:sz w:val="24"/>
                <w:szCs w:val="24"/>
                <w:lang w:eastAsia="ru-RU"/>
              </w:rPr>
            </w:pPr>
            <w:r w:rsidRPr="0019532E">
              <w:rPr>
                <w:rFonts w:ascii="Times New Roman" w:hAnsi="Times New Roman"/>
                <w:bCs/>
                <w:spacing w:val="1"/>
                <w:sz w:val="24"/>
                <w:szCs w:val="24"/>
                <w:lang w:eastAsia="ru-RU"/>
              </w:rPr>
              <w:t>2018</w:t>
            </w:r>
          </w:p>
        </w:tc>
        <w:tc>
          <w:tcPr>
            <w:tcW w:w="768" w:type="dxa"/>
            <w:shd w:val="clear" w:color="auto" w:fill="auto"/>
          </w:tcPr>
          <w:p w:rsidR="00BF2636" w:rsidRPr="0019532E" w:rsidRDefault="00BF2636" w:rsidP="00D14B05">
            <w:pPr>
              <w:widowControl w:val="0"/>
              <w:tabs>
                <w:tab w:val="left" w:pos="6078"/>
              </w:tabs>
              <w:spacing w:after="0" w:line="240" w:lineRule="auto"/>
              <w:jc w:val="center"/>
              <w:rPr>
                <w:rFonts w:ascii="Times New Roman" w:hAnsi="Times New Roman"/>
                <w:bCs/>
                <w:spacing w:val="1"/>
                <w:sz w:val="24"/>
                <w:szCs w:val="24"/>
                <w:lang w:eastAsia="ru-RU"/>
              </w:rPr>
            </w:pPr>
            <w:r w:rsidRPr="0019532E">
              <w:rPr>
                <w:rFonts w:ascii="Times New Roman" w:hAnsi="Times New Roman"/>
                <w:bCs/>
                <w:spacing w:val="1"/>
                <w:sz w:val="24"/>
                <w:szCs w:val="24"/>
                <w:lang w:eastAsia="ru-RU"/>
              </w:rPr>
              <w:t>2019</w:t>
            </w:r>
          </w:p>
        </w:tc>
        <w:tc>
          <w:tcPr>
            <w:tcW w:w="768" w:type="dxa"/>
            <w:shd w:val="clear" w:color="auto" w:fill="auto"/>
          </w:tcPr>
          <w:p w:rsidR="00BF2636" w:rsidRPr="0019532E" w:rsidRDefault="00BF2636" w:rsidP="00D14B05">
            <w:pPr>
              <w:widowControl w:val="0"/>
              <w:tabs>
                <w:tab w:val="left" w:pos="6078"/>
              </w:tabs>
              <w:spacing w:after="0" w:line="240" w:lineRule="auto"/>
              <w:jc w:val="center"/>
              <w:rPr>
                <w:rFonts w:ascii="Times New Roman" w:hAnsi="Times New Roman"/>
                <w:bCs/>
                <w:spacing w:val="1"/>
                <w:sz w:val="24"/>
                <w:szCs w:val="24"/>
                <w:lang w:eastAsia="ru-RU"/>
              </w:rPr>
            </w:pPr>
            <w:r w:rsidRPr="0019532E">
              <w:rPr>
                <w:rFonts w:ascii="Times New Roman" w:hAnsi="Times New Roman"/>
                <w:bCs/>
                <w:spacing w:val="1"/>
                <w:sz w:val="24"/>
                <w:szCs w:val="24"/>
                <w:lang w:eastAsia="ru-RU"/>
              </w:rPr>
              <w:t>2020</w:t>
            </w:r>
          </w:p>
        </w:tc>
        <w:tc>
          <w:tcPr>
            <w:tcW w:w="768" w:type="dxa"/>
            <w:shd w:val="clear" w:color="auto" w:fill="auto"/>
          </w:tcPr>
          <w:p w:rsidR="00BF2636" w:rsidRPr="0019532E" w:rsidRDefault="00BF2636" w:rsidP="00D14B05">
            <w:pPr>
              <w:widowControl w:val="0"/>
              <w:tabs>
                <w:tab w:val="left" w:pos="6078"/>
              </w:tabs>
              <w:spacing w:after="0" w:line="240" w:lineRule="auto"/>
              <w:jc w:val="center"/>
              <w:rPr>
                <w:rFonts w:ascii="Times New Roman" w:hAnsi="Times New Roman"/>
                <w:bCs/>
                <w:spacing w:val="1"/>
                <w:sz w:val="24"/>
                <w:szCs w:val="24"/>
                <w:lang w:eastAsia="ru-RU"/>
              </w:rPr>
            </w:pPr>
            <w:r w:rsidRPr="0019532E">
              <w:rPr>
                <w:rFonts w:ascii="Times New Roman" w:hAnsi="Times New Roman"/>
                <w:bCs/>
                <w:spacing w:val="1"/>
                <w:sz w:val="24"/>
                <w:szCs w:val="24"/>
                <w:lang w:eastAsia="ru-RU"/>
              </w:rPr>
              <w:t>2021</w:t>
            </w:r>
          </w:p>
        </w:tc>
        <w:tc>
          <w:tcPr>
            <w:tcW w:w="769" w:type="dxa"/>
            <w:shd w:val="clear" w:color="auto" w:fill="auto"/>
          </w:tcPr>
          <w:p w:rsidR="00BF2636" w:rsidRPr="0019532E" w:rsidRDefault="00BF2636" w:rsidP="00D14B05">
            <w:pPr>
              <w:widowControl w:val="0"/>
              <w:tabs>
                <w:tab w:val="left" w:pos="6078"/>
              </w:tabs>
              <w:spacing w:after="0" w:line="240" w:lineRule="auto"/>
              <w:jc w:val="center"/>
              <w:rPr>
                <w:rFonts w:ascii="Times New Roman" w:hAnsi="Times New Roman"/>
                <w:bCs/>
                <w:spacing w:val="1"/>
                <w:sz w:val="24"/>
                <w:szCs w:val="24"/>
                <w:lang w:eastAsia="ru-RU"/>
              </w:rPr>
            </w:pPr>
            <w:r w:rsidRPr="0019532E">
              <w:rPr>
                <w:rFonts w:ascii="Times New Roman" w:hAnsi="Times New Roman"/>
                <w:bCs/>
                <w:spacing w:val="1"/>
                <w:sz w:val="24"/>
                <w:szCs w:val="24"/>
                <w:lang w:eastAsia="ru-RU"/>
              </w:rPr>
              <w:t>2022-2033</w:t>
            </w:r>
          </w:p>
        </w:tc>
        <w:tc>
          <w:tcPr>
            <w:tcW w:w="1086" w:type="dxa"/>
            <w:vMerge/>
            <w:shd w:val="clear" w:color="auto" w:fill="auto"/>
          </w:tcPr>
          <w:p w:rsidR="00BF2636" w:rsidRPr="0019532E" w:rsidRDefault="00BF2636" w:rsidP="00D14B05">
            <w:pPr>
              <w:widowControl w:val="0"/>
              <w:tabs>
                <w:tab w:val="left" w:pos="6078"/>
              </w:tabs>
              <w:spacing w:after="0" w:line="240" w:lineRule="auto"/>
              <w:jc w:val="center"/>
              <w:rPr>
                <w:rFonts w:ascii="Times New Roman" w:hAnsi="Times New Roman"/>
                <w:bCs/>
                <w:spacing w:val="1"/>
                <w:sz w:val="24"/>
                <w:szCs w:val="24"/>
                <w:lang w:eastAsia="ru-RU"/>
              </w:rPr>
            </w:pPr>
          </w:p>
        </w:tc>
      </w:tr>
      <w:tr w:rsidR="00BF2636" w:rsidRPr="0019532E" w:rsidTr="00D14B05">
        <w:trPr>
          <w:trHeight w:val="268"/>
          <w:jc w:val="center"/>
        </w:trPr>
        <w:tc>
          <w:tcPr>
            <w:tcW w:w="493" w:type="dxa"/>
            <w:shd w:val="clear" w:color="auto" w:fill="auto"/>
          </w:tcPr>
          <w:p w:rsidR="00BF2636" w:rsidRPr="0019532E" w:rsidRDefault="00BF2636" w:rsidP="00D14B05">
            <w:pPr>
              <w:widowControl w:val="0"/>
              <w:tabs>
                <w:tab w:val="left" w:pos="6078"/>
              </w:tabs>
              <w:spacing w:after="0" w:line="240" w:lineRule="auto"/>
              <w:rPr>
                <w:rFonts w:ascii="Times New Roman" w:hAnsi="Times New Roman"/>
                <w:bCs/>
                <w:spacing w:val="1"/>
                <w:sz w:val="24"/>
                <w:szCs w:val="24"/>
                <w:lang w:eastAsia="ru-RU"/>
              </w:rPr>
            </w:pPr>
            <w:r w:rsidRPr="0019532E">
              <w:rPr>
                <w:rFonts w:ascii="Times New Roman" w:hAnsi="Times New Roman"/>
                <w:bCs/>
                <w:spacing w:val="1"/>
                <w:sz w:val="24"/>
                <w:szCs w:val="24"/>
                <w:lang w:eastAsia="ru-RU"/>
              </w:rPr>
              <w:t>1</w:t>
            </w:r>
          </w:p>
        </w:tc>
        <w:tc>
          <w:tcPr>
            <w:tcW w:w="2694" w:type="dxa"/>
            <w:shd w:val="clear" w:color="auto" w:fill="auto"/>
          </w:tcPr>
          <w:p w:rsidR="00BF2636" w:rsidRPr="0019532E" w:rsidRDefault="00BF2636" w:rsidP="00D14B05">
            <w:pPr>
              <w:widowControl w:val="0"/>
              <w:tabs>
                <w:tab w:val="left" w:pos="6078"/>
              </w:tabs>
              <w:spacing w:after="0" w:line="240" w:lineRule="auto"/>
              <w:jc w:val="center"/>
              <w:rPr>
                <w:rFonts w:ascii="Times New Roman" w:hAnsi="Times New Roman"/>
                <w:bCs/>
                <w:spacing w:val="1"/>
                <w:sz w:val="24"/>
                <w:szCs w:val="24"/>
                <w:lang w:eastAsia="ru-RU"/>
              </w:rPr>
            </w:pPr>
            <w:r w:rsidRPr="0019532E">
              <w:rPr>
                <w:rFonts w:ascii="Times New Roman" w:hAnsi="Times New Roman"/>
                <w:bCs/>
                <w:spacing w:val="1"/>
                <w:sz w:val="24"/>
                <w:szCs w:val="24"/>
                <w:lang w:eastAsia="ru-RU"/>
              </w:rPr>
              <w:t>Качество обслуживания автомобильных дорог (зимнее и летнее)</w:t>
            </w:r>
          </w:p>
        </w:tc>
        <w:tc>
          <w:tcPr>
            <w:tcW w:w="607" w:type="dxa"/>
            <w:shd w:val="clear" w:color="auto" w:fill="auto"/>
          </w:tcPr>
          <w:p w:rsidR="00BF2636" w:rsidRPr="0019532E" w:rsidRDefault="00BF2636" w:rsidP="00D14B05">
            <w:pPr>
              <w:widowControl w:val="0"/>
              <w:tabs>
                <w:tab w:val="left" w:pos="6078"/>
              </w:tabs>
              <w:spacing w:after="0" w:line="240" w:lineRule="auto"/>
              <w:jc w:val="center"/>
              <w:rPr>
                <w:rFonts w:ascii="Times New Roman" w:hAnsi="Times New Roman"/>
                <w:bCs/>
                <w:spacing w:val="1"/>
                <w:sz w:val="24"/>
                <w:szCs w:val="24"/>
                <w:lang w:eastAsia="ru-RU"/>
              </w:rPr>
            </w:pPr>
            <w:r w:rsidRPr="0019532E">
              <w:rPr>
                <w:rFonts w:ascii="Times New Roman" w:hAnsi="Times New Roman"/>
                <w:bCs/>
                <w:spacing w:val="1"/>
                <w:sz w:val="24"/>
                <w:szCs w:val="24"/>
                <w:lang w:eastAsia="ru-RU"/>
              </w:rPr>
              <w:t xml:space="preserve">Балл </w:t>
            </w:r>
          </w:p>
        </w:tc>
        <w:tc>
          <w:tcPr>
            <w:tcW w:w="768" w:type="dxa"/>
            <w:shd w:val="clear" w:color="auto" w:fill="auto"/>
          </w:tcPr>
          <w:p w:rsidR="00BF2636" w:rsidRPr="0019532E" w:rsidRDefault="00BF2636" w:rsidP="00D14B05">
            <w:pPr>
              <w:widowControl w:val="0"/>
              <w:tabs>
                <w:tab w:val="left" w:pos="6078"/>
              </w:tabs>
              <w:spacing w:after="0" w:line="240" w:lineRule="auto"/>
              <w:jc w:val="center"/>
              <w:rPr>
                <w:rFonts w:ascii="Times New Roman" w:hAnsi="Times New Roman"/>
                <w:bCs/>
                <w:spacing w:val="1"/>
                <w:sz w:val="24"/>
                <w:szCs w:val="24"/>
                <w:lang w:eastAsia="ru-RU"/>
              </w:rPr>
            </w:pPr>
            <w:r w:rsidRPr="0019532E">
              <w:rPr>
                <w:rFonts w:ascii="Times New Roman" w:hAnsi="Times New Roman"/>
                <w:bCs/>
                <w:spacing w:val="1"/>
                <w:sz w:val="24"/>
                <w:szCs w:val="24"/>
                <w:lang w:eastAsia="ru-RU"/>
              </w:rPr>
              <w:t>60</w:t>
            </w:r>
          </w:p>
        </w:tc>
        <w:tc>
          <w:tcPr>
            <w:tcW w:w="768" w:type="dxa"/>
            <w:shd w:val="clear" w:color="auto" w:fill="auto"/>
          </w:tcPr>
          <w:p w:rsidR="00BF2636" w:rsidRPr="0019532E" w:rsidRDefault="00BF2636" w:rsidP="00D14B05">
            <w:pPr>
              <w:widowControl w:val="0"/>
              <w:tabs>
                <w:tab w:val="left" w:pos="6078"/>
              </w:tabs>
              <w:spacing w:after="0" w:line="240" w:lineRule="auto"/>
              <w:jc w:val="center"/>
              <w:rPr>
                <w:rFonts w:ascii="Times New Roman" w:hAnsi="Times New Roman"/>
                <w:bCs/>
                <w:spacing w:val="1"/>
                <w:sz w:val="24"/>
                <w:szCs w:val="24"/>
                <w:lang w:eastAsia="ru-RU"/>
              </w:rPr>
            </w:pPr>
            <w:r w:rsidRPr="0019532E">
              <w:rPr>
                <w:rFonts w:ascii="Times New Roman" w:hAnsi="Times New Roman"/>
                <w:bCs/>
                <w:spacing w:val="1"/>
                <w:sz w:val="24"/>
                <w:szCs w:val="24"/>
                <w:lang w:eastAsia="ru-RU"/>
              </w:rPr>
              <w:t>65</w:t>
            </w:r>
          </w:p>
        </w:tc>
        <w:tc>
          <w:tcPr>
            <w:tcW w:w="768" w:type="dxa"/>
            <w:shd w:val="clear" w:color="auto" w:fill="auto"/>
          </w:tcPr>
          <w:p w:rsidR="00BF2636" w:rsidRPr="0019532E" w:rsidRDefault="00BF2636" w:rsidP="00D14B05">
            <w:pPr>
              <w:widowControl w:val="0"/>
              <w:tabs>
                <w:tab w:val="left" w:pos="6078"/>
              </w:tabs>
              <w:spacing w:after="0" w:line="240" w:lineRule="auto"/>
              <w:jc w:val="center"/>
              <w:rPr>
                <w:rFonts w:ascii="Times New Roman" w:hAnsi="Times New Roman"/>
                <w:bCs/>
                <w:spacing w:val="1"/>
                <w:sz w:val="24"/>
                <w:szCs w:val="24"/>
                <w:lang w:eastAsia="ru-RU"/>
              </w:rPr>
            </w:pPr>
            <w:r w:rsidRPr="0019532E">
              <w:rPr>
                <w:rFonts w:ascii="Times New Roman" w:hAnsi="Times New Roman"/>
                <w:bCs/>
                <w:spacing w:val="1"/>
                <w:sz w:val="24"/>
                <w:szCs w:val="24"/>
                <w:lang w:eastAsia="ru-RU"/>
              </w:rPr>
              <w:t>70</w:t>
            </w:r>
          </w:p>
        </w:tc>
        <w:tc>
          <w:tcPr>
            <w:tcW w:w="768" w:type="dxa"/>
            <w:shd w:val="clear" w:color="auto" w:fill="auto"/>
          </w:tcPr>
          <w:p w:rsidR="00BF2636" w:rsidRPr="0019532E" w:rsidRDefault="00BF2636" w:rsidP="00D14B05">
            <w:pPr>
              <w:widowControl w:val="0"/>
              <w:tabs>
                <w:tab w:val="left" w:pos="6078"/>
              </w:tabs>
              <w:spacing w:after="0" w:line="240" w:lineRule="auto"/>
              <w:jc w:val="center"/>
              <w:rPr>
                <w:rFonts w:ascii="Times New Roman" w:hAnsi="Times New Roman"/>
                <w:bCs/>
                <w:spacing w:val="1"/>
                <w:sz w:val="24"/>
                <w:szCs w:val="24"/>
                <w:lang w:eastAsia="ru-RU"/>
              </w:rPr>
            </w:pPr>
            <w:r w:rsidRPr="0019532E">
              <w:rPr>
                <w:rFonts w:ascii="Times New Roman" w:hAnsi="Times New Roman"/>
                <w:bCs/>
                <w:spacing w:val="1"/>
                <w:sz w:val="24"/>
                <w:szCs w:val="24"/>
                <w:lang w:eastAsia="ru-RU"/>
              </w:rPr>
              <w:t>80</w:t>
            </w:r>
          </w:p>
        </w:tc>
        <w:tc>
          <w:tcPr>
            <w:tcW w:w="768" w:type="dxa"/>
            <w:shd w:val="clear" w:color="auto" w:fill="auto"/>
          </w:tcPr>
          <w:p w:rsidR="00BF2636" w:rsidRPr="0019532E" w:rsidRDefault="00BF2636" w:rsidP="00D14B05">
            <w:pPr>
              <w:widowControl w:val="0"/>
              <w:tabs>
                <w:tab w:val="left" w:pos="6078"/>
              </w:tabs>
              <w:spacing w:after="0" w:line="240" w:lineRule="auto"/>
              <w:jc w:val="center"/>
              <w:rPr>
                <w:rFonts w:ascii="Times New Roman" w:hAnsi="Times New Roman"/>
                <w:bCs/>
                <w:spacing w:val="1"/>
                <w:sz w:val="24"/>
                <w:szCs w:val="24"/>
                <w:lang w:eastAsia="ru-RU"/>
              </w:rPr>
            </w:pPr>
            <w:r w:rsidRPr="0019532E">
              <w:rPr>
                <w:rFonts w:ascii="Times New Roman" w:hAnsi="Times New Roman"/>
                <w:bCs/>
                <w:spacing w:val="1"/>
                <w:sz w:val="24"/>
                <w:szCs w:val="24"/>
                <w:lang w:eastAsia="ru-RU"/>
              </w:rPr>
              <w:t>90</w:t>
            </w:r>
          </w:p>
        </w:tc>
        <w:tc>
          <w:tcPr>
            <w:tcW w:w="769" w:type="dxa"/>
            <w:shd w:val="clear" w:color="auto" w:fill="auto"/>
          </w:tcPr>
          <w:p w:rsidR="00BF2636" w:rsidRPr="0019532E" w:rsidRDefault="00BF2636" w:rsidP="00D14B05">
            <w:pPr>
              <w:widowControl w:val="0"/>
              <w:tabs>
                <w:tab w:val="left" w:pos="6078"/>
              </w:tabs>
              <w:spacing w:after="0" w:line="240" w:lineRule="auto"/>
              <w:jc w:val="center"/>
              <w:rPr>
                <w:rFonts w:ascii="Times New Roman" w:hAnsi="Times New Roman"/>
                <w:bCs/>
                <w:spacing w:val="1"/>
                <w:sz w:val="24"/>
                <w:szCs w:val="24"/>
                <w:lang w:eastAsia="ru-RU"/>
              </w:rPr>
            </w:pPr>
            <w:r w:rsidRPr="0019532E">
              <w:rPr>
                <w:rFonts w:ascii="Times New Roman" w:hAnsi="Times New Roman"/>
                <w:bCs/>
                <w:spacing w:val="1"/>
                <w:sz w:val="24"/>
                <w:szCs w:val="24"/>
                <w:lang w:eastAsia="ru-RU"/>
              </w:rPr>
              <w:t>100</w:t>
            </w:r>
          </w:p>
        </w:tc>
        <w:tc>
          <w:tcPr>
            <w:tcW w:w="1086" w:type="dxa"/>
            <w:shd w:val="clear" w:color="auto" w:fill="auto"/>
          </w:tcPr>
          <w:p w:rsidR="00BF2636" w:rsidRPr="0019532E" w:rsidRDefault="00BF2636" w:rsidP="00D14B05">
            <w:pPr>
              <w:widowControl w:val="0"/>
              <w:tabs>
                <w:tab w:val="left" w:pos="6078"/>
              </w:tabs>
              <w:spacing w:after="0" w:line="240" w:lineRule="auto"/>
              <w:jc w:val="center"/>
              <w:rPr>
                <w:rFonts w:ascii="Times New Roman" w:hAnsi="Times New Roman"/>
                <w:bCs/>
                <w:spacing w:val="1"/>
                <w:sz w:val="24"/>
                <w:szCs w:val="24"/>
                <w:lang w:eastAsia="ru-RU"/>
              </w:rPr>
            </w:pPr>
            <w:r w:rsidRPr="0019532E">
              <w:rPr>
                <w:rFonts w:ascii="Times New Roman" w:hAnsi="Times New Roman"/>
                <w:bCs/>
                <w:spacing w:val="1"/>
                <w:sz w:val="24"/>
                <w:szCs w:val="24"/>
                <w:lang w:eastAsia="ru-RU"/>
              </w:rPr>
              <w:t xml:space="preserve">Год </w:t>
            </w:r>
          </w:p>
          <w:p w:rsidR="00BF2636" w:rsidRPr="0019532E" w:rsidRDefault="00BF2636" w:rsidP="00D14B05">
            <w:pPr>
              <w:spacing w:after="0" w:line="240" w:lineRule="auto"/>
              <w:rPr>
                <w:rFonts w:ascii="Times New Roman" w:hAnsi="Times New Roman"/>
                <w:sz w:val="24"/>
                <w:szCs w:val="24"/>
                <w:lang w:eastAsia="ru-RU"/>
              </w:rPr>
            </w:pPr>
          </w:p>
        </w:tc>
      </w:tr>
      <w:tr w:rsidR="00BF2636" w:rsidRPr="0019532E" w:rsidTr="00D14B05">
        <w:trPr>
          <w:trHeight w:val="268"/>
          <w:jc w:val="center"/>
        </w:trPr>
        <w:tc>
          <w:tcPr>
            <w:tcW w:w="493" w:type="dxa"/>
            <w:shd w:val="clear" w:color="auto" w:fill="auto"/>
          </w:tcPr>
          <w:p w:rsidR="00BF2636" w:rsidRPr="0019532E" w:rsidRDefault="00BF2636" w:rsidP="00D14B05">
            <w:pPr>
              <w:widowControl w:val="0"/>
              <w:tabs>
                <w:tab w:val="left" w:pos="6078"/>
              </w:tabs>
              <w:spacing w:after="0" w:line="240" w:lineRule="auto"/>
              <w:rPr>
                <w:rFonts w:ascii="Times New Roman" w:hAnsi="Times New Roman"/>
                <w:bCs/>
                <w:spacing w:val="1"/>
                <w:sz w:val="24"/>
                <w:szCs w:val="24"/>
                <w:lang w:eastAsia="ru-RU"/>
              </w:rPr>
            </w:pPr>
            <w:r w:rsidRPr="0019532E">
              <w:rPr>
                <w:rFonts w:ascii="Times New Roman" w:hAnsi="Times New Roman"/>
                <w:bCs/>
                <w:spacing w:val="1"/>
                <w:sz w:val="24"/>
                <w:szCs w:val="24"/>
                <w:lang w:eastAsia="ru-RU"/>
              </w:rPr>
              <w:t>2</w:t>
            </w:r>
          </w:p>
        </w:tc>
        <w:tc>
          <w:tcPr>
            <w:tcW w:w="2694" w:type="dxa"/>
            <w:shd w:val="clear" w:color="auto" w:fill="auto"/>
          </w:tcPr>
          <w:p w:rsidR="00BF2636" w:rsidRPr="0019532E" w:rsidRDefault="00BF2636" w:rsidP="00D14B05">
            <w:pPr>
              <w:widowControl w:val="0"/>
              <w:tabs>
                <w:tab w:val="left" w:pos="6078"/>
              </w:tabs>
              <w:spacing w:after="0" w:line="240" w:lineRule="auto"/>
              <w:jc w:val="center"/>
              <w:rPr>
                <w:rFonts w:ascii="Times New Roman" w:hAnsi="Times New Roman"/>
                <w:bCs/>
                <w:spacing w:val="1"/>
                <w:sz w:val="24"/>
                <w:szCs w:val="24"/>
                <w:lang w:eastAsia="ru-RU"/>
              </w:rPr>
            </w:pPr>
            <w:r w:rsidRPr="0019532E">
              <w:rPr>
                <w:rFonts w:ascii="Times New Roman" w:hAnsi="Times New Roman"/>
                <w:bCs/>
                <w:spacing w:val="1"/>
                <w:sz w:val="24"/>
                <w:szCs w:val="24"/>
                <w:lang w:eastAsia="ru-RU"/>
              </w:rPr>
              <w:t xml:space="preserve">Доля протяженности внутрипоселковых а/д общего пользования, </w:t>
            </w:r>
            <w:r w:rsidRPr="0019532E">
              <w:rPr>
                <w:rFonts w:ascii="Times New Roman" w:hAnsi="Times New Roman"/>
                <w:bCs/>
                <w:spacing w:val="1"/>
                <w:sz w:val="24"/>
                <w:szCs w:val="24"/>
                <w:lang w:eastAsia="ru-RU"/>
              </w:rPr>
              <w:lastRenderedPageBreak/>
              <w:t xml:space="preserve">пригодных для круглогодичного проезда </w:t>
            </w:r>
          </w:p>
        </w:tc>
        <w:tc>
          <w:tcPr>
            <w:tcW w:w="607" w:type="dxa"/>
            <w:shd w:val="clear" w:color="auto" w:fill="auto"/>
          </w:tcPr>
          <w:p w:rsidR="00BF2636" w:rsidRPr="0019532E" w:rsidRDefault="00BF2636" w:rsidP="00D14B05">
            <w:pPr>
              <w:widowControl w:val="0"/>
              <w:tabs>
                <w:tab w:val="left" w:pos="6078"/>
              </w:tabs>
              <w:spacing w:after="0" w:line="240" w:lineRule="auto"/>
              <w:jc w:val="center"/>
              <w:rPr>
                <w:rFonts w:ascii="Times New Roman" w:hAnsi="Times New Roman"/>
                <w:bCs/>
                <w:spacing w:val="1"/>
                <w:sz w:val="24"/>
                <w:szCs w:val="24"/>
                <w:lang w:eastAsia="ru-RU"/>
              </w:rPr>
            </w:pPr>
            <w:r w:rsidRPr="0019532E">
              <w:rPr>
                <w:rFonts w:ascii="Times New Roman" w:hAnsi="Times New Roman"/>
                <w:bCs/>
                <w:spacing w:val="1"/>
                <w:sz w:val="24"/>
                <w:szCs w:val="24"/>
                <w:lang w:eastAsia="ru-RU"/>
              </w:rPr>
              <w:lastRenderedPageBreak/>
              <w:t>%</w:t>
            </w:r>
          </w:p>
        </w:tc>
        <w:tc>
          <w:tcPr>
            <w:tcW w:w="768" w:type="dxa"/>
            <w:shd w:val="clear" w:color="auto" w:fill="auto"/>
          </w:tcPr>
          <w:p w:rsidR="00BF2636" w:rsidRPr="0019532E" w:rsidRDefault="00BF2636" w:rsidP="00D14B05">
            <w:pPr>
              <w:widowControl w:val="0"/>
              <w:tabs>
                <w:tab w:val="left" w:pos="6078"/>
              </w:tabs>
              <w:spacing w:after="0" w:line="240" w:lineRule="auto"/>
              <w:jc w:val="center"/>
              <w:rPr>
                <w:rFonts w:ascii="Times New Roman" w:hAnsi="Times New Roman"/>
                <w:bCs/>
                <w:spacing w:val="1"/>
                <w:sz w:val="24"/>
                <w:szCs w:val="24"/>
                <w:lang w:eastAsia="ru-RU"/>
              </w:rPr>
            </w:pPr>
            <w:r w:rsidRPr="0019532E">
              <w:rPr>
                <w:rFonts w:ascii="Times New Roman" w:hAnsi="Times New Roman"/>
                <w:bCs/>
                <w:spacing w:val="1"/>
                <w:sz w:val="24"/>
                <w:szCs w:val="24"/>
                <w:lang w:eastAsia="ru-RU"/>
              </w:rPr>
              <w:t>7</w:t>
            </w:r>
          </w:p>
        </w:tc>
        <w:tc>
          <w:tcPr>
            <w:tcW w:w="768" w:type="dxa"/>
            <w:shd w:val="clear" w:color="auto" w:fill="auto"/>
          </w:tcPr>
          <w:p w:rsidR="00BF2636" w:rsidRPr="0019532E" w:rsidRDefault="00BF2636" w:rsidP="00D14B05">
            <w:pPr>
              <w:widowControl w:val="0"/>
              <w:tabs>
                <w:tab w:val="left" w:pos="6078"/>
              </w:tabs>
              <w:spacing w:after="0" w:line="240" w:lineRule="auto"/>
              <w:jc w:val="center"/>
              <w:rPr>
                <w:rFonts w:ascii="Times New Roman" w:hAnsi="Times New Roman"/>
                <w:bCs/>
                <w:spacing w:val="1"/>
                <w:sz w:val="24"/>
                <w:szCs w:val="24"/>
                <w:lang w:eastAsia="ru-RU"/>
              </w:rPr>
            </w:pPr>
            <w:r w:rsidRPr="0019532E">
              <w:rPr>
                <w:rFonts w:ascii="Times New Roman" w:hAnsi="Times New Roman"/>
                <w:bCs/>
                <w:spacing w:val="1"/>
                <w:sz w:val="24"/>
                <w:szCs w:val="24"/>
                <w:lang w:eastAsia="ru-RU"/>
              </w:rPr>
              <w:t>8</w:t>
            </w:r>
          </w:p>
        </w:tc>
        <w:tc>
          <w:tcPr>
            <w:tcW w:w="768" w:type="dxa"/>
            <w:shd w:val="clear" w:color="auto" w:fill="auto"/>
          </w:tcPr>
          <w:p w:rsidR="00BF2636" w:rsidRPr="0019532E" w:rsidRDefault="00BF2636" w:rsidP="00D14B05">
            <w:pPr>
              <w:widowControl w:val="0"/>
              <w:tabs>
                <w:tab w:val="left" w:pos="6078"/>
              </w:tabs>
              <w:spacing w:after="0" w:line="240" w:lineRule="auto"/>
              <w:jc w:val="center"/>
              <w:rPr>
                <w:rFonts w:ascii="Times New Roman" w:hAnsi="Times New Roman"/>
                <w:bCs/>
                <w:spacing w:val="1"/>
                <w:sz w:val="24"/>
                <w:szCs w:val="24"/>
                <w:lang w:eastAsia="ru-RU"/>
              </w:rPr>
            </w:pPr>
            <w:r w:rsidRPr="0019532E">
              <w:rPr>
                <w:rFonts w:ascii="Times New Roman" w:hAnsi="Times New Roman"/>
                <w:bCs/>
                <w:spacing w:val="1"/>
                <w:sz w:val="24"/>
                <w:szCs w:val="24"/>
                <w:lang w:eastAsia="ru-RU"/>
              </w:rPr>
              <w:t>9</w:t>
            </w:r>
          </w:p>
        </w:tc>
        <w:tc>
          <w:tcPr>
            <w:tcW w:w="768" w:type="dxa"/>
            <w:shd w:val="clear" w:color="auto" w:fill="auto"/>
          </w:tcPr>
          <w:p w:rsidR="00BF2636" w:rsidRPr="0019532E" w:rsidRDefault="00BF2636" w:rsidP="00D14B05">
            <w:pPr>
              <w:widowControl w:val="0"/>
              <w:tabs>
                <w:tab w:val="left" w:pos="6078"/>
              </w:tabs>
              <w:spacing w:after="0" w:line="240" w:lineRule="auto"/>
              <w:jc w:val="center"/>
              <w:rPr>
                <w:rFonts w:ascii="Times New Roman" w:hAnsi="Times New Roman"/>
                <w:bCs/>
                <w:spacing w:val="1"/>
                <w:sz w:val="24"/>
                <w:szCs w:val="24"/>
                <w:lang w:eastAsia="ru-RU"/>
              </w:rPr>
            </w:pPr>
            <w:r w:rsidRPr="0019532E">
              <w:rPr>
                <w:rFonts w:ascii="Times New Roman" w:hAnsi="Times New Roman"/>
                <w:bCs/>
                <w:spacing w:val="1"/>
                <w:sz w:val="24"/>
                <w:szCs w:val="24"/>
                <w:lang w:eastAsia="ru-RU"/>
              </w:rPr>
              <w:t>9</w:t>
            </w:r>
          </w:p>
        </w:tc>
        <w:tc>
          <w:tcPr>
            <w:tcW w:w="768" w:type="dxa"/>
            <w:shd w:val="clear" w:color="auto" w:fill="auto"/>
          </w:tcPr>
          <w:p w:rsidR="00BF2636" w:rsidRPr="0019532E" w:rsidRDefault="00BF2636" w:rsidP="00D14B05">
            <w:pPr>
              <w:widowControl w:val="0"/>
              <w:tabs>
                <w:tab w:val="left" w:pos="6078"/>
              </w:tabs>
              <w:spacing w:after="0" w:line="240" w:lineRule="auto"/>
              <w:jc w:val="center"/>
              <w:rPr>
                <w:rFonts w:ascii="Times New Roman" w:hAnsi="Times New Roman"/>
                <w:bCs/>
                <w:spacing w:val="1"/>
                <w:sz w:val="24"/>
                <w:szCs w:val="24"/>
                <w:lang w:eastAsia="ru-RU"/>
              </w:rPr>
            </w:pPr>
            <w:r w:rsidRPr="0019532E">
              <w:rPr>
                <w:rFonts w:ascii="Times New Roman" w:hAnsi="Times New Roman"/>
                <w:bCs/>
                <w:spacing w:val="1"/>
                <w:sz w:val="24"/>
                <w:szCs w:val="24"/>
                <w:lang w:eastAsia="ru-RU"/>
              </w:rPr>
              <w:t>9,5</w:t>
            </w:r>
          </w:p>
        </w:tc>
        <w:tc>
          <w:tcPr>
            <w:tcW w:w="769" w:type="dxa"/>
            <w:shd w:val="clear" w:color="auto" w:fill="auto"/>
          </w:tcPr>
          <w:p w:rsidR="00BF2636" w:rsidRPr="0019532E" w:rsidRDefault="00BF2636" w:rsidP="00D14B05">
            <w:pPr>
              <w:widowControl w:val="0"/>
              <w:tabs>
                <w:tab w:val="left" w:pos="6078"/>
              </w:tabs>
              <w:spacing w:after="0" w:line="240" w:lineRule="auto"/>
              <w:jc w:val="center"/>
              <w:rPr>
                <w:rFonts w:ascii="Times New Roman" w:hAnsi="Times New Roman"/>
                <w:bCs/>
                <w:spacing w:val="1"/>
                <w:sz w:val="24"/>
                <w:szCs w:val="24"/>
                <w:lang w:eastAsia="ru-RU"/>
              </w:rPr>
            </w:pPr>
            <w:r w:rsidRPr="0019532E">
              <w:rPr>
                <w:rFonts w:ascii="Times New Roman" w:hAnsi="Times New Roman"/>
                <w:bCs/>
                <w:spacing w:val="1"/>
                <w:sz w:val="24"/>
                <w:szCs w:val="24"/>
                <w:lang w:eastAsia="ru-RU"/>
              </w:rPr>
              <w:t>10</w:t>
            </w:r>
          </w:p>
        </w:tc>
        <w:tc>
          <w:tcPr>
            <w:tcW w:w="1086" w:type="dxa"/>
            <w:shd w:val="clear" w:color="auto" w:fill="auto"/>
          </w:tcPr>
          <w:p w:rsidR="00BF2636" w:rsidRPr="0019532E" w:rsidRDefault="00BF2636" w:rsidP="00D14B05">
            <w:pPr>
              <w:widowControl w:val="0"/>
              <w:tabs>
                <w:tab w:val="left" w:pos="6078"/>
              </w:tabs>
              <w:spacing w:after="0" w:line="240" w:lineRule="auto"/>
              <w:jc w:val="center"/>
              <w:rPr>
                <w:rFonts w:ascii="Times New Roman" w:hAnsi="Times New Roman"/>
                <w:bCs/>
                <w:spacing w:val="1"/>
                <w:sz w:val="24"/>
                <w:szCs w:val="24"/>
                <w:lang w:eastAsia="ru-RU"/>
              </w:rPr>
            </w:pPr>
            <w:r w:rsidRPr="0019532E">
              <w:rPr>
                <w:rFonts w:ascii="Times New Roman" w:hAnsi="Times New Roman"/>
                <w:bCs/>
                <w:spacing w:val="1"/>
                <w:sz w:val="24"/>
                <w:szCs w:val="24"/>
                <w:lang w:eastAsia="ru-RU"/>
              </w:rPr>
              <w:t xml:space="preserve">Год </w:t>
            </w:r>
          </w:p>
        </w:tc>
      </w:tr>
      <w:tr w:rsidR="00BF2636" w:rsidRPr="0019532E" w:rsidTr="00D14B05">
        <w:trPr>
          <w:trHeight w:val="268"/>
          <w:jc w:val="center"/>
        </w:trPr>
        <w:tc>
          <w:tcPr>
            <w:tcW w:w="493" w:type="dxa"/>
            <w:shd w:val="clear" w:color="auto" w:fill="auto"/>
          </w:tcPr>
          <w:p w:rsidR="00BF2636" w:rsidRPr="0019532E" w:rsidRDefault="00BF2636" w:rsidP="00D14B05">
            <w:pPr>
              <w:widowControl w:val="0"/>
              <w:tabs>
                <w:tab w:val="left" w:pos="6078"/>
              </w:tabs>
              <w:spacing w:after="0" w:line="240" w:lineRule="auto"/>
              <w:rPr>
                <w:rFonts w:ascii="Times New Roman" w:hAnsi="Times New Roman"/>
                <w:bCs/>
                <w:spacing w:val="1"/>
                <w:sz w:val="24"/>
                <w:szCs w:val="24"/>
                <w:lang w:eastAsia="ru-RU"/>
              </w:rPr>
            </w:pPr>
            <w:r w:rsidRPr="0019532E">
              <w:rPr>
                <w:rFonts w:ascii="Times New Roman" w:hAnsi="Times New Roman"/>
                <w:bCs/>
                <w:spacing w:val="1"/>
                <w:sz w:val="24"/>
                <w:szCs w:val="24"/>
                <w:lang w:eastAsia="ru-RU"/>
              </w:rPr>
              <w:lastRenderedPageBreak/>
              <w:t>3</w:t>
            </w:r>
          </w:p>
        </w:tc>
        <w:tc>
          <w:tcPr>
            <w:tcW w:w="2694" w:type="dxa"/>
            <w:shd w:val="clear" w:color="auto" w:fill="auto"/>
          </w:tcPr>
          <w:p w:rsidR="00BF2636" w:rsidRPr="0019532E" w:rsidRDefault="00BF2636" w:rsidP="00D14B05">
            <w:pPr>
              <w:widowControl w:val="0"/>
              <w:tabs>
                <w:tab w:val="left" w:pos="6078"/>
              </w:tabs>
              <w:spacing w:after="0" w:line="240" w:lineRule="auto"/>
              <w:jc w:val="center"/>
              <w:rPr>
                <w:rFonts w:ascii="Times New Roman" w:hAnsi="Times New Roman"/>
                <w:bCs/>
                <w:spacing w:val="1"/>
                <w:sz w:val="24"/>
                <w:szCs w:val="24"/>
                <w:lang w:eastAsia="ru-RU"/>
              </w:rPr>
            </w:pPr>
            <w:r w:rsidRPr="0019532E">
              <w:rPr>
                <w:rFonts w:ascii="Times New Roman" w:hAnsi="Times New Roman"/>
                <w:bCs/>
                <w:spacing w:val="1"/>
                <w:sz w:val="24"/>
                <w:szCs w:val="24"/>
                <w:lang w:eastAsia="ru-RU"/>
              </w:rPr>
              <w:t xml:space="preserve">Уровень удовлетворенности населения состоянием внутрипоселковых дорог </w:t>
            </w:r>
          </w:p>
        </w:tc>
        <w:tc>
          <w:tcPr>
            <w:tcW w:w="607" w:type="dxa"/>
            <w:shd w:val="clear" w:color="auto" w:fill="auto"/>
          </w:tcPr>
          <w:p w:rsidR="00BF2636" w:rsidRPr="0019532E" w:rsidRDefault="00BF2636" w:rsidP="00D14B05">
            <w:pPr>
              <w:widowControl w:val="0"/>
              <w:tabs>
                <w:tab w:val="left" w:pos="6078"/>
              </w:tabs>
              <w:spacing w:after="0" w:line="240" w:lineRule="auto"/>
              <w:jc w:val="center"/>
              <w:rPr>
                <w:rFonts w:ascii="Times New Roman" w:hAnsi="Times New Roman"/>
                <w:bCs/>
                <w:spacing w:val="1"/>
                <w:sz w:val="24"/>
                <w:szCs w:val="24"/>
                <w:lang w:eastAsia="ru-RU"/>
              </w:rPr>
            </w:pPr>
            <w:r w:rsidRPr="0019532E">
              <w:rPr>
                <w:rFonts w:ascii="Times New Roman" w:hAnsi="Times New Roman"/>
                <w:bCs/>
                <w:spacing w:val="1"/>
                <w:sz w:val="24"/>
                <w:szCs w:val="24"/>
                <w:lang w:eastAsia="ru-RU"/>
              </w:rPr>
              <w:t xml:space="preserve">Балл </w:t>
            </w:r>
          </w:p>
        </w:tc>
        <w:tc>
          <w:tcPr>
            <w:tcW w:w="768" w:type="dxa"/>
            <w:shd w:val="clear" w:color="auto" w:fill="auto"/>
          </w:tcPr>
          <w:p w:rsidR="00BF2636" w:rsidRPr="0019532E" w:rsidRDefault="00BF2636" w:rsidP="00D14B05">
            <w:pPr>
              <w:widowControl w:val="0"/>
              <w:tabs>
                <w:tab w:val="left" w:pos="6078"/>
              </w:tabs>
              <w:spacing w:after="0" w:line="240" w:lineRule="auto"/>
              <w:jc w:val="center"/>
              <w:rPr>
                <w:rFonts w:ascii="Times New Roman" w:hAnsi="Times New Roman"/>
                <w:bCs/>
                <w:spacing w:val="1"/>
                <w:sz w:val="24"/>
                <w:szCs w:val="24"/>
                <w:lang w:eastAsia="ru-RU"/>
              </w:rPr>
            </w:pPr>
            <w:r w:rsidRPr="0019532E">
              <w:rPr>
                <w:rFonts w:ascii="Times New Roman" w:hAnsi="Times New Roman"/>
                <w:bCs/>
                <w:spacing w:val="1"/>
                <w:sz w:val="24"/>
                <w:szCs w:val="24"/>
                <w:lang w:eastAsia="ru-RU"/>
              </w:rPr>
              <w:t>7</w:t>
            </w:r>
          </w:p>
        </w:tc>
        <w:tc>
          <w:tcPr>
            <w:tcW w:w="768" w:type="dxa"/>
            <w:shd w:val="clear" w:color="auto" w:fill="auto"/>
          </w:tcPr>
          <w:p w:rsidR="00BF2636" w:rsidRPr="0019532E" w:rsidRDefault="00BF2636" w:rsidP="00D14B05">
            <w:pPr>
              <w:widowControl w:val="0"/>
              <w:tabs>
                <w:tab w:val="left" w:pos="6078"/>
              </w:tabs>
              <w:spacing w:after="0" w:line="240" w:lineRule="auto"/>
              <w:jc w:val="center"/>
              <w:rPr>
                <w:rFonts w:ascii="Times New Roman" w:hAnsi="Times New Roman"/>
                <w:bCs/>
                <w:spacing w:val="1"/>
                <w:sz w:val="24"/>
                <w:szCs w:val="24"/>
                <w:lang w:eastAsia="ru-RU"/>
              </w:rPr>
            </w:pPr>
            <w:r w:rsidRPr="0019532E">
              <w:rPr>
                <w:rFonts w:ascii="Times New Roman" w:hAnsi="Times New Roman"/>
                <w:bCs/>
                <w:spacing w:val="1"/>
                <w:sz w:val="24"/>
                <w:szCs w:val="24"/>
                <w:lang w:eastAsia="ru-RU"/>
              </w:rPr>
              <w:t>8</w:t>
            </w:r>
          </w:p>
        </w:tc>
        <w:tc>
          <w:tcPr>
            <w:tcW w:w="768" w:type="dxa"/>
            <w:shd w:val="clear" w:color="auto" w:fill="auto"/>
          </w:tcPr>
          <w:p w:rsidR="00BF2636" w:rsidRPr="0019532E" w:rsidRDefault="00BF2636" w:rsidP="00D14B05">
            <w:pPr>
              <w:widowControl w:val="0"/>
              <w:tabs>
                <w:tab w:val="left" w:pos="6078"/>
              </w:tabs>
              <w:spacing w:after="0" w:line="240" w:lineRule="auto"/>
              <w:jc w:val="center"/>
              <w:rPr>
                <w:rFonts w:ascii="Times New Roman" w:hAnsi="Times New Roman"/>
                <w:bCs/>
                <w:spacing w:val="1"/>
                <w:sz w:val="24"/>
                <w:szCs w:val="24"/>
                <w:lang w:eastAsia="ru-RU"/>
              </w:rPr>
            </w:pPr>
            <w:r w:rsidRPr="0019532E">
              <w:rPr>
                <w:rFonts w:ascii="Times New Roman" w:hAnsi="Times New Roman"/>
                <w:bCs/>
                <w:spacing w:val="1"/>
                <w:sz w:val="24"/>
                <w:szCs w:val="24"/>
                <w:lang w:eastAsia="ru-RU"/>
              </w:rPr>
              <w:t>9</w:t>
            </w:r>
          </w:p>
        </w:tc>
        <w:tc>
          <w:tcPr>
            <w:tcW w:w="768" w:type="dxa"/>
            <w:shd w:val="clear" w:color="auto" w:fill="auto"/>
          </w:tcPr>
          <w:p w:rsidR="00BF2636" w:rsidRPr="0019532E" w:rsidRDefault="00BF2636" w:rsidP="00D14B05">
            <w:pPr>
              <w:widowControl w:val="0"/>
              <w:tabs>
                <w:tab w:val="left" w:pos="6078"/>
              </w:tabs>
              <w:spacing w:after="0" w:line="240" w:lineRule="auto"/>
              <w:jc w:val="center"/>
              <w:rPr>
                <w:rFonts w:ascii="Times New Roman" w:hAnsi="Times New Roman"/>
                <w:bCs/>
                <w:spacing w:val="1"/>
                <w:sz w:val="24"/>
                <w:szCs w:val="24"/>
                <w:lang w:eastAsia="ru-RU"/>
              </w:rPr>
            </w:pPr>
            <w:r w:rsidRPr="0019532E">
              <w:rPr>
                <w:rFonts w:ascii="Times New Roman" w:hAnsi="Times New Roman"/>
                <w:bCs/>
                <w:spacing w:val="1"/>
                <w:sz w:val="24"/>
                <w:szCs w:val="24"/>
                <w:lang w:eastAsia="ru-RU"/>
              </w:rPr>
              <w:t>9</w:t>
            </w:r>
          </w:p>
        </w:tc>
        <w:tc>
          <w:tcPr>
            <w:tcW w:w="768" w:type="dxa"/>
            <w:shd w:val="clear" w:color="auto" w:fill="auto"/>
          </w:tcPr>
          <w:p w:rsidR="00BF2636" w:rsidRPr="0019532E" w:rsidRDefault="00BF2636" w:rsidP="00D14B05">
            <w:pPr>
              <w:widowControl w:val="0"/>
              <w:tabs>
                <w:tab w:val="left" w:pos="6078"/>
              </w:tabs>
              <w:spacing w:after="0" w:line="240" w:lineRule="auto"/>
              <w:jc w:val="center"/>
              <w:rPr>
                <w:rFonts w:ascii="Times New Roman" w:hAnsi="Times New Roman"/>
                <w:bCs/>
                <w:spacing w:val="1"/>
                <w:sz w:val="24"/>
                <w:szCs w:val="24"/>
                <w:lang w:eastAsia="ru-RU"/>
              </w:rPr>
            </w:pPr>
            <w:r w:rsidRPr="0019532E">
              <w:rPr>
                <w:rFonts w:ascii="Times New Roman" w:hAnsi="Times New Roman"/>
                <w:bCs/>
                <w:spacing w:val="1"/>
                <w:sz w:val="24"/>
                <w:szCs w:val="24"/>
                <w:lang w:eastAsia="ru-RU"/>
              </w:rPr>
              <w:t>9,5</w:t>
            </w:r>
          </w:p>
        </w:tc>
        <w:tc>
          <w:tcPr>
            <w:tcW w:w="769" w:type="dxa"/>
            <w:shd w:val="clear" w:color="auto" w:fill="auto"/>
          </w:tcPr>
          <w:p w:rsidR="00BF2636" w:rsidRPr="0019532E" w:rsidRDefault="00BF2636" w:rsidP="00D14B05">
            <w:pPr>
              <w:widowControl w:val="0"/>
              <w:tabs>
                <w:tab w:val="left" w:pos="6078"/>
              </w:tabs>
              <w:spacing w:after="0" w:line="240" w:lineRule="auto"/>
              <w:jc w:val="center"/>
              <w:rPr>
                <w:rFonts w:ascii="Times New Roman" w:hAnsi="Times New Roman"/>
                <w:bCs/>
                <w:spacing w:val="1"/>
                <w:sz w:val="24"/>
                <w:szCs w:val="24"/>
                <w:lang w:eastAsia="ru-RU"/>
              </w:rPr>
            </w:pPr>
            <w:r w:rsidRPr="0019532E">
              <w:rPr>
                <w:rFonts w:ascii="Times New Roman" w:hAnsi="Times New Roman"/>
                <w:bCs/>
                <w:spacing w:val="1"/>
                <w:sz w:val="24"/>
                <w:szCs w:val="24"/>
                <w:lang w:eastAsia="ru-RU"/>
              </w:rPr>
              <w:t>10</w:t>
            </w:r>
          </w:p>
        </w:tc>
        <w:tc>
          <w:tcPr>
            <w:tcW w:w="1086" w:type="dxa"/>
            <w:shd w:val="clear" w:color="auto" w:fill="auto"/>
          </w:tcPr>
          <w:p w:rsidR="00BF2636" w:rsidRPr="0019532E" w:rsidRDefault="00BF2636" w:rsidP="00D14B05">
            <w:pPr>
              <w:widowControl w:val="0"/>
              <w:tabs>
                <w:tab w:val="left" w:pos="6078"/>
              </w:tabs>
              <w:spacing w:after="0" w:line="240" w:lineRule="auto"/>
              <w:jc w:val="center"/>
              <w:rPr>
                <w:rFonts w:ascii="Times New Roman" w:hAnsi="Times New Roman"/>
                <w:bCs/>
                <w:spacing w:val="1"/>
                <w:sz w:val="24"/>
                <w:szCs w:val="24"/>
                <w:lang w:eastAsia="ru-RU"/>
              </w:rPr>
            </w:pPr>
            <w:r w:rsidRPr="0019532E">
              <w:rPr>
                <w:rFonts w:ascii="Times New Roman" w:hAnsi="Times New Roman"/>
                <w:bCs/>
                <w:spacing w:val="1"/>
                <w:sz w:val="24"/>
                <w:szCs w:val="24"/>
                <w:lang w:eastAsia="ru-RU"/>
              </w:rPr>
              <w:t xml:space="preserve">Год </w:t>
            </w:r>
          </w:p>
        </w:tc>
      </w:tr>
    </w:tbl>
    <w:p w:rsidR="00BF2636" w:rsidRPr="0019532E" w:rsidRDefault="00BF2636" w:rsidP="00BF2636">
      <w:pPr>
        <w:spacing w:after="0" w:line="240" w:lineRule="auto"/>
        <w:jc w:val="center"/>
        <w:rPr>
          <w:rFonts w:ascii="Times New Roman" w:hAnsi="Times New Roman"/>
          <w:b/>
          <w:sz w:val="24"/>
          <w:szCs w:val="24"/>
        </w:rPr>
      </w:pPr>
    </w:p>
    <w:p w:rsidR="00BF2636" w:rsidRPr="0019532E" w:rsidRDefault="00BF2636" w:rsidP="00BF2636">
      <w:pPr>
        <w:widowControl w:val="0"/>
        <w:spacing w:after="0" w:line="240" w:lineRule="auto"/>
        <w:ind w:left="1" w:right="-38" w:firstLine="707"/>
        <w:jc w:val="both"/>
        <w:rPr>
          <w:rFonts w:ascii="Times New Roman" w:eastAsia="Times New Roman" w:hAnsi="Times New Roman"/>
          <w:sz w:val="24"/>
          <w:szCs w:val="24"/>
          <w:lang w:eastAsia="ru-RU"/>
        </w:rPr>
      </w:pPr>
    </w:p>
    <w:p w:rsidR="00BF2636" w:rsidRPr="0019532E" w:rsidRDefault="00BF2636" w:rsidP="00BF2636">
      <w:pPr>
        <w:widowControl w:val="0"/>
        <w:tabs>
          <w:tab w:val="left" w:pos="6078"/>
        </w:tabs>
        <w:spacing w:after="0" w:line="240" w:lineRule="auto"/>
        <w:ind w:right="-20"/>
        <w:jc w:val="center"/>
        <w:rPr>
          <w:rFonts w:ascii="Times New Roman" w:eastAsia="Times New Roman" w:hAnsi="Times New Roman"/>
          <w:b/>
          <w:bCs/>
          <w:spacing w:val="1"/>
          <w:sz w:val="24"/>
          <w:szCs w:val="24"/>
          <w:lang w:eastAsia="ru-RU"/>
        </w:rPr>
      </w:pPr>
    </w:p>
    <w:p w:rsidR="00BF2636" w:rsidRPr="00BF2636" w:rsidRDefault="00BF2636" w:rsidP="00BF2636">
      <w:pPr>
        <w:widowControl w:val="0"/>
        <w:tabs>
          <w:tab w:val="left" w:pos="6078"/>
        </w:tabs>
        <w:spacing w:after="0" w:line="240" w:lineRule="auto"/>
        <w:ind w:right="-20"/>
        <w:jc w:val="center"/>
        <w:rPr>
          <w:rFonts w:ascii="Times New Roman" w:eastAsia="Times New Roman" w:hAnsi="Times New Roman"/>
          <w:b/>
          <w:bCs/>
          <w:color w:val="000000"/>
          <w:spacing w:val="1"/>
          <w:sz w:val="24"/>
          <w:szCs w:val="24"/>
          <w:lang w:eastAsia="ru-RU"/>
        </w:rPr>
      </w:pPr>
      <w:r w:rsidRPr="00BF2636">
        <w:rPr>
          <w:rFonts w:ascii="Times New Roman" w:eastAsia="Times New Roman" w:hAnsi="Times New Roman"/>
          <w:b/>
          <w:bCs/>
          <w:color w:val="000000"/>
          <w:spacing w:val="1"/>
          <w:sz w:val="24"/>
          <w:szCs w:val="24"/>
          <w:lang w:eastAsia="ru-RU"/>
        </w:rPr>
        <w:t>8. 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сельского поселения Шентала</w:t>
      </w:r>
    </w:p>
    <w:p w:rsidR="00BF2636" w:rsidRPr="00BF2636" w:rsidRDefault="00BF2636" w:rsidP="00BF2636">
      <w:pPr>
        <w:widowControl w:val="0"/>
        <w:tabs>
          <w:tab w:val="left" w:pos="6078"/>
        </w:tabs>
        <w:spacing w:after="0" w:line="240" w:lineRule="auto"/>
        <w:ind w:left="3231" w:right="-20"/>
        <w:rPr>
          <w:rFonts w:ascii="Times New Roman" w:eastAsia="Times New Roman" w:hAnsi="Times New Roman"/>
          <w:b/>
          <w:bCs/>
          <w:color w:val="000000"/>
          <w:spacing w:val="1"/>
          <w:sz w:val="24"/>
          <w:szCs w:val="24"/>
          <w:lang w:eastAsia="ru-RU"/>
        </w:rPr>
      </w:pPr>
    </w:p>
    <w:p w:rsidR="00BF2636" w:rsidRPr="00BF2636" w:rsidRDefault="00BF2636" w:rsidP="00BF2636">
      <w:pPr>
        <w:widowControl w:val="0"/>
        <w:spacing w:after="0" w:line="240" w:lineRule="auto"/>
        <w:ind w:left="1" w:right="-19" w:firstLine="707"/>
        <w:jc w:val="both"/>
        <w:rPr>
          <w:rFonts w:ascii="Times New Roman" w:eastAsia="Times New Roman" w:hAnsi="Times New Roman"/>
          <w:color w:val="000000"/>
          <w:sz w:val="24"/>
          <w:szCs w:val="24"/>
          <w:lang w:eastAsia="ru-RU"/>
        </w:rPr>
      </w:pPr>
      <w:r w:rsidRPr="00BF2636">
        <w:rPr>
          <w:rFonts w:ascii="Times New Roman" w:eastAsia="Times New Roman" w:hAnsi="Times New Roman"/>
          <w:color w:val="000000"/>
          <w:sz w:val="24"/>
          <w:szCs w:val="24"/>
          <w:lang w:eastAsia="ru-RU"/>
        </w:rPr>
        <w:t xml:space="preserve">В    </w:t>
      </w:r>
      <w:r w:rsidRPr="00BF2636">
        <w:rPr>
          <w:rFonts w:ascii="Times New Roman" w:eastAsia="Times New Roman" w:hAnsi="Times New Roman"/>
          <w:color w:val="000000"/>
          <w:spacing w:val="-28"/>
          <w:sz w:val="24"/>
          <w:szCs w:val="24"/>
          <w:lang w:eastAsia="ru-RU"/>
        </w:rPr>
        <w:t xml:space="preserve"> </w:t>
      </w:r>
      <w:r w:rsidRPr="00BF2636">
        <w:rPr>
          <w:rFonts w:ascii="Times New Roman" w:eastAsia="Times New Roman" w:hAnsi="Times New Roman"/>
          <w:color w:val="000000"/>
          <w:sz w:val="24"/>
          <w:szCs w:val="24"/>
          <w:lang w:eastAsia="ru-RU"/>
        </w:rPr>
        <w:t xml:space="preserve">рамках    </w:t>
      </w:r>
      <w:r w:rsidRPr="00BF2636">
        <w:rPr>
          <w:rFonts w:ascii="Times New Roman" w:eastAsia="Times New Roman" w:hAnsi="Times New Roman"/>
          <w:color w:val="000000"/>
          <w:spacing w:val="-29"/>
          <w:sz w:val="24"/>
          <w:szCs w:val="24"/>
          <w:lang w:eastAsia="ru-RU"/>
        </w:rPr>
        <w:t xml:space="preserve"> </w:t>
      </w:r>
      <w:r w:rsidRPr="00BF2636">
        <w:rPr>
          <w:rFonts w:ascii="Times New Roman" w:eastAsia="Times New Roman" w:hAnsi="Times New Roman"/>
          <w:color w:val="000000"/>
          <w:sz w:val="24"/>
          <w:szCs w:val="24"/>
          <w:lang w:eastAsia="ru-RU"/>
        </w:rPr>
        <w:t>реали</w:t>
      </w:r>
      <w:r w:rsidRPr="00BF2636">
        <w:rPr>
          <w:rFonts w:ascii="Times New Roman" w:eastAsia="Times New Roman" w:hAnsi="Times New Roman"/>
          <w:color w:val="000000"/>
          <w:spacing w:val="1"/>
          <w:sz w:val="24"/>
          <w:szCs w:val="24"/>
          <w:lang w:eastAsia="ru-RU"/>
        </w:rPr>
        <w:t>з</w:t>
      </w:r>
      <w:r w:rsidRPr="00BF2636">
        <w:rPr>
          <w:rFonts w:ascii="Times New Roman" w:eastAsia="Times New Roman" w:hAnsi="Times New Roman"/>
          <w:color w:val="000000"/>
          <w:sz w:val="24"/>
          <w:szCs w:val="24"/>
          <w:lang w:eastAsia="ru-RU"/>
        </w:rPr>
        <w:t>ац</w:t>
      </w:r>
      <w:r w:rsidRPr="00BF2636">
        <w:rPr>
          <w:rFonts w:ascii="Times New Roman" w:eastAsia="Times New Roman" w:hAnsi="Times New Roman"/>
          <w:color w:val="000000"/>
          <w:spacing w:val="-1"/>
          <w:sz w:val="24"/>
          <w:szCs w:val="24"/>
          <w:lang w:eastAsia="ru-RU"/>
        </w:rPr>
        <w:t>и</w:t>
      </w:r>
      <w:r w:rsidRPr="00BF2636">
        <w:rPr>
          <w:rFonts w:ascii="Times New Roman" w:eastAsia="Times New Roman" w:hAnsi="Times New Roman"/>
          <w:color w:val="000000"/>
          <w:sz w:val="24"/>
          <w:szCs w:val="24"/>
          <w:lang w:eastAsia="ru-RU"/>
        </w:rPr>
        <w:t xml:space="preserve">и    </w:t>
      </w:r>
      <w:r w:rsidRPr="00BF2636">
        <w:rPr>
          <w:rFonts w:ascii="Times New Roman" w:eastAsia="Times New Roman" w:hAnsi="Times New Roman"/>
          <w:color w:val="000000"/>
          <w:spacing w:val="-28"/>
          <w:sz w:val="24"/>
          <w:szCs w:val="24"/>
          <w:lang w:eastAsia="ru-RU"/>
        </w:rPr>
        <w:t xml:space="preserve"> </w:t>
      </w:r>
      <w:r w:rsidRPr="00BF2636">
        <w:rPr>
          <w:rFonts w:ascii="Times New Roman" w:eastAsia="Times New Roman" w:hAnsi="Times New Roman"/>
          <w:color w:val="000000"/>
          <w:spacing w:val="1"/>
          <w:sz w:val="24"/>
          <w:szCs w:val="24"/>
          <w:lang w:eastAsia="ru-RU"/>
        </w:rPr>
        <w:t>н</w:t>
      </w:r>
      <w:r w:rsidRPr="00BF2636">
        <w:rPr>
          <w:rFonts w:ascii="Times New Roman" w:eastAsia="Times New Roman" w:hAnsi="Times New Roman"/>
          <w:color w:val="000000"/>
          <w:sz w:val="24"/>
          <w:szCs w:val="24"/>
          <w:lang w:eastAsia="ru-RU"/>
        </w:rPr>
        <w:t>а</w:t>
      </w:r>
      <w:r w:rsidRPr="00BF2636">
        <w:rPr>
          <w:rFonts w:ascii="Times New Roman" w:eastAsia="Times New Roman" w:hAnsi="Times New Roman"/>
          <w:color w:val="000000"/>
          <w:spacing w:val="1"/>
          <w:sz w:val="24"/>
          <w:szCs w:val="24"/>
          <w:lang w:eastAsia="ru-RU"/>
        </w:rPr>
        <w:t>с</w:t>
      </w:r>
      <w:r w:rsidRPr="00BF2636">
        <w:rPr>
          <w:rFonts w:ascii="Times New Roman" w:eastAsia="Times New Roman" w:hAnsi="Times New Roman"/>
          <w:color w:val="000000"/>
          <w:sz w:val="24"/>
          <w:szCs w:val="24"/>
          <w:lang w:eastAsia="ru-RU"/>
        </w:rPr>
        <w:t>т</w:t>
      </w:r>
      <w:r w:rsidRPr="00BF2636">
        <w:rPr>
          <w:rFonts w:ascii="Times New Roman" w:eastAsia="Times New Roman" w:hAnsi="Times New Roman"/>
          <w:color w:val="000000"/>
          <w:spacing w:val="2"/>
          <w:sz w:val="24"/>
          <w:szCs w:val="24"/>
          <w:lang w:eastAsia="ru-RU"/>
        </w:rPr>
        <w:t>о</w:t>
      </w:r>
      <w:r w:rsidRPr="00BF2636">
        <w:rPr>
          <w:rFonts w:ascii="Times New Roman" w:eastAsia="Times New Roman" w:hAnsi="Times New Roman"/>
          <w:color w:val="000000"/>
          <w:spacing w:val="1"/>
          <w:sz w:val="24"/>
          <w:szCs w:val="24"/>
          <w:lang w:eastAsia="ru-RU"/>
        </w:rPr>
        <w:t>я</w:t>
      </w:r>
      <w:r w:rsidRPr="00BF2636">
        <w:rPr>
          <w:rFonts w:ascii="Times New Roman" w:eastAsia="Times New Roman" w:hAnsi="Times New Roman"/>
          <w:color w:val="000000"/>
          <w:sz w:val="24"/>
          <w:szCs w:val="24"/>
          <w:lang w:eastAsia="ru-RU"/>
        </w:rPr>
        <w:t xml:space="preserve">щей    </w:t>
      </w:r>
      <w:r w:rsidRPr="00BF2636">
        <w:rPr>
          <w:rFonts w:ascii="Times New Roman" w:eastAsia="Times New Roman" w:hAnsi="Times New Roman"/>
          <w:color w:val="000000"/>
          <w:spacing w:val="-28"/>
          <w:sz w:val="24"/>
          <w:szCs w:val="24"/>
          <w:lang w:eastAsia="ru-RU"/>
        </w:rPr>
        <w:t xml:space="preserve"> </w:t>
      </w:r>
      <w:r w:rsidRPr="00BF2636">
        <w:rPr>
          <w:rFonts w:ascii="Times New Roman" w:eastAsia="Times New Roman" w:hAnsi="Times New Roman"/>
          <w:color w:val="000000"/>
          <w:sz w:val="24"/>
          <w:szCs w:val="24"/>
          <w:lang w:eastAsia="ru-RU"/>
        </w:rPr>
        <w:t>П</w:t>
      </w:r>
      <w:r w:rsidRPr="00BF2636">
        <w:rPr>
          <w:rFonts w:ascii="Times New Roman" w:eastAsia="Times New Roman" w:hAnsi="Times New Roman"/>
          <w:color w:val="000000"/>
          <w:spacing w:val="-2"/>
          <w:sz w:val="24"/>
          <w:szCs w:val="24"/>
          <w:lang w:eastAsia="ru-RU"/>
        </w:rPr>
        <w:t>р</w:t>
      </w:r>
      <w:r w:rsidRPr="00BF2636">
        <w:rPr>
          <w:rFonts w:ascii="Times New Roman" w:eastAsia="Times New Roman" w:hAnsi="Times New Roman"/>
          <w:color w:val="000000"/>
          <w:sz w:val="24"/>
          <w:szCs w:val="24"/>
          <w:lang w:eastAsia="ru-RU"/>
        </w:rPr>
        <w:t>о</w:t>
      </w:r>
      <w:r w:rsidRPr="00BF2636">
        <w:rPr>
          <w:rFonts w:ascii="Times New Roman" w:eastAsia="Times New Roman" w:hAnsi="Times New Roman"/>
          <w:color w:val="000000"/>
          <w:spacing w:val="1"/>
          <w:sz w:val="24"/>
          <w:szCs w:val="24"/>
          <w:lang w:eastAsia="ru-RU"/>
        </w:rPr>
        <w:t>гр</w:t>
      </w:r>
      <w:r w:rsidRPr="00BF2636">
        <w:rPr>
          <w:rFonts w:ascii="Times New Roman" w:eastAsia="Times New Roman" w:hAnsi="Times New Roman"/>
          <w:color w:val="000000"/>
          <w:sz w:val="24"/>
          <w:szCs w:val="24"/>
          <w:lang w:eastAsia="ru-RU"/>
        </w:rPr>
        <w:t>а</w:t>
      </w:r>
      <w:r w:rsidRPr="00BF2636">
        <w:rPr>
          <w:rFonts w:ascii="Times New Roman" w:eastAsia="Times New Roman" w:hAnsi="Times New Roman"/>
          <w:color w:val="000000"/>
          <w:spacing w:val="-1"/>
          <w:sz w:val="24"/>
          <w:szCs w:val="24"/>
          <w:lang w:eastAsia="ru-RU"/>
        </w:rPr>
        <w:t>мм</w:t>
      </w:r>
      <w:r w:rsidRPr="00BF2636">
        <w:rPr>
          <w:rFonts w:ascii="Times New Roman" w:eastAsia="Times New Roman" w:hAnsi="Times New Roman"/>
          <w:color w:val="000000"/>
          <w:sz w:val="24"/>
          <w:szCs w:val="24"/>
          <w:lang w:eastAsia="ru-RU"/>
        </w:rPr>
        <w:t xml:space="preserve">ы    </w:t>
      </w:r>
      <w:r w:rsidRPr="00BF2636">
        <w:rPr>
          <w:rFonts w:ascii="Times New Roman" w:eastAsia="Times New Roman" w:hAnsi="Times New Roman"/>
          <w:color w:val="000000"/>
          <w:spacing w:val="-29"/>
          <w:sz w:val="24"/>
          <w:szCs w:val="24"/>
          <w:lang w:eastAsia="ru-RU"/>
        </w:rPr>
        <w:t xml:space="preserve"> </w:t>
      </w:r>
      <w:r w:rsidRPr="00BF2636">
        <w:rPr>
          <w:rFonts w:ascii="Times New Roman" w:eastAsia="Times New Roman" w:hAnsi="Times New Roman"/>
          <w:color w:val="000000"/>
          <w:sz w:val="24"/>
          <w:szCs w:val="24"/>
          <w:lang w:eastAsia="ru-RU"/>
        </w:rPr>
        <w:t xml:space="preserve">не    </w:t>
      </w:r>
      <w:r w:rsidRPr="00BF2636">
        <w:rPr>
          <w:rFonts w:ascii="Times New Roman" w:eastAsia="Times New Roman" w:hAnsi="Times New Roman"/>
          <w:color w:val="000000"/>
          <w:spacing w:val="-29"/>
          <w:sz w:val="24"/>
          <w:szCs w:val="24"/>
          <w:lang w:eastAsia="ru-RU"/>
        </w:rPr>
        <w:t xml:space="preserve"> </w:t>
      </w:r>
      <w:r w:rsidRPr="00BF2636">
        <w:rPr>
          <w:rFonts w:ascii="Times New Roman" w:eastAsia="Times New Roman" w:hAnsi="Times New Roman"/>
          <w:color w:val="000000"/>
          <w:sz w:val="24"/>
          <w:szCs w:val="24"/>
          <w:lang w:eastAsia="ru-RU"/>
        </w:rPr>
        <w:t>п</w:t>
      </w:r>
      <w:r w:rsidRPr="00BF2636">
        <w:rPr>
          <w:rFonts w:ascii="Times New Roman" w:eastAsia="Times New Roman" w:hAnsi="Times New Roman"/>
          <w:color w:val="000000"/>
          <w:spacing w:val="2"/>
          <w:sz w:val="24"/>
          <w:szCs w:val="24"/>
          <w:lang w:eastAsia="ru-RU"/>
        </w:rPr>
        <w:t>р</w:t>
      </w:r>
      <w:r w:rsidRPr="00BF2636">
        <w:rPr>
          <w:rFonts w:ascii="Times New Roman" w:eastAsia="Times New Roman" w:hAnsi="Times New Roman"/>
          <w:color w:val="000000"/>
          <w:sz w:val="24"/>
          <w:szCs w:val="24"/>
          <w:lang w:eastAsia="ru-RU"/>
        </w:rPr>
        <w:t>едпол</w:t>
      </w:r>
      <w:r w:rsidRPr="00BF2636">
        <w:rPr>
          <w:rFonts w:ascii="Times New Roman" w:eastAsia="Times New Roman" w:hAnsi="Times New Roman"/>
          <w:color w:val="000000"/>
          <w:spacing w:val="-1"/>
          <w:sz w:val="24"/>
          <w:szCs w:val="24"/>
          <w:lang w:eastAsia="ru-RU"/>
        </w:rPr>
        <w:t>а</w:t>
      </w:r>
      <w:r w:rsidRPr="00BF2636">
        <w:rPr>
          <w:rFonts w:ascii="Times New Roman" w:eastAsia="Times New Roman" w:hAnsi="Times New Roman"/>
          <w:color w:val="000000"/>
          <w:sz w:val="24"/>
          <w:szCs w:val="24"/>
          <w:lang w:eastAsia="ru-RU"/>
        </w:rPr>
        <w:t xml:space="preserve">гается    </w:t>
      </w:r>
      <w:r w:rsidRPr="00BF2636">
        <w:rPr>
          <w:rFonts w:ascii="Times New Roman" w:eastAsia="Times New Roman" w:hAnsi="Times New Roman"/>
          <w:color w:val="000000"/>
          <w:spacing w:val="-27"/>
          <w:sz w:val="24"/>
          <w:szCs w:val="24"/>
          <w:lang w:eastAsia="ru-RU"/>
        </w:rPr>
        <w:t xml:space="preserve"> </w:t>
      </w:r>
      <w:r w:rsidRPr="00BF2636">
        <w:rPr>
          <w:rFonts w:ascii="Times New Roman" w:eastAsia="Times New Roman" w:hAnsi="Times New Roman"/>
          <w:color w:val="000000"/>
          <w:sz w:val="24"/>
          <w:szCs w:val="24"/>
          <w:lang w:eastAsia="ru-RU"/>
        </w:rPr>
        <w:t>провед</w:t>
      </w:r>
      <w:r w:rsidRPr="00BF2636">
        <w:rPr>
          <w:rFonts w:ascii="Times New Roman" w:eastAsia="Times New Roman" w:hAnsi="Times New Roman"/>
          <w:color w:val="000000"/>
          <w:spacing w:val="-1"/>
          <w:sz w:val="24"/>
          <w:szCs w:val="24"/>
          <w:lang w:eastAsia="ru-RU"/>
        </w:rPr>
        <w:t>е</w:t>
      </w:r>
      <w:r w:rsidRPr="00BF2636">
        <w:rPr>
          <w:rFonts w:ascii="Times New Roman" w:eastAsia="Times New Roman" w:hAnsi="Times New Roman"/>
          <w:color w:val="000000"/>
          <w:spacing w:val="1"/>
          <w:sz w:val="24"/>
          <w:szCs w:val="24"/>
          <w:lang w:eastAsia="ru-RU"/>
        </w:rPr>
        <w:t>н</w:t>
      </w:r>
      <w:r w:rsidRPr="00BF2636">
        <w:rPr>
          <w:rFonts w:ascii="Times New Roman" w:eastAsia="Times New Roman" w:hAnsi="Times New Roman"/>
          <w:color w:val="000000"/>
          <w:sz w:val="24"/>
          <w:szCs w:val="24"/>
          <w:lang w:eastAsia="ru-RU"/>
        </w:rPr>
        <w:t xml:space="preserve">ие    </w:t>
      </w:r>
      <w:r w:rsidRPr="00BF2636">
        <w:rPr>
          <w:rFonts w:ascii="Times New Roman" w:eastAsia="Times New Roman" w:hAnsi="Times New Roman"/>
          <w:color w:val="000000"/>
          <w:spacing w:val="-28"/>
          <w:sz w:val="24"/>
          <w:szCs w:val="24"/>
          <w:lang w:eastAsia="ru-RU"/>
        </w:rPr>
        <w:t xml:space="preserve"> </w:t>
      </w:r>
      <w:r w:rsidRPr="00BF2636">
        <w:rPr>
          <w:rFonts w:ascii="Times New Roman" w:eastAsia="Times New Roman" w:hAnsi="Times New Roman"/>
          <w:color w:val="000000"/>
          <w:spacing w:val="1"/>
          <w:sz w:val="24"/>
          <w:szCs w:val="24"/>
          <w:lang w:eastAsia="ru-RU"/>
        </w:rPr>
        <w:t>и</w:t>
      </w:r>
      <w:r w:rsidRPr="00BF2636">
        <w:rPr>
          <w:rFonts w:ascii="Times New Roman" w:eastAsia="Times New Roman" w:hAnsi="Times New Roman"/>
          <w:color w:val="000000"/>
          <w:sz w:val="24"/>
          <w:szCs w:val="24"/>
          <w:lang w:eastAsia="ru-RU"/>
        </w:rPr>
        <w:t>нсти</w:t>
      </w:r>
      <w:r w:rsidRPr="00BF2636">
        <w:rPr>
          <w:rFonts w:ascii="Times New Roman" w:eastAsia="Times New Roman" w:hAnsi="Times New Roman"/>
          <w:color w:val="000000"/>
          <w:spacing w:val="2"/>
          <w:sz w:val="24"/>
          <w:szCs w:val="24"/>
          <w:lang w:eastAsia="ru-RU"/>
        </w:rPr>
        <w:t>т</w:t>
      </w:r>
      <w:r w:rsidRPr="00BF2636">
        <w:rPr>
          <w:rFonts w:ascii="Times New Roman" w:eastAsia="Times New Roman" w:hAnsi="Times New Roman"/>
          <w:color w:val="000000"/>
          <w:spacing w:val="-3"/>
          <w:sz w:val="24"/>
          <w:szCs w:val="24"/>
          <w:lang w:eastAsia="ru-RU"/>
        </w:rPr>
        <w:t>у</w:t>
      </w:r>
      <w:r w:rsidRPr="00BF2636">
        <w:rPr>
          <w:rFonts w:ascii="Times New Roman" w:eastAsia="Times New Roman" w:hAnsi="Times New Roman"/>
          <w:color w:val="000000"/>
          <w:sz w:val="24"/>
          <w:szCs w:val="24"/>
          <w:lang w:eastAsia="ru-RU"/>
        </w:rPr>
        <w:t>циона</w:t>
      </w:r>
      <w:r w:rsidRPr="00BF2636">
        <w:rPr>
          <w:rFonts w:ascii="Times New Roman" w:eastAsia="Times New Roman" w:hAnsi="Times New Roman"/>
          <w:color w:val="000000"/>
          <w:spacing w:val="-1"/>
          <w:sz w:val="24"/>
          <w:szCs w:val="24"/>
          <w:lang w:eastAsia="ru-RU"/>
        </w:rPr>
        <w:t>л</w:t>
      </w:r>
      <w:r w:rsidRPr="00BF2636">
        <w:rPr>
          <w:rFonts w:ascii="Times New Roman" w:eastAsia="Times New Roman" w:hAnsi="Times New Roman"/>
          <w:color w:val="000000"/>
          <w:spacing w:val="1"/>
          <w:sz w:val="24"/>
          <w:szCs w:val="24"/>
          <w:lang w:eastAsia="ru-RU"/>
        </w:rPr>
        <w:t>ь</w:t>
      </w:r>
      <w:r w:rsidRPr="00BF2636">
        <w:rPr>
          <w:rFonts w:ascii="Times New Roman" w:eastAsia="Times New Roman" w:hAnsi="Times New Roman"/>
          <w:color w:val="000000"/>
          <w:sz w:val="24"/>
          <w:szCs w:val="24"/>
          <w:lang w:eastAsia="ru-RU"/>
        </w:rPr>
        <w:t>н</w:t>
      </w:r>
      <w:r w:rsidRPr="00BF2636">
        <w:rPr>
          <w:rFonts w:ascii="Times New Roman" w:eastAsia="Times New Roman" w:hAnsi="Times New Roman"/>
          <w:color w:val="000000"/>
          <w:spacing w:val="1"/>
          <w:sz w:val="24"/>
          <w:szCs w:val="24"/>
          <w:lang w:eastAsia="ru-RU"/>
        </w:rPr>
        <w:t>ы</w:t>
      </w:r>
      <w:r w:rsidRPr="00BF2636">
        <w:rPr>
          <w:rFonts w:ascii="Times New Roman" w:eastAsia="Times New Roman" w:hAnsi="Times New Roman"/>
          <w:color w:val="000000"/>
          <w:sz w:val="24"/>
          <w:szCs w:val="24"/>
          <w:lang w:eastAsia="ru-RU"/>
        </w:rPr>
        <w:t>х пре</w:t>
      </w:r>
      <w:r w:rsidRPr="00BF2636">
        <w:rPr>
          <w:rFonts w:ascii="Times New Roman" w:eastAsia="Times New Roman" w:hAnsi="Times New Roman"/>
          <w:color w:val="000000"/>
          <w:spacing w:val="1"/>
          <w:sz w:val="24"/>
          <w:szCs w:val="24"/>
          <w:lang w:eastAsia="ru-RU"/>
        </w:rPr>
        <w:t>о</w:t>
      </w:r>
      <w:r w:rsidRPr="00BF2636">
        <w:rPr>
          <w:rFonts w:ascii="Times New Roman" w:eastAsia="Times New Roman" w:hAnsi="Times New Roman"/>
          <w:color w:val="000000"/>
          <w:sz w:val="24"/>
          <w:szCs w:val="24"/>
          <w:lang w:eastAsia="ru-RU"/>
        </w:rPr>
        <w:t>бра</w:t>
      </w:r>
      <w:r w:rsidRPr="00BF2636">
        <w:rPr>
          <w:rFonts w:ascii="Times New Roman" w:eastAsia="Times New Roman" w:hAnsi="Times New Roman"/>
          <w:color w:val="000000"/>
          <w:spacing w:val="1"/>
          <w:sz w:val="24"/>
          <w:szCs w:val="24"/>
          <w:lang w:eastAsia="ru-RU"/>
        </w:rPr>
        <w:t>з</w:t>
      </w:r>
      <w:r w:rsidRPr="00BF2636">
        <w:rPr>
          <w:rFonts w:ascii="Times New Roman" w:eastAsia="Times New Roman" w:hAnsi="Times New Roman"/>
          <w:color w:val="000000"/>
          <w:spacing w:val="2"/>
          <w:sz w:val="24"/>
          <w:szCs w:val="24"/>
          <w:lang w:eastAsia="ru-RU"/>
        </w:rPr>
        <w:t>о</w:t>
      </w:r>
      <w:r w:rsidRPr="00BF2636">
        <w:rPr>
          <w:rFonts w:ascii="Times New Roman" w:eastAsia="Times New Roman" w:hAnsi="Times New Roman"/>
          <w:color w:val="000000"/>
          <w:sz w:val="24"/>
          <w:szCs w:val="24"/>
          <w:lang w:eastAsia="ru-RU"/>
        </w:rPr>
        <w:t>в</w:t>
      </w:r>
      <w:r w:rsidRPr="00BF2636">
        <w:rPr>
          <w:rFonts w:ascii="Times New Roman" w:eastAsia="Times New Roman" w:hAnsi="Times New Roman"/>
          <w:color w:val="000000"/>
          <w:spacing w:val="-1"/>
          <w:sz w:val="24"/>
          <w:szCs w:val="24"/>
          <w:lang w:eastAsia="ru-RU"/>
        </w:rPr>
        <w:t>а</w:t>
      </w:r>
      <w:r w:rsidRPr="00BF2636">
        <w:rPr>
          <w:rFonts w:ascii="Times New Roman" w:eastAsia="Times New Roman" w:hAnsi="Times New Roman"/>
          <w:color w:val="000000"/>
          <w:sz w:val="24"/>
          <w:szCs w:val="24"/>
          <w:lang w:eastAsia="ru-RU"/>
        </w:rPr>
        <w:t>ний,</w:t>
      </w:r>
      <w:r w:rsidRPr="00BF2636">
        <w:rPr>
          <w:rFonts w:ascii="Times New Roman" w:eastAsia="Times New Roman" w:hAnsi="Times New Roman"/>
          <w:color w:val="000000"/>
          <w:spacing w:val="50"/>
          <w:sz w:val="24"/>
          <w:szCs w:val="24"/>
          <w:lang w:eastAsia="ru-RU"/>
        </w:rPr>
        <w:t xml:space="preserve"> </w:t>
      </w:r>
      <w:r w:rsidRPr="00BF2636">
        <w:rPr>
          <w:rFonts w:ascii="Times New Roman" w:eastAsia="Times New Roman" w:hAnsi="Times New Roman"/>
          <w:color w:val="000000"/>
          <w:sz w:val="24"/>
          <w:szCs w:val="24"/>
          <w:lang w:eastAsia="ru-RU"/>
        </w:rPr>
        <w:t>ст</w:t>
      </w:r>
      <w:r w:rsidRPr="00BF2636">
        <w:rPr>
          <w:rFonts w:ascii="Times New Roman" w:eastAsia="Times New Roman" w:hAnsi="Times New Roman"/>
          <w:color w:val="000000"/>
          <w:spacing w:val="1"/>
          <w:sz w:val="24"/>
          <w:szCs w:val="24"/>
          <w:lang w:eastAsia="ru-RU"/>
        </w:rPr>
        <w:t>р</w:t>
      </w:r>
      <w:r w:rsidRPr="00BF2636">
        <w:rPr>
          <w:rFonts w:ascii="Times New Roman" w:eastAsia="Times New Roman" w:hAnsi="Times New Roman"/>
          <w:color w:val="000000"/>
          <w:spacing w:val="-2"/>
          <w:sz w:val="24"/>
          <w:szCs w:val="24"/>
          <w:lang w:eastAsia="ru-RU"/>
        </w:rPr>
        <w:t>у</w:t>
      </w:r>
      <w:r w:rsidRPr="00BF2636">
        <w:rPr>
          <w:rFonts w:ascii="Times New Roman" w:eastAsia="Times New Roman" w:hAnsi="Times New Roman"/>
          <w:color w:val="000000"/>
          <w:spacing w:val="-1"/>
          <w:sz w:val="24"/>
          <w:szCs w:val="24"/>
          <w:lang w:eastAsia="ru-RU"/>
        </w:rPr>
        <w:t>к</w:t>
      </w:r>
      <w:r w:rsidRPr="00BF2636">
        <w:rPr>
          <w:rFonts w:ascii="Times New Roman" w:eastAsia="Times New Roman" w:hAnsi="Times New Roman"/>
          <w:color w:val="000000"/>
          <w:spacing w:val="1"/>
          <w:sz w:val="24"/>
          <w:szCs w:val="24"/>
          <w:lang w:eastAsia="ru-RU"/>
        </w:rPr>
        <w:t>т</w:t>
      </w:r>
      <w:r w:rsidRPr="00BF2636">
        <w:rPr>
          <w:rFonts w:ascii="Times New Roman" w:eastAsia="Times New Roman" w:hAnsi="Times New Roman"/>
          <w:color w:val="000000"/>
          <w:spacing w:val="-2"/>
          <w:sz w:val="24"/>
          <w:szCs w:val="24"/>
          <w:lang w:eastAsia="ru-RU"/>
        </w:rPr>
        <w:t>у</w:t>
      </w:r>
      <w:r w:rsidRPr="00BF2636">
        <w:rPr>
          <w:rFonts w:ascii="Times New Roman" w:eastAsia="Times New Roman" w:hAnsi="Times New Roman"/>
          <w:color w:val="000000"/>
          <w:sz w:val="24"/>
          <w:szCs w:val="24"/>
          <w:lang w:eastAsia="ru-RU"/>
        </w:rPr>
        <w:t>ры</w:t>
      </w:r>
      <w:r w:rsidRPr="00BF2636">
        <w:rPr>
          <w:rFonts w:ascii="Times New Roman" w:eastAsia="Times New Roman" w:hAnsi="Times New Roman"/>
          <w:color w:val="000000"/>
          <w:spacing w:val="52"/>
          <w:sz w:val="24"/>
          <w:szCs w:val="24"/>
          <w:lang w:eastAsia="ru-RU"/>
        </w:rPr>
        <w:t xml:space="preserve"> </w:t>
      </w:r>
      <w:r w:rsidRPr="00BF2636">
        <w:rPr>
          <w:rFonts w:ascii="Times New Roman" w:eastAsia="Times New Roman" w:hAnsi="Times New Roman"/>
          <w:color w:val="000000"/>
          <w:sz w:val="24"/>
          <w:szCs w:val="24"/>
          <w:lang w:eastAsia="ru-RU"/>
        </w:rPr>
        <w:t>упра</w:t>
      </w:r>
      <w:r w:rsidRPr="00BF2636">
        <w:rPr>
          <w:rFonts w:ascii="Times New Roman" w:eastAsia="Times New Roman" w:hAnsi="Times New Roman"/>
          <w:color w:val="000000"/>
          <w:spacing w:val="-1"/>
          <w:sz w:val="24"/>
          <w:szCs w:val="24"/>
          <w:lang w:eastAsia="ru-RU"/>
        </w:rPr>
        <w:t>вле</w:t>
      </w:r>
      <w:r w:rsidRPr="00BF2636">
        <w:rPr>
          <w:rFonts w:ascii="Times New Roman" w:eastAsia="Times New Roman" w:hAnsi="Times New Roman"/>
          <w:color w:val="000000"/>
          <w:sz w:val="24"/>
          <w:szCs w:val="24"/>
          <w:lang w:eastAsia="ru-RU"/>
        </w:rPr>
        <w:t>ния</w:t>
      </w:r>
      <w:r w:rsidRPr="00BF2636">
        <w:rPr>
          <w:rFonts w:ascii="Times New Roman" w:eastAsia="Times New Roman" w:hAnsi="Times New Roman"/>
          <w:color w:val="000000"/>
          <w:spacing w:val="51"/>
          <w:sz w:val="24"/>
          <w:szCs w:val="24"/>
          <w:lang w:eastAsia="ru-RU"/>
        </w:rPr>
        <w:t xml:space="preserve"> </w:t>
      </w:r>
      <w:r w:rsidRPr="00BF2636">
        <w:rPr>
          <w:rFonts w:ascii="Times New Roman" w:eastAsia="Times New Roman" w:hAnsi="Times New Roman"/>
          <w:color w:val="000000"/>
          <w:sz w:val="24"/>
          <w:szCs w:val="24"/>
          <w:lang w:eastAsia="ru-RU"/>
        </w:rPr>
        <w:t>и</w:t>
      </w:r>
      <w:r w:rsidRPr="00BF2636">
        <w:rPr>
          <w:rFonts w:ascii="Times New Roman" w:eastAsia="Times New Roman" w:hAnsi="Times New Roman"/>
          <w:color w:val="000000"/>
          <w:spacing w:val="50"/>
          <w:sz w:val="24"/>
          <w:szCs w:val="24"/>
          <w:lang w:eastAsia="ru-RU"/>
        </w:rPr>
        <w:t xml:space="preserve"> </w:t>
      </w:r>
      <w:r w:rsidRPr="00BF2636">
        <w:rPr>
          <w:rFonts w:ascii="Times New Roman" w:eastAsia="Times New Roman" w:hAnsi="Times New Roman"/>
          <w:color w:val="000000"/>
          <w:sz w:val="24"/>
          <w:szCs w:val="24"/>
          <w:lang w:eastAsia="ru-RU"/>
        </w:rPr>
        <w:t>взаи</w:t>
      </w:r>
      <w:r w:rsidRPr="00BF2636">
        <w:rPr>
          <w:rFonts w:ascii="Times New Roman" w:eastAsia="Times New Roman" w:hAnsi="Times New Roman"/>
          <w:color w:val="000000"/>
          <w:spacing w:val="-1"/>
          <w:sz w:val="24"/>
          <w:szCs w:val="24"/>
          <w:lang w:eastAsia="ru-RU"/>
        </w:rPr>
        <w:t>м</w:t>
      </w:r>
      <w:r w:rsidRPr="00BF2636">
        <w:rPr>
          <w:rFonts w:ascii="Times New Roman" w:eastAsia="Times New Roman" w:hAnsi="Times New Roman"/>
          <w:color w:val="000000"/>
          <w:spacing w:val="1"/>
          <w:sz w:val="24"/>
          <w:szCs w:val="24"/>
          <w:lang w:eastAsia="ru-RU"/>
        </w:rPr>
        <w:t>ос</w:t>
      </w:r>
      <w:r w:rsidRPr="00BF2636">
        <w:rPr>
          <w:rFonts w:ascii="Times New Roman" w:eastAsia="Times New Roman" w:hAnsi="Times New Roman"/>
          <w:color w:val="000000"/>
          <w:sz w:val="24"/>
          <w:szCs w:val="24"/>
          <w:lang w:eastAsia="ru-RU"/>
        </w:rPr>
        <w:t>вя</w:t>
      </w:r>
      <w:r w:rsidRPr="00BF2636">
        <w:rPr>
          <w:rFonts w:ascii="Times New Roman" w:eastAsia="Times New Roman" w:hAnsi="Times New Roman"/>
          <w:color w:val="000000"/>
          <w:spacing w:val="1"/>
          <w:sz w:val="24"/>
          <w:szCs w:val="24"/>
          <w:lang w:eastAsia="ru-RU"/>
        </w:rPr>
        <w:t>з</w:t>
      </w:r>
      <w:r w:rsidRPr="00BF2636">
        <w:rPr>
          <w:rFonts w:ascii="Times New Roman" w:eastAsia="Times New Roman" w:hAnsi="Times New Roman"/>
          <w:color w:val="000000"/>
          <w:sz w:val="24"/>
          <w:szCs w:val="24"/>
          <w:lang w:eastAsia="ru-RU"/>
        </w:rPr>
        <w:t>ей</w:t>
      </w:r>
      <w:r w:rsidRPr="00BF2636">
        <w:rPr>
          <w:rFonts w:ascii="Times New Roman" w:eastAsia="Times New Roman" w:hAnsi="Times New Roman"/>
          <w:color w:val="000000"/>
          <w:spacing w:val="50"/>
          <w:sz w:val="24"/>
          <w:szCs w:val="24"/>
          <w:lang w:eastAsia="ru-RU"/>
        </w:rPr>
        <w:t xml:space="preserve"> </w:t>
      </w:r>
      <w:r w:rsidRPr="00BF2636">
        <w:rPr>
          <w:rFonts w:ascii="Times New Roman" w:eastAsia="Times New Roman" w:hAnsi="Times New Roman"/>
          <w:color w:val="000000"/>
          <w:sz w:val="24"/>
          <w:szCs w:val="24"/>
          <w:lang w:eastAsia="ru-RU"/>
        </w:rPr>
        <w:t>при</w:t>
      </w:r>
      <w:r w:rsidRPr="00BF2636">
        <w:rPr>
          <w:rFonts w:ascii="Times New Roman" w:eastAsia="Times New Roman" w:hAnsi="Times New Roman"/>
          <w:color w:val="000000"/>
          <w:spacing w:val="49"/>
          <w:sz w:val="24"/>
          <w:szCs w:val="24"/>
          <w:lang w:eastAsia="ru-RU"/>
        </w:rPr>
        <w:t xml:space="preserve"> </w:t>
      </w:r>
      <w:r w:rsidRPr="00BF2636">
        <w:rPr>
          <w:rFonts w:ascii="Times New Roman" w:eastAsia="Times New Roman" w:hAnsi="Times New Roman"/>
          <w:color w:val="000000"/>
          <w:spacing w:val="1"/>
          <w:sz w:val="24"/>
          <w:szCs w:val="24"/>
          <w:lang w:eastAsia="ru-RU"/>
        </w:rPr>
        <w:t>о</w:t>
      </w:r>
      <w:r w:rsidRPr="00BF2636">
        <w:rPr>
          <w:rFonts w:ascii="Times New Roman" w:eastAsia="Times New Roman" w:hAnsi="Times New Roman"/>
          <w:color w:val="000000"/>
          <w:sz w:val="24"/>
          <w:szCs w:val="24"/>
          <w:lang w:eastAsia="ru-RU"/>
        </w:rPr>
        <w:t>с</w:t>
      </w:r>
      <w:r w:rsidRPr="00BF2636">
        <w:rPr>
          <w:rFonts w:ascii="Times New Roman" w:eastAsia="Times New Roman" w:hAnsi="Times New Roman"/>
          <w:color w:val="000000"/>
          <w:spacing w:val="-3"/>
          <w:sz w:val="24"/>
          <w:szCs w:val="24"/>
          <w:lang w:eastAsia="ru-RU"/>
        </w:rPr>
        <w:t>у</w:t>
      </w:r>
      <w:r w:rsidRPr="00BF2636">
        <w:rPr>
          <w:rFonts w:ascii="Times New Roman" w:eastAsia="Times New Roman" w:hAnsi="Times New Roman"/>
          <w:color w:val="000000"/>
          <w:sz w:val="24"/>
          <w:szCs w:val="24"/>
          <w:lang w:eastAsia="ru-RU"/>
        </w:rPr>
        <w:t>ще</w:t>
      </w:r>
      <w:r w:rsidRPr="00BF2636">
        <w:rPr>
          <w:rFonts w:ascii="Times New Roman" w:eastAsia="Times New Roman" w:hAnsi="Times New Roman"/>
          <w:color w:val="000000"/>
          <w:spacing w:val="-1"/>
          <w:sz w:val="24"/>
          <w:szCs w:val="24"/>
          <w:lang w:eastAsia="ru-RU"/>
        </w:rPr>
        <w:t>с</w:t>
      </w:r>
      <w:r w:rsidRPr="00BF2636">
        <w:rPr>
          <w:rFonts w:ascii="Times New Roman" w:eastAsia="Times New Roman" w:hAnsi="Times New Roman"/>
          <w:color w:val="000000"/>
          <w:spacing w:val="2"/>
          <w:sz w:val="24"/>
          <w:szCs w:val="24"/>
          <w:lang w:eastAsia="ru-RU"/>
        </w:rPr>
        <w:t>т</w:t>
      </w:r>
      <w:r w:rsidRPr="00BF2636">
        <w:rPr>
          <w:rFonts w:ascii="Times New Roman" w:eastAsia="Times New Roman" w:hAnsi="Times New Roman"/>
          <w:color w:val="000000"/>
          <w:sz w:val="24"/>
          <w:szCs w:val="24"/>
          <w:lang w:eastAsia="ru-RU"/>
        </w:rPr>
        <w:t>в</w:t>
      </w:r>
      <w:r w:rsidRPr="00BF2636">
        <w:rPr>
          <w:rFonts w:ascii="Times New Roman" w:eastAsia="Times New Roman" w:hAnsi="Times New Roman"/>
          <w:color w:val="000000"/>
          <w:spacing w:val="-1"/>
          <w:sz w:val="24"/>
          <w:szCs w:val="24"/>
          <w:lang w:eastAsia="ru-RU"/>
        </w:rPr>
        <w:t>л</w:t>
      </w:r>
      <w:r w:rsidRPr="00BF2636">
        <w:rPr>
          <w:rFonts w:ascii="Times New Roman" w:eastAsia="Times New Roman" w:hAnsi="Times New Roman"/>
          <w:color w:val="000000"/>
          <w:spacing w:val="1"/>
          <w:sz w:val="24"/>
          <w:szCs w:val="24"/>
          <w:lang w:eastAsia="ru-RU"/>
        </w:rPr>
        <w:t>е</w:t>
      </w:r>
      <w:r w:rsidRPr="00BF2636">
        <w:rPr>
          <w:rFonts w:ascii="Times New Roman" w:eastAsia="Times New Roman" w:hAnsi="Times New Roman"/>
          <w:color w:val="000000"/>
          <w:sz w:val="24"/>
          <w:szCs w:val="24"/>
          <w:lang w:eastAsia="ru-RU"/>
        </w:rPr>
        <w:t>нии</w:t>
      </w:r>
      <w:r w:rsidRPr="00BF2636">
        <w:rPr>
          <w:rFonts w:ascii="Times New Roman" w:eastAsia="Times New Roman" w:hAnsi="Times New Roman"/>
          <w:color w:val="000000"/>
          <w:spacing w:val="50"/>
          <w:sz w:val="24"/>
          <w:szCs w:val="24"/>
          <w:lang w:eastAsia="ru-RU"/>
        </w:rPr>
        <w:t xml:space="preserve"> </w:t>
      </w:r>
      <w:r w:rsidRPr="00BF2636">
        <w:rPr>
          <w:rFonts w:ascii="Times New Roman" w:eastAsia="Times New Roman" w:hAnsi="Times New Roman"/>
          <w:color w:val="000000"/>
          <w:sz w:val="24"/>
          <w:szCs w:val="24"/>
          <w:lang w:eastAsia="ru-RU"/>
        </w:rPr>
        <w:t>деятельнос</w:t>
      </w:r>
      <w:r w:rsidRPr="00BF2636">
        <w:rPr>
          <w:rFonts w:ascii="Times New Roman" w:eastAsia="Times New Roman" w:hAnsi="Times New Roman"/>
          <w:color w:val="000000"/>
          <w:spacing w:val="1"/>
          <w:sz w:val="24"/>
          <w:szCs w:val="24"/>
          <w:lang w:eastAsia="ru-RU"/>
        </w:rPr>
        <w:t>т</w:t>
      </w:r>
      <w:r w:rsidRPr="00BF2636">
        <w:rPr>
          <w:rFonts w:ascii="Times New Roman" w:eastAsia="Times New Roman" w:hAnsi="Times New Roman"/>
          <w:color w:val="000000"/>
          <w:sz w:val="24"/>
          <w:szCs w:val="24"/>
          <w:lang w:eastAsia="ru-RU"/>
        </w:rPr>
        <w:t>и</w:t>
      </w:r>
      <w:r w:rsidRPr="00BF2636">
        <w:rPr>
          <w:rFonts w:ascii="Times New Roman" w:eastAsia="Times New Roman" w:hAnsi="Times New Roman"/>
          <w:color w:val="000000"/>
          <w:spacing w:val="51"/>
          <w:sz w:val="24"/>
          <w:szCs w:val="24"/>
          <w:lang w:eastAsia="ru-RU"/>
        </w:rPr>
        <w:t xml:space="preserve"> </w:t>
      </w:r>
      <w:r w:rsidRPr="00BF2636">
        <w:rPr>
          <w:rFonts w:ascii="Times New Roman" w:eastAsia="Times New Roman" w:hAnsi="Times New Roman"/>
          <w:color w:val="000000"/>
          <w:sz w:val="24"/>
          <w:szCs w:val="24"/>
          <w:lang w:eastAsia="ru-RU"/>
        </w:rPr>
        <w:t>в</w:t>
      </w:r>
      <w:r w:rsidRPr="00BF2636">
        <w:rPr>
          <w:rFonts w:ascii="Times New Roman" w:eastAsia="Times New Roman" w:hAnsi="Times New Roman"/>
          <w:color w:val="000000"/>
          <w:spacing w:val="49"/>
          <w:sz w:val="24"/>
          <w:szCs w:val="24"/>
          <w:lang w:eastAsia="ru-RU"/>
        </w:rPr>
        <w:t xml:space="preserve"> </w:t>
      </w:r>
      <w:r w:rsidRPr="00BF2636">
        <w:rPr>
          <w:rFonts w:ascii="Times New Roman" w:eastAsia="Times New Roman" w:hAnsi="Times New Roman"/>
          <w:color w:val="000000"/>
          <w:sz w:val="24"/>
          <w:szCs w:val="24"/>
          <w:lang w:eastAsia="ru-RU"/>
        </w:rPr>
        <w:t>с</w:t>
      </w:r>
      <w:r w:rsidRPr="00BF2636">
        <w:rPr>
          <w:rFonts w:ascii="Times New Roman" w:eastAsia="Times New Roman" w:hAnsi="Times New Roman"/>
          <w:color w:val="000000"/>
          <w:spacing w:val="1"/>
          <w:sz w:val="24"/>
          <w:szCs w:val="24"/>
          <w:lang w:eastAsia="ru-RU"/>
        </w:rPr>
        <w:t>ф</w:t>
      </w:r>
      <w:r w:rsidRPr="00BF2636">
        <w:rPr>
          <w:rFonts w:ascii="Times New Roman" w:eastAsia="Times New Roman" w:hAnsi="Times New Roman"/>
          <w:color w:val="000000"/>
          <w:sz w:val="24"/>
          <w:szCs w:val="24"/>
          <w:lang w:eastAsia="ru-RU"/>
        </w:rPr>
        <w:t>ере</w:t>
      </w:r>
      <w:r w:rsidRPr="00BF2636">
        <w:rPr>
          <w:rFonts w:ascii="Times New Roman" w:eastAsia="Times New Roman" w:hAnsi="Times New Roman"/>
          <w:color w:val="000000"/>
          <w:spacing w:val="51"/>
          <w:sz w:val="24"/>
          <w:szCs w:val="24"/>
          <w:lang w:eastAsia="ru-RU"/>
        </w:rPr>
        <w:t xml:space="preserve"> </w:t>
      </w:r>
      <w:r w:rsidRPr="00BF2636">
        <w:rPr>
          <w:rFonts w:ascii="Times New Roman" w:eastAsia="Times New Roman" w:hAnsi="Times New Roman"/>
          <w:color w:val="000000"/>
          <w:sz w:val="24"/>
          <w:szCs w:val="24"/>
          <w:lang w:eastAsia="ru-RU"/>
        </w:rPr>
        <w:t>пр</w:t>
      </w:r>
      <w:r w:rsidRPr="00BF2636">
        <w:rPr>
          <w:rFonts w:ascii="Times New Roman" w:eastAsia="Times New Roman" w:hAnsi="Times New Roman"/>
          <w:color w:val="000000"/>
          <w:spacing w:val="1"/>
          <w:sz w:val="24"/>
          <w:szCs w:val="24"/>
          <w:lang w:eastAsia="ru-RU"/>
        </w:rPr>
        <w:t>о</w:t>
      </w:r>
      <w:r w:rsidRPr="00BF2636">
        <w:rPr>
          <w:rFonts w:ascii="Times New Roman" w:eastAsia="Times New Roman" w:hAnsi="Times New Roman"/>
          <w:color w:val="000000"/>
          <w:sz w:val="24"/>
          <w:szCs w:val="24"/>
          <w:lang w:eastAsia="ru-RU"/>
        </w:rPr>
        <w:t>екти</w:t>
      </w:r>
      <w:r w:rsidRPr="00BF2636">
        <w:rPr>
          <w:rFonts w:ascii="Times New Roman" w:eastAsia="Times New Roman" w:hAnsi="Times New Roman"/>
          <w:color w:val="000000"/>
          <w:spacing w:val="-1"/>
          <w:sz w:val="24"/>
          <w:szCs w:val="24"/>
          <w:lang w:eastAsia="ru-RU"/>
        </w:rPr>
        <w:t>р</w:t>
      </w:r>
      <w:r w:rsidRPr="00BF2636">
        <w:rPr>
          <w:rFonts w:ascii="Times New Roman" w:eastAsia="Times New Roman" w:hAnsi="Times New Roman"/>
          <w:color w:val="000000"/>
          <w:sz w:val="24"/>
          <w:szCs w:val="24"/>
          <w:lang w:eastAsia="ru-RU"/>
        </w:rPr>
        <w:t>ов</w:t>
      </w:r>
      <w:r w:rsidRPr="00BF2636">
        <w:rPr>
          <w:rFonts w:ascii="Times New Roman" w:eastAsia="Times New Roman" w:hAnsi="Times New Roman"/>
          <w:color w:val="000000"/>
          <w:spacing w:val="-1"/>
          <w:sz w:val="24"/>
          <w:szCs w:val="24"/>
          <w:lang w:eastAsia="ru-RU"/>
        </w:rPr>
        <w:t>а</w:t>
      </w:r>
      <w:r w:rsidRPr="00BF2636">
        <w:rPr>
          <w:rFonts w:ascii="Times New Roman" w:eastAsia="Times New Roman" w:hAnsi="Times New Roman"/>
          <w:color w:val="000000"/>
          <w:sz w:val="24"/>
          <w:szCs w:val="24"/>
          <w:lang w:eastAsia="ru-RU"/>
        </w:rPr>
        <w:t>ния, ст</w:t>
      </w:r>
      <w:r w:rsidRPr="00BF2636">
        <w:rPr>
          <w:rFonts w:ascii="Times New Roman" w:eastAsia="Times New Roman" w:hAnsi="Times New Roman"/>
          <w:color w:val="000000"/>
          <w:spacing w:val="1"/>
          <w:sz w:val="24"/>
          <w:szCs w:val="24"/>
          <w:lang w:eastAsia="ru-RU"/>
        </w:rPr>
        <w:t>ро</w:t>
      </w:r>
      <w:r w:rsidRPr="00BF2636">
        <w:rPr>
          <w:rFonts w:ascii="Times New Roman" w:eastAsia="Times New Roman" w:hAnsi="Times New Roman"/>
          <w:color w:val="000000"/>
          <w:sz w:val="24"/>
          <w:szCs w:val="24"/>
          <w:lang w:eastAsia="ru-RU"/>
        </w:rPr>
        <w:t>ите</w:t>
      </w:r>
      <w:r w:rsidRPr="00BF2636">
        <w:rPr>
          <w:rFonts w:ascii="Times New Roman" w:eastAsia="Times New Roman" w:hAnsi="Times New Roman"/>
          <w:color w:val="000000"/>
          <w:spacing w:val="-1"/>
          <w:sz w:val="24"/>
          <w:szCs w:val="24"/>
          <w:lang w:eastAsia="ru-RU"/>
        </w:rPr>
        <w:t>л</w:t>
      </w:r>
      <w:r w:rsidRPr="00BF2636">
        <w:rPr>
          <w:rFonts w:ascii="Times New Roman" w:eastAsia="Times New Roman" w:hAnsi="Times New Roman"/>
          <w:color w:val="000000"/>
          <w:sz w:val="24"/>
          <w:szCs w:val="24"/>
          <w:lang w:eastAsia="ru-RU"/>
        </w:rPr>
        <w:t>ь</w:t>
      </w:r>
      <w:r w:rsidRPr="00BF2636">
        <w:rPr>
          <w:rFonts w:ascii="Times New Roman" w:eastAsia="Times New Roman" w:hAnsi="Times New Roman"/>
          <w:color w:val="000000"/>
          <w:spacing w:val="-1"/>
          <w:sz w:val="24"/>
          <w:szCs w:val="24"/>
          <w:lang w:eastAsia="ru-RU"/>
        </w:rPr>
        <w:t>с</w:t>
      </w:r>
      <w:r w:rsidRPr="00BF2636">
        <w:rPr>
          <w:rFonts w:ascii="Times New Roman" w:eastAsia="Times New Roman" w:hAnsi="Times New Roman"/>
          <w:color w:val="000000"/>
          <w:sz w:val="24"/>
          <w:szCs w:val="24"/>
          <w:lang w:eastAsia="ru-RU"/>
        </w:rPr>
        <w:t>тва</w:t>
      </w:r>
      <w:r w:rsidRPr="00BF2636">
        <w:rPr>
          <w:rFonts w:ascii="Times New Roman" w:eastAsia="Times New Roman" w:hAnsi="Times New Roman"/>
          <w:color w:val="000000"/>
          <w:spacing w:val="35"/>
          <w:sz w:val="24"/>
          <w:szCs w:val="24"/>
          <w:lang w:eastAsia="ru-RU"/>
        </w:rPr>
        <w:t xml:space="preserve"> </w:t>
      </w:r>
      <w:r w:rsidRPr="00BF2636">
        <w:rPr>
          <w:rFonts w:ascii="Times New Roman" w:eastAsia="Times New Roman" w:hAnsi="Times New Roman"/>
          <w:color w:val="000000"/>
          <w:sz w:val="24"/>
          <w:szCs w:val="24"/>
          <w:lang w:eastAsia="ru-RU"/>
        </w:rPr>
        <w:t>и</w:t>
      </w:r>
      <w:r w:rsidRPr="00BF2636">
        <w:rPr>
          <w:rFonts w:ascii="Times New Roman" w:eastAsia="Times New Roman" w:hAnsi="Times New Roman"/>
          <w:color w:val="000000"/>
          <w:spacing w:val="36"/>
          <w:sz w:val="24"/>
          <w:szCs w:val="24"/>
          <w:lang w:eastAsia="ru-RU"/>
        </w:rPr>
        <w:t xml:space="preserve"> </w:t>
      </w:r>
      <w:r w:rsidRPr="00BF2636">
        <w:rPr>
          <w:rFonts w:ascii="Times New Roman" w:eastAsia="Times New Roman" w:hAnsi="Times New Roman"/>
          <w:color w:val="000000"/>
          <w:spacing w:val="1"/>
          <w:sz w:val="24"/>
          <w:szCs w:val="24"/>
          <w:lang w:eastAsia="ru-RU"/>
        </w:rPr>
        <w:t>р</w:t>
      </w:r>
      <w:r w:rsidRPr="00BF2636">
        <w:rPr>
          <w:rFonts w:ascii="Times New Roman" w:eastAsia="Times New Roman" w:hAnsi="Times New Roman"/>
          <w:color w:val="000000"/>
          <w:sz w:val="24"/>
          <w:szCs w:val="24"/>
          <w:lang w:eastAsia="ru-RU"/>
        </w:rPr>
        <w:t>е</w:t>
      </w:r>
      <w:r w:rsidRPr="00BF2636">
        <w:rPr>
          <w:rFonts w:ascii="Times New Roman" w:eastAsia="Times New Roman" w:hAnsi="Times New Roman"/>
          <w:color w:val="000000"/>
          <w:spacing w:val="-1"/>
          <w:sz w:val="24"/>
          <w:szCs w:val="24"/>
          <w:lang w:eastAsia="ru-RU"/>
        </w:rPr>
        <w:t>к</w:t>
      </w:r>
      <w:r w:rsidRPr="00BF2636">
        <w:rPr>
          <w:rFonts w:ascii="Times New Roman" w:eastAsia="Times New Roman" w:hAnsi="Times New Roman"/>
          <w:color w:val="000000"/>
          <w:spacing w:val="1"/>
          <w:sz w:val="24"/>
          <w:szCs w:val="24"/>
          <w:lang w:eastAsia="ru-RU"/>
        </w:rPr>
        <w:t>о</w:t>
      </w:r>
      <w:r w:rsidRPr="00BF2636">
        <w:rPr>
          <w:rFonts w:ascii="Times New Roman" w:eastAsia="Times New Roman" w:hAnsi="Times New Roman"/>
          <w:color w:val="000000"/>
          <w:sz w:val="24"/>
          <w:szCs w:val="24"/>
          <w:lang w:eastAsia="ru-RU"/>
        </w:rPr>
        <w:t>нст</w:t>
      </w:r>
      <w:r w:rsidRPr="00BF2636">
        <w:rPr>
          <w:rFonts w:ascii="Times New Roman" w:eastAsia="Times New Roman" w:hAnsi="Times New Roman"/>
          <w:color w:val="000000"/>
          <w:spacing w:val="3"/>
          <w:sz w:val="24"/>
          <w:szCs w:val="24"/>
          <w:lang w:eastAsia="ru-RU"/>
        </w:rPr>
        <w:t>р</w:t>
      </w:r>
      <w:r w:rsidRPr="00BF2636">
        <w:rPr>
          <w:rFonts w:ascii="Times New Roman" w:eastAsia="Times New Roman" w:hAnsi="Times New Roman"/>
          <w:color w:val="000000"/>
          <w:spacing w:val="-3"/>
          <w:sz w:val="24"/>
          <w:szCs w:val="24"/>
          <w:lang w:eastAsia="ru-RU"/>
        </w:rPr>
        <w:t>у</w:t>
      </w:r>
      <w:r w:rsidRPr="00BF2636">
        <w:rPr>
          <w:rFonts w:ascii="Times New Roman" w:eastAsia="Times New Roman" w:hAnsi="Times New Roman"/>
          <w:color w:val="000000"/>
          <w:spacing w:val="-1"/>
          <w:sz w:val="24"/>
          <w:szCs w:val="24"/>
          <w:lang w:eastAsia="ru-RU"/>
        </w:rPr>
        <w:t>к</w:t>
      </w:r>
      <w:r w:rsidRPr="00BF2636">
        <w:rPr>
          <w:rFonts w:ascii="Times New Roman" w:eastAsia="Times New Roman" w:hAnsi="Times New Roman"/>
          <w:color w:val="000000"/>
          <w:spacing w:val="1"/>
          <w:sz w:val="24"/>
          <w:szCs w:val="24"/>
          <w:lang w:eastAsia="ru-RU"/>
        </w:rPr>
        <w:t>ц</w:t>
      </w:r>
      <w:r w:rsidRPr="00BF2636">
        <w:rPr>
          <w:rFonts w:ascii="Times New Roman" w:eastAsia="Times New Roman" w:hAnsi="Times New Roman"/>
          <w:color w:val="000000"/>
          <w:spacing w:val="2"/>
          <w:sz w:val="24"/>
          <w:szCs w:val="24"/>
          <w:lang w:eastAsia="ru-RU"/>
        </w:rPr>
        <w:t>и</w:t>
      </w:r>
      <w:r w:rsidRPr="00BF2636">
        <w:rPr>
          <w:rFonts w:ascii="Times New Roman" w:eastAsia="Times New Roman" w:hAnsi="Times New Roman"/>
          <w:color w:val="000000"/>
          <w:sz w:val="24"/>
          <w:szCs w:val="24"/>
          <w:lang w:eastAsia="ru-RU"/>
        </w:rPr>
        <w:t>и</w:t>
      </w:r>
      <w:r w:rsidRPr="00BF2636">
        <w:rPr>
          <w:rFonts w:ascii="Times New Roman" w:eastAsia="Times New Roman" w:hAnsi="Times New Roman"/>
          <w:color w:val="000000"/>
          <w:spacing w:val="36"/>
          <w:sz w:val="24"/>
          <w:szCs w:val="24"/>
          <w:lang w:eastAsia="ru-RU"/>
        </w:rPr>
        <w:t xml:space="preserve"> </w:t>
      </w:r>
      <w:r w:rsidRPr="00BF2636">
        <w:rPr>
          <w:rFonts w:ascii="Times New Roman" w:eastAsia="Times New Roman" w:hAnsi="Times New Roman"/>
          <w:color w:val="000000"/>
          <w:spacing w:val="1"/>
          <w:sz w:val="24"/>
          <w:szCs w:val="24"/>
          <w:lang w:eastAsia="ru-RU"/>
        </w:rPr>
        <w:t>о</w:t>
      </w:r>
      <w:r w:rsidRPr="00BF2636">
        <w:rPr>
          <w:rFonts w:ascii="Times New Roman" w:eastAsia="Times New Roman" w:hAnsi="Times New Roman"/>
          <w:color w:val="000000"/>
          <w:sz w:val="24"/>
          <w:szCs w:val="24"/>
          <w:lang w:eastAsia="ru-RU"/>
        </w:rPr>
        <w:t>бъектов</w:t>
      </w:r>
      <w:r w:rsidRPr="00BF2636">
        <w:rPr>
          <w:rFonts w:ascii="Times New Roman" w:eastAsia="Times New Roman" w:hAnsi="Times New Roman"/>
          <w:color w:val="000000"/>
          <w:spacing w:val="35"/>
          <w:sz w:val="24"/>
          <w:szCs w:val="24"/>
          <w:lang w:eastAsia="ru-RU"/>
        </w:rPr>
        <w:t xml:space="preserve"> </w:t>
      </w:r>
      <w:r w:rsidRPr="00BF2636">
        <w:rPr>
          <w:rFonts w:ascii="Times New Roman" w:eastAsia="Times New Roman" w:hAnsi="Times New Roman"/>
          <w:color w:val="000000"/>
          <w:sz w:val="24"/>
          <w:szCs w:val="24"/>
          <w:lang w:eastAsia="ru-RU"/>
        </w:rPr>
        <w:t>т</w:t>
      </w:r>
      <w:r w:rsidRPr="00BF2636">
        <w:rPr>
          <w:rFonts w:ascii="Times New Roman" w:eastAsia="Times New Roman" w:hAnsi="Times New Roman"/>
          <w:color w:val="000000"/>
          <w:spacing w:val="2"/>
          <w:sz w:val="24"/>
          <w:szCs w:val="24"/>
          <w:lang w:eastAsia="ru-RU"/>
        </w:rPr>
        <w:t>р</w:t>
      </w:r>
      <w:r w:rsidRPr="00BF2636">
        <w:rPr>
          <w:rFonts w:ascii="Times New Roman" w:eastAsia="Times New Roman" w:hAnsi="Times New Roman"/>
          <w:color w:val="000000"/>
          <w:sz w:val="24"/>
          <w:szCs w:val="24"/>
          <w:lang w:eastAsia="ru-RU"/>
        </w:rPr>
        <w:t>ан</w:t>
      </w:r>
      <w:r w:rsidRPr="00BF2636">
        <w:rPr>
          <w:rFonts w:ascii="Times New Roman" w:eastAsia="Times New Roman" w:hAnsi="Times New Roman"/>
          <w:color w:val="000000"/>
          <w:spacing w:val="-1"/>
          <w:sz w:val="24"/>
          <w:szCs w:val="24"/>
          <w:lang w:eastAsia="ru-RU"/>
        </w:rPr>
        <w:t>с</w:t>
      </w:r>
      <w:r w:rsidRPr="00BF2636">
        <w:rPr>
          <w:rFonts w:ascii="Times New Roman" w:eastAsia="Times New Roman" w:hAnsi="Times New Roman"/>
          <w:color w:val="000000"/>
          <w:sz w:val="24"/>
          <w:szCs w:val="24"/>
          <w:lang w:eastAsia="ru-RU"/>
        </w:rPr>
        <w:t>по</w:t>
      </w:r>
      <w:r w:rsidRPr="00BF2636">
        <w:rPr>
          <w:rFonts w:ascii="Times New Roman" w:eastAsia="Times New Roman" w:hAnsi="Times New Roman"/>
          <w:color w:val="000000"/>
          <w:spacing w:val="1"/>
          <w:sz w:val="24"/>
          <w:szCs w:val="24"/>
          <w:lang w:eastAsia="ru-RU"/>
        </w:rPr>
        <w:t>р</w:t>
      </w:r>
      <w:r w:rsidRPr="00BF2636">
        <w:rPr>
          <w:rFonts w:ascii="Times New Roman" w:eastAsia="Times New Roman" w:hAnsi="Times New Roman"/>
          <w:color w:val="000000"/>
          <w:sz w:val="24"/>
          <w:szCs w:val="24"/>
          <w:lang w:eastAsia="ru-RU"/>
        </w:rPr>
        <w:t>тн</w:t>
      </w:r>
      <w:r w:rsidRPr="00BF2636">
        <w:rPr>
          <w:rFonts w:ascii="Times New Roman" w:eastAsia="Times New Roman" w:hAnsi="Times New Roman"/>
          <w:color w:val="000000"/>
          <w:spacing w:val="2"/>
          <w:sz w:val="24"/>
          <w:szCs w:val="24"/>
          <w:lang w:eastAsia="ru-RU"/>
        </w:rPr>
        <w:t>о</w:t>
      </w:r>
      <w:r w:rsidRPr="00BF2636">
        <w:rPr>
          <w:rFonts w:ascii="Times New Roman" w:eastAsia="Times New Roman" w:hAnsi="Times New Roman"/>
          <w:color w:val="000000"/>
          <w:sz w:val="24"/>
          <w:szCs w:val="24"/>
          <w:lang w:eastAsia="ru-RU"/>
        </w:rPr>
        <w:t>й</w:t>
      </w:r>
      <w:r w:rsidRPr="00BF2636">
        <w:rPr>
          <w:rFonts w:ascii="Times New Roman" w:eastAsia="Times New Roman" w:hAnsi="Times New Roman"/>
          <w:color w:val="000000"/>
          <w:spacing w:val="36"/>
          <w:sz w:val="24"/>
          <w:szCs w:val="24"/>
          <w:lang w:eastAsia="ru-RU"/>
        </w:rPr>
        <w:t xml:space="preserve"> </w:t>
      </w:r>
      <w:r w:rsidRPr="00BF2636">
        <w:rPr>
          <w:rFonts w:ascii="Times New Roman" w:eastAsia="Times New Roman" w:hAnsi="Times New Roman"/>
          <w:color w:val="000000"/>
          <w:sz w:val="24"/>
          <w:szCs w:val="24"/>
          <w:lang w:eastAsia="ru-RU"/>
        </w:rPr>
        <w:t>ин</w:t>
      </w:r>
      <w:r w:rsidRPr="00BF2636">
        <w:rPr>
          <w:rFonts w:ascii="Times New Roman" w:eastAsia="Times New Roman" w:hAnsi="Times New Roman"/>
          <w:color w:val="000000"/>
          <w:spacing w:val="-1"/>
          <w:sz w:val="24"/>
          <w:szCs w:val="24"/>
          <w:lang w:eastAsia="ru-RU"/>
        </w:rPr>
        <w:t>ф</w:t>
      </w:r>
      <w:r w:rsidRPr="00BF2636">
        <w:rPr>
          <w:rFonts w:ascii="Times New Roman" w:eastAsia="Times New Roman" w:hAnsi="Times New Roman"/>
          <w:color w:val="000000"/>
          <w:sz w:val="24"/>
          <w:szCs w:val="24"/>
          <w:lang w:eastAsia="ru-RU"/>
        </w:rPr>
        <w:t>раст</w:t>
      </w:r>
      <w:r w:rsidRPr="00BF2636">
        <w:rPr>
          <w:rFonts w:ascii="Times New Roman" w:eastAsia="Times New Roman" w:hAnsi="Times New Roman"/>
          <w:color w:val="000000"/>
          <w:spacing w:val="1"/>
          <w:sz w:val="24"/>
          <w:szCs w:val="24"/>
          <w:lang w:eastAsia="ru-RU"/>
        </w:rPr>
        <w:t>р</w:t>
      </w:r>
      <w:r w:rsidRPr="00BF2636">
        <w:rPr>
          <w:rFonts w:ascii="Times New Roman" w:eastAsia="Times New Roman" w:hAnsi="Times New Roman"/>
          <w:color w:val="000000"/>
          <w:spacing w:val="-3"/>
          <w:sz w:val="24"/>
          <w:szCs w:val="24"/>
          <w:lang w:eastAsia="ru-RU"/>
        </w:rPr>
        <w:t>у</w:t>
      </w:r>
      <w:r w:rsidRPr="00BF2636">
        <w:rPr>
          <w:rFonts w:ascii="Times New Roman" w:eastAsia="Times New Roman" w:hAnsi="Times New Roman"/>
          <w:color w:val="000000"/>
          <w:spacing w:val="-1"/>
          <w:sz w:val="24"/>
          <w:szCs w:val="24"/>
          <w:lang w:eastAsia="ru-RU"/>
        </w:rPr>
        <w:t>к</w:t>
      </w:r>
      <w:r w:rsidRPr="00BF2636">
        <w:rPr>
          <w:rFonts w:ascii="Times New Roman" w:eastAsia="Times New Roman" w:hAnsi="Times New Roman"/>
          <w:color w:val="000000"/>
          <w:spacing w:val="2"/>
          <w:sz w:val="24"/>
          <w:szCs w:val="24"/>
          <w:lang w:eastAsia="ru-RU"/>
        </w:rPr>
        <w:t>т</w:t>
      </w:r>
      <w:r w:rsidRPr="00BF2636">
        <w:rPr>
          <w:rFonts w:ascii="Times New Roman" w:eastAsia="Times New Roman" w:hAnsi="Times New Roman"/>
          <w:color w:val="000000"/>
          <w:spacing w:val="-3"/>
          <w:sz w:val="24"/>
          <w:szCs w:val="24"/>
          <w:lang w:eastAsia="ru-RU"/>
        </w:rPr>
        <w:t>у</w:t>
      </w:r>
      <w:r w:rsidRPr="00BF2636">
        <w:rPr>
          <w:rFonts w:ascii="Times New Roman" w:eastAsia="Times New Roman" w:hAnsi="Times New Roman"/>
          <w:color w:val="000000"/>
          <w:sz w:val="24"/>
          <w:szCs w:val="24"/>
          <w:lang w:eastAsia="ru-RU"/>
        </w:rPr>
        <w:t>ры.</w:t>
      </w:r>
      <w:r w:rsidRPr="00BF2636">
        <w:rPr>
          <w:rFonts w:ascii="Times New Roman" w:eastAsia="Times New Roman" w:hAnsi="Times New Roman"/>
          <w:color w:val="000000"/>
          <w:spacing w:val="36"/>
          <w:sz w:val="24"/>
          <w:szCs w:val="24"/>
          <w:lang w:eastAsia="ru-RU"/>
        </w:rPr>
        <w:t xml:space="preserve"> </w:t>
      </w:r>
      <w:r w:rsidRPr="00BF2636">
        <w:rPr>
          <w:rFonts w:ascii="Times New Roman" w:eastAsia="Times New Roman" w:hAnsi="Times New Roman"/>
          <w:color w:val="000000"/>
          <w:sz w:val="24"/>
          <w:szCs w:val="24"/>
          <w:lang w:eastAsia="ru-RU"/>
        </w:rPr>
        <w:t>Н</w:t>
      </w:r>
      <w:r w:rsidRPr="00BF2636">
        <w:rPr>
          <w:rFonts w:ascii="Times New Roman" w:eastAsia="Times New Roman" w:hAnsi="Times New Roman"/>
          <w:color w:val="000000"/>
          <w:spacing w:val="1"/>
          <w:sz w:val="24"/>
          <w:szCs w:val="24"/>
          <w:lang w:eastAsia="ru-RU"/>
        </w:rPr>
        <w:t>ор</w:t>
      </w:r>
      <w:r w:rsidRPr="00BF2636">
        <w:rPr>
          <w:rFonts w:ascii="Times New Roman" w:eastAsia="Times New Roman" w:hAnsi="Times New Roman"/>
          <w:color w:val="000000"/>
          <w:sz w:val="24"/>
          <w:szCs w:val="24"/>
          <w:lang w:eastAsia="ru-RU"/>
        </w:rPr>
        <w:t>мат</w:t>
      </w:r>
      <w:r w:rsidRPr="00BF2636">
        <w:rPr>
          <w:rFonts w:ascii="Times New Roman" w:eastAsia="Times New Roman" w:hAnsi="Times New Roman"/>
          <w:color w:val="000000"/>
          <w:spacing w:val="1"/>
          <w:sz w:val="24"/>
          <w:szCs w:val="24"/>
          <w:lang w:eastAsia="ru-RU"/>
        </w:rPr>
        <w:t>и</w:t>
      </w:r>
      <w:r w:rsidRPr="00BF2636">
        <w:rPr>
          <w:rFonts w:ascii="Times New Roman" w:eastAsia="Times New Roman" w:hAnsi="Times New Roman"/>
          <w:color w:val="000000"/>
          <w:sz w:val="24"/>
          <w:szCs w:val="24"/>
          <w:lang w:eastAsia="ru-RU"/>
        </w:rPr>
        <w:t>вн</w:t>
      </w:r>
      <w:r w:rsidRPr="00BF2636">
        <w:rPr>
          <w:rFonts w:ascii="Times New Roman" w:eastAsia="Times New Roman" w:hAnsi="Times New Roman"/>
          <w:color w:val="000000"/>
          <w:spacing w:val="5"/>
          <w:sz w:val="24"/>
          <w:szCs w:val="24"/>
          <w:lang w:eastAsia="ru-RU"/>
        </w:rPr>
        <w:t>о</w:t>
      </w:r>
      <w:r w:rsidRPr="00BF2636">
        <w:rPr>
          <w:rFonts w:ascii="Times New Roman" w:eastAsia="Times New Roman" w:hAnsi="Times New Roman"/>
          <w:color w:val="000000"/>
          <w:spacing w:val="1"/>
          <w:sz w:val="24"/>
          <w:szCs w:val="24"/>
          <w:lang w:eastAsia="ru-RU"/>
        </w:rPr>
        <w:t>-</w:t>
      </w:r>
      <w:r w:rsidRPr="00BF2636">
        <w:rPr>
          <w:rFonts w:ascii="Times New Roman" w:eastAsia="Times New Roman" w:hAnsi="Times New Roman"/>
          <w:color w:val="000000"/>
          <w:sz w:val="24"/>
          <w:szCs w:val="24"/>
          <w:lang w:eastAsia="ru-RU"/>
        </w:rPr>
        <w:t>правов</w:t>
      </w:r>
      <w:r w:rsidRPr="00BF2636">
        <w:rPr>
          <w:rFonts w:ascii="Times New Roman" w:eastAsia="Times New Roman" w:hAnsi="Times New Roman"/>
          <w:color w:val="000000"/>
          <w:spacing w:val="-1"/>
          <w:sz w:val="24"/>
          <w:szCs w:val="24"/>
          <w:lang w:eastAsia="ru-RU"/>
        </w:rPr>
        <w:t>а</w:t>
      </w:r>
      <w:r w:rsidRPr="00BF2636">
        <w:rPr>
          <w:rFonts w:ascii="Times New Roman" w:eastAsia="Times New Roman" w:hAnsi="Times New Roman"/>
          <w:color w:val="000000"/>
          <w:sz w:val="24"/>
          <w:szCs w:val="24"/>
          <w:lang w:eastAsia="ru-RU"/>
        </w:rPr>
        <w:t>я</w:t>
      </w:r>
      <w:r w:rsidRPr="00BF2636">
        <w:rPr>
          <w:rFonts w:ascii="Times New Roman" w:eastAsia="Times New Roman" w:hAnsi="Times New Roman"/>
          <w:color w:val="000000"/>
          <w:spacing w:val="37"/>
          <w:sz w:val="24"/>
          <w:szCs w:val="24"/>
          <w:lang w:eastAsia="ru-RU"/>
        </w:rPr>
        <w:t xml:space="preserve"> </w:t>
      </w:r>
      <w:r w:rsidRPr="00BF2636">
        <w:rPr>
          <w:rFonts w:ascii="Times New Roman" w:eastAsia="Times New Roman" w:hAnsi="Times New Roman"/>
          <w:color w:val="000000"/>
          <w:sz w:val="24"/>
          <w:szCs w:val="24"/>
          <w:lang w:eastAsia="ru-RU"/>
        </w:rPr>
        <w:t>база</w:t>
      </w:r>
      <w:r w:rsidRPr="00BF2636">
        <w:rPr>
          <w:rFonts w:ascii="Times New Roman" w:eastAsia="Times New Roman" w:hAnsi="Times New Roman"/>
          <w:color w:val="000000"/>
          <w:spacing w:val="36"/>
          <w:sz w:val="24"/>
          <w:szCs w:val="24"/>
          <w:lang w:eastAsia="ru-RU"/>
        </w:rPr>
        <w:t xml:space="preserve"> </w:t>
      </w:r>
      <w:r w:rsidRPr="00BF2636">
        <w:rPr>
          <w:rFonts w:ascii="Times New Roman" w:eastAsia="Times New Roman" w:hAnsi="Times New Roman"/>
          <w:color w:val="000000"/>
          <w:sz w:val="24"/>
          <w:szCs w:val="24"/>
          <w:lang w:eastAsia="ru-RU"/>
        </w:rPr>
        <w:t>для</w:t>
      </w:r>
      <w:r w:rsidRPr="00BF2636">
        <w:rPr>
          <w:rFonts w:ascii="Times New Roman" w:eastAsia="Times New Roman" w:hAnsi="Times New Roman"/>
          <w:color w:val="000000"/>
          <w:spacing w:val="36"/>
          <w:sz w:val="24"/>
          <w:szCs w:val="24"/>
          <w:lang w:eastAsia="ru-RU"/>
        </w:rPr>
        <w:t xml:space="preserve"> </w:t>
      </w:r>
      <w:r w:rsidRPr="00BF2636">
        <w:rPr>
          <w:rFonts w:ascii="Times New Roman" w:eastAsia="Times New Roman" w:hAnsi="Times New Roman"/>
          <w:color w:val="000000"/>
          <w:sz w:val="24"/>
          <w:szCs w:val="24"/>
          <w:lang w:eastAsia="ru-RU"/>
        </w:rPr>
        <w:t>П</w:t>
      </w:r>
      <w:r w:rsidRPr="00BF2636">
        <w:rPr>
          <w:rFonts w:ascii="Times New Roman" w:eastAsia="Times New Roman" w:hAnsi="Times New Roman"/>
          <w:color w:val="000000"/>
          <w:spacing w:val="1"/>
          <w:sz w:val="24"/>
          <w:szCs w:val="24"/>
          <w:lang w:eastAsia="ru-RU"/>
        </w:rPr>
        <w:t>ро</w:t>
      </w:r>
      <w:r w:rsidRPr="00BF2636">
        <w:rPr>
          <w:rFonts w:ascii="Times New Roman" w:eastAsia="Times New Roman" w:hAnsi="Times New Roman"/>
          <w:color w:val="000000"/>
          <w:sz w:val="24"/>
          <w:szCs w:val="24"/>
          <w:lang w:eastAsia="ru-RU"/>
        </w:rPr>
        <w:t>г</w:t>
      </w:r>
      <w:r w:rsidRPr="00BF2636">
        <w:rPr>
          <w:rFonts w:ascii="Times New Roman" w:eastAsia="Times New Roman" w:hAnsi="Times New Roman"/>
          <w:color w:val="000000"/>
          <w:spacing w:val="2"/>
          <w:sz w:val="24"/>
          <w:szCs w:val="24"/>
          <w:lang w:eastAsia="ru-RU"/>
        </w:rPr>
        <w:t>р</w:t>
      </w:r>
      <w:r w:rsidRPr="00BF2636">
        <w:rPr>
          <w:rFonts w:ascii="Times New Roman" w:eastAsia="Times New Roman" w:hAnsi="Times New Roman"/>
          <w:color w:val="000000"/>
          <w:sz w:val="24"/>
          <w:szCs w:val="24"/>
          <w:lang w:eastAsia="ru-RU"/>
        </w:rPr>
        <w:t>а</w:t>
      </w:r>
      <w:r w:rsidRPr="00BF2636">
        <w:rPr>
          <w:rFonts w:ascii="Times New Roman" w:eastAsia="Times New Roman" w:hAnsi="Times New Roman"/>
          <w:color w:val="000000"/>
          <w:spacing w:val="-1"/>
          <w:sz w:val="24"/>
          <w:szCs w:val="24"/>
          <w:lang w:eastAsia="ru-RU"/>
        </w:rPr>
        <w:t>мм</w:t>
      </w:r>
      <w:r w:rsidRPr="00BF2636">
        <w:rPr>
          <w:rFonts w:ascii="Times New Roman" w:eastAsia="Times New Roman" w:hAnsi="Times New Roman"/>
          <w:color w:val="000000"/>
          <w:sz w:val="24"/>
          <w:szCs w:val="24"/>
          <w:lang w:eastAsia="ru-RU"/>
        </w:rPr>
        <w:t>ы сф</w:t>
      </w:r>
      <w:r w:rsidRPr="00BF2636">
        <w:rPr>
          <w:rFonts w:ascii="Times New Roman" w:eastAsia="Times New Roman" w:hAnsi="Times New Roman"/>
          <w:color w:val="000000"/>
          <w:spacing w:val="1"/>
          <w:sz w:val="24"/>
          <w:szCs w:val="24"/>
          <w:lang w:eastAsia="ru-RU"/>
        </w:rPr>
        <w:t>ор</w:t>
      </w:r>
      <w:r w:rsidRPr="00BF2636">
        <w:rPr>
          <w:rFonts w:ascii="Times New Roman" w:eastAsia="Times New Roman" w:hAnsi="Times New Roman"/>
          <w:color w:val="000000"/>
          <w:sz w:val="24"/>
          <w:szCs w:val="24"/>
          <w:lang w:eastAsia="ru-RU"/>
        </w:rPr>
        <w:t>мир</w:t>
      </w:r>
      <w:r w:rsidRPr="00BF2636">
        <w:rPr>
          <w:rFonts w:ascii="Times New Roman" w:eastAsia="Times New Roman" w:hAnsi="Times New Roman"/>
          <w:color w:val="000000"/>
          <w:spacing w:val="1"/>
          <w:sz w:val="24"/>
          <w:szCs w:val="24"/>
          <w:lang w:eastAsia="ru-RU"/>
        </w:rPr>
        <w:t>о</w:t>
      </w:r>
      <w:r w:rsidRPr="00BF2636">
        <w:rPr>
          <w:rFonts w:ascii="Times New Roman" w:eastAsia="Times New Roman" w:hAnsi="Times New Roman"/>
          <w:color w:val="000000"/>
          <w:sz w:val="24"/>
          <w:szCs w:val="24"/>
          <w:lang w:eastAsia="ru-RU"/>
        </w:rPr>
        <w:t>в</w:t>
      </w:r>
      <w:r w:rsidRPr="00BF2636">
        <w:rPr>
          <w:rFonts w:ascii="Times New Roman" w:eastAsia="Times New Roman" w:hAnsi="Times New Roman"/>
          <w:color w:val="000000"/>
          <w:spacing w:val="-1"/>
          <w:sz w:val="24"/>
          <w:szCs w:val="24"/>
          <w:lang w:eastAsia="ru-RU"/>
        </w:rPr>
        <w:t>а</w:t>
      </w:r>
      <w:r w:rsidRPr="00BF2636">
        <w:rPr>
          <w:rFonts w:ascii="Times New Roman" w:eastAsia="Times New Roman" w:hAnsi="Times New Roman"/>
          <w:color w:val="000000"/>
          <w:sz w:val="24"/>
          <w:szCs w:val="24"/>
          <w:lang w:eastAsia="ru-RU"/>
        </w:rPr>
        <w:t>на и не из</w:t>
      </w:r>
      <w:r w:rsidRPr="00BF2636">
        <w:rPr>
          <w:rFonts w:ascii="Times New Roman" w:eastAsia="Times New Roman" w:hAnsi="Times New Roman"/>
          <w:color w:val="000000"/>
          <w:spacing w:val="-1"/>
          <w:sz w:val="24"/>
          <w:szCs w:val="24"/>
          <w:lang w:eastAsia="ru-RU"/>
        </w:rPr>
        <w:t>м</w:t>
      </w:r>
      <w:r w:rsidRPr="00BF2636">
        <w:rPr>
          <w:rFonts w:ascii="Times New Roman" w:eastAsia="Times New Roman" w:hAnsi="Times New Roman"/>
          <w:color w:val="000000"/>
          <w:sz w:val="24"/>
          <w:szCs w:val="24"/>
          <w:lang w:eastAsia="ru-RU"/>
        </w:rPr>
        <w:t>еняется.</w:t>
      </w:r>
    </w:p>
    <w:p w:rsidR="00BF2636" w:rsidRPr="00BF2636" w:rsidRDefault="00BF2636" w:rsidP="00BF2636">
      <w:pPr>
        <w:widowControl w:val="0"/>
        <w:spacing w:after="0" w:line="240" w:lineRule="auto"/>
        <w:ind w:left="1" w:right="-19" w:firstLine="707"/>
        <w:jc w:val="both"/>
        <w:rPr>
          <w:rFonts w:ascii="Times New Roman" w:eastAsia="Times New Roman" w:hAnsi="Times New Roman"/>
          <w:color w:val="000000"/>
          <w:sz w:val="24"/>
          <w:szCs w:val="24"/>
          <w:lang w:eastAsia="ru-RU"/>
        </w:rPr>
      </w:pPr>
    </w:p>
    <w:p w:rsidR="00BF2636" w:rsidRPr="00BF2636" w:rsidRDefault="00BF2636" w:rsidP="004922DA">
      <w:pPr>
        <w:spacing w:after="0" w:line="240" w:lineRule="auto"/>
        <w:jc w:val="center"/>
        <w:rPr>
          <w:rFonts w:ascii="Times New Roman" w:eastAsia="Times New Roman" w:hAnsi="Times New Roman"/>
          <w:b/>
          <w:bCs/>
          <w:sz w:val="24"/>
          <w:szCs w:val="24"/>
          <w:lang w:eastAsia="ru-RU"/>
        </w:rPr>
      </w:pPr>
    </w:p>
    <w:p w:rsidR="004922DA" w:rsidRPr="00BF2636" w:rsidRDefault="004922DA" w:rsidP="002D621B">
      <w:pPr>
        <w:spacing w:after="0" w:line="240" w:lineRule="auto"/>
        <w:rPr>
          <w:rFonts w:ascii="Times New Roman" w:hAnsi="Times New Roman"/>
          <w:sz w:val="24"/>
          <w:szCs w:val="24"/>
        </w:rPr>
      </w:pPr>
    </w:p>
    <w:sectPr w:rsidR="004922DA" w:rsidRPr="00BF2636" w:rsidSect="00592F73">
      <w:foot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0DB6" w:rsidRDefault="002D0DB6" w:rsidP="00FB076A">
      <w:pPr>
        <w:spacing w:after="0" w:line="240" w:lineRule="auto"/>
      </w:pPr>
      <w:r>
        <w:separator/>
      </w:r>
    </w:p>
  </w:endnote>
  <w:endnote w:type="continuationSeparator" w:id="1">
    <w:p w:rsidR="002D0DB6" w:rsidRDefault="002D0DB6" w:rsidP="00FB07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636" w:rsidRDefault="00BF2636" w:rsidP="00B24379">
    <w:pPr>
      <w:pStyle w:val="aff1"/>
      <w:tabs>
        <w:tab w:val="clear" w:pos="4677"/>
        <w:tab w:val="clear" w:pos="9355"/>
        <w:tab w:val="left" w:pos="1056"/>
      </w:tabs>
    </w:pP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379" w:rsidRDefault="00425F30" w:rsidP="00B24379">
    <w:pPr>
      <w:pStyle w:val="aff1"/>
      <w:tabs>
        <w:tab w:val="clear" w:pos="4677"/>
        <w:tab w:val="clear" w:pos="9355"/>
        <w:tab w:val="left" w:pos="1056"/>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0DB6" w:rsidRDefault="002D0DB6" w:rsidP="00FB076A">
      <w:pPr>
        <w:spacing w:after="0" w:line="240" w:lineRule="auto"/>
      </w:pPr>
      <w:r>
        <w:separator/>
      </w:r>
    </w:p>
  </w:footnote>
  <w:footnote w:type="continuationSeparator" w:id="1">
    <w:p w:rsidR="002D0DB6" w:rsidRDefault="002D0DB6" w:rsidP="00FB076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C88FAE4"/>
    <w:lvl w:ilvl="0">
      <w:numFmt w:val="bullet"/>
      <w:lvlText w:val="*"/>
      <w:lvlJc w:val="left"/>
    </w:lvl>
  </w:abstractNum>
  <w:abstractNum w:abstractNumId="1">
    <w:nsid w:val="14DD21CD"/>
    <w:multiLevelType w:val="singleLevel"/>
    <w:tmpl w:val="D8B2B66A"/>
    <w:lvl w:ilvl="0">
      <w:start w:val="1"/>
      <w:numFmt w:val="decimal"/>
      <w:lvlText w:val="%1."/>
      <w:legacy w:legacy="1" w:legacySpace="0" w:legacyIndent="221"/>
      <w:lvlJc w:val="left"/>
      <w:rPr>
        <w:rFonts w:ascii="Times New Roman" w:hAnsi="Times New Roman" w:cs="Times New Roman" w:hint="default"/>
      </w:rPr>
    </w:lvl>
  </w:abstractNum>
  <w:abstractNum w:abstractNumId="2">
    <w:nsid w:val="18716ECA"/>
    <w:multiLevelType w:val="singleLevel"/>
    <w:tmpl w:val="D8B2B66A"/>
    <w:lvl w:ilvl="0">
      <w:start w:val="1"/>
      <w:numFmt w:val="decimal"/>
      <w:lvlText w:val="%1."/>
      <w:legacy w:legacy="1" w:legacySpace="0" w:legacyIndent="221"/>
      <w:lvlJc w:val="left"/>
      <w:rPr>
        <w:rFonts w:ascii="Times New Roman" w:hAnsi="Times New Roman" w:cs="Times New Roman" w:hint="default"/>
      </w:rPr>
    </w:lvl>
  </w:abstractNum>
  <w:abstractNum w:abstractNumId="3">
    <w:nsid w:val="21AB671B"/>
    <w:multiLevelType w:val="hybridMultilevel"/>
    <w:tmpl w:val="62388A9A"/>
    <w:lvl w:ilvl="0" w:tplc="205E3C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40F5746"/>
    <w:multiLevelType w:val="hybridMultilevel"/>
    <w:tmpl w:val="95C8A234"/>
    <w:lvl w:ilvl="0" w:tplc="1CF8CB7C">
      <w:start w:val="1"/>
      <w:numFmt w:val="decimal"/>
      <w:lvlText w:val="%1."/>
      <w:lvlJc w:val="left"/>
      <w:pPr>
        <w:ind w:left="360" w:hanging="360"/>
      </w:pPr>
      <w:rPr>
        <w:rFonts w:ascii="Arial" w:eastAsia="Times New Roman" w:hAnsi="Arial" w:cs="Arial"/>
      </w:rPr>
    </w:lvl>
    <w:lvl w:ilvl="1" w:tplc="9A4CC8F0">
      <w:start w:val="2"/>
      <w:numFmt w:val="decimal"/>
      <w:lvlText w:val="%2)"/>
      <w:lvlJc w:val="left"/>
      <w:pPr>
        <w:ind w:left="1080" w:hanging="360"/>
      </w:pPr>
      <w:rPr>
        <w:rFonts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344D22D2"/>
    <w:multiLevelType w:val="hybridMultilevel"/>
    <w:tmpl w:val="709C9FFA"/>
    <w:lvl w:ilvl="0" w:tplc="F53477AC">
      <w:start w:val="15"/>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59732A4"/>
    <w:multiLevelType w:val="hybridMultilevel"/>
    <w:tmpl w:val="E8D6EB96"/>
    <w:lvl w:ilvl="0" w:tplc="E25EF388">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8FD56D9"/>
    <w:multiLevelType w:val="singleLevel"/>
    <w:tmpl w:val="D8B2B66A"/>
    <w:lvl w:ilvl="0">
      <w:start w:val="1"/>
      <w:numFmt w:val="decimal"/>
      <w:lvlText w:val="%1."/>
      <w:legacy w:legacy="1" w:legacySpace="0" w:legacyIndent="221"/>
      <w:lvlJc w:val="left"/>
      <w:rPr>
        <w:rFonts w:ascii="Times New Roman" w:hAnsi="Times New Roman" w:cs="Times New Roman" w:hint="default"/>
      </w:rPr>
    </w:lvl>
  </w:abstractNum>
  <w:abstractNum w:abstractNumId="8">
    <w:nsid w:val="49C00595"/>
    <w:multiLevelType w:val="hybridMultilevel"/>
    <w:tmpl w:val="11787CA2"/>
    <w:lvl w:ilvl="0" w:tplc="E5F8EF04">
      <w:start w:val="15"/>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F2EDFB9"/>
    <w:multiLevelType w:val="multilevel"/>
    <w:tmpl w:val="4F2EDFB9"/>
    <w:name w:val="Нумерованный список 2"/>
    <w:lvl w:ilvl="0">
      <w:start w:val="1"/>
      <w:numFmt w:val="bullet"/>
      <w:lvlText w:val=""/>
      <w:lvlJc w:val="left"/>
      <w:pPr>
        <w:tabs>
          <w:tab w:val="left" w:pos="1287"/>
        </w:tabs>
        <w:ind w:left="1287" w:hanging="360"/>
      </w:pPr>
      <w:rPr>
        <w:rFonts w:ascii="Symbol" w:hAnsi="Symbol"/>
      </w:rPr>
    </w:lvl>
    <w:lvl w:ilvl="1">
      <w:start w:val="1"/>
      <w:numFmt w:val="bullet"/>
      <w:lvlText w:val="o"/>
      <w:lvlJc w:val="left"/>
      <w:pPr>
        <w:tabs>
          <w:tab w:val="left" w:pos="2007"/>
        </w:tabs>
        <w:ind w:left="2007" w:hanging="360"/>
      </w:pPr>
      <w:rPr>
        <w:rFonts w:ascii="Courier New" w:hAnsi="Courier New"/>
      </w:rPr>
    </w:lvl>
    <w:lvl w:ilvl="2">
      <w:start w:val="1"/>
      <w:numFmt w:val="bullet"/>
      <w:lvlText w:val=""/>
      <w:lvlJc w:val="left"/>
      <w:pPr>
        <w:tabs>
          <w:tab w:val="left" w:pos="2727"/>
        </w:tabs>
        <w:ind w:left="2727" w:hanging="360"/>
      </w:pPr>
      <w:rPr>
        <w:rFonts w:ascii="Wingdings" w:hAnsi="Wingdings"/>
      </w:rPr>
    </w:lvl>
    <w:lvl w:ilvl="3">
      <w:start w:val="1"/>
      <w:numFmt w:val="bullet"/>
      <w:lvlText w:val=""/>
      <w:lvlJc w:val="left"/>
      <w:pPr>
        <w:tabs>
          <w:tab w:val="left" w:pos="3447"/>
        </w:tabs>
        <w:ind w:left="3447" w:hanging="360"/>
      </w:pPr>
      <w:rPr>
        <w:rFonts w:ascii="Symbol" w:hAnsi="Symbol"/>
      </w:rPr>
    </w:lvl>
    <w:lvl w:ilvl="4">
      <w:start w:val="1"/>
      <w:numFmt w:val="bullet"/>
      <w:lvlText w:val="o"/>
      <w:lvlJc w:val="left"/>
      <w:pPr>
        <w:tabs>
          <w:tab w:val="left" w:pos="4167"/>
        </w:tabs>
        <w:ind w:left="4167" w:hanging="360"/>
      </w:pPr>
      <w:rPr>
        <w:rFonts w:ascii="Courier New" w:hAnsi="Courier New"/>
      </w:rPr>
    </w:lvl>
    <w:lvl w:ilvl="5">
      <w:start w:val="1"/>
      <w:numFmt w:val="bullet"/>
      <w:lvlText w:val=""/>
      <w:lvlJc w:val="left"/>
      <w:pPr>
        <w:tabs>
          <w:tab w:val="left" w:pos="4887"/>
        </w:tabs>
        <w:ind w:left="4887" w:hanging="360"/>
      </w:pPr>
      <w:rPr>
        <w:rFonts w:ascii="Wingdings" w:hAnsi="Wingdings"/>
      </w:rPr>
    </w:lvl>
    <w:lvl w:ilvl="6">
      <w:start w:val="1"/>
      <w:numFmt w:val="bullet"/>
      <w:lvlText w:val=""/>
      <w:lvlJc w:val="left"/>
      <w:pPr>
        <w:tabs>
          <w:tab w:val="left" w:pos="5607"/>
        </w:tabs>
        <w:ind w:left="5607" w:hanging="360"/>
      </w:pPr>
      <w:rPr>
        <w:rFonts w:ascii="Symbol" w:hAnsi="Symbol"/>
      </w:rPr>
    </w:lvl>
    <w:lvl w:ilvl="7">
      <w:start w:val="1"/>
      <w:numFmt w:val="bullet"/>
      <w:lvlText w:val="o"/>
      <w:lvlJc w:val="left"/>
      <w:pPr>
        <w:tabs>
          <w:tab w:val="left" w:pos="6327"/>
        </w:tabs>
        <w:ind w:left="6327" w:hanging="360"/>
      </w:pPr>
      <w:rPr>
        <w:rFonts w:ascii="Courier New" w:hAnsi="Courier New"/>
      </w:rPr>
    </w:lvl>
    <w:lvl w:ilvl="8">
      <w:start w:val="1"/>
      <w:numFmt w:val="bullet"/>
      <w:lvlText w:val=""/>
      <w:lvlJc w:val="left"/>
      <w:pPr>
        <w:tabs>
          <w:tab w:val="left" w:pos="7047"/>
        </w:tabs>
        <w:ind w:left="7047" w:hanging="360"/>
      </w:pPr>
      <w:rPr>
        <w:rFonts w:ascii="Wingdings" w:hAnsi="Wingdings"/>
      </w:rPr>
    </w:lvl>
  </w:abstractNum>
  <w:abstractNum w:abstractNumId="10">
    <w:nsid w:val="50EE7872"/>
    <w:multiLevelType w:val="hybridMultilevel"/>
    <w:tmpl w:val="E85CBFF4"/>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1">
    <w:nsid w:val="5AE543F4"/>
    <w:multiLevelType w:val="singleLevel"/>
    <w:tmpl w:val="D8B2B66A"/>
    <w:lvl w:ilvl="0">
      <w:start w:val="1"/>
      <w:numFmt w:val="decimal"/>
      <w:lvlText w:val="%1."/>
      <w:legacy w:legacy="1" w:legacySpace="0" w:legacyIndent="221"/>
      <w:lvlJc w:val="left"/>
      <w:rPr>
        <w:rFonts w:ascii="Times New Roman" w:hAnsi="Times New Roman" w:cs="Times New Roman" w:hint="default"/>
      </w:rPr>
    </w:lvl>
  </w:abstractNum>
  <w:abstractNum w:abstractNumId="12">
    <w:nsid w:val="5D7176DC"/>
    <w:multiLevelType w:val="hybridMultilevel"/>
    <w:tmpl w:val="64C68554"/>
    <w:lvl w:ilvl="0" w:tplc="3FFC1542">
      <w:start w:val="1"/>
      <w:numFmt w:val="bullet"/>
      <w:lvlText w:val=""/>
      <w:lvlJc w:val="left"/>
      <w:pPr>
        <w:tabs>
          <w:tab w:val="num" w:pos="2053"/>
        </w:tabs>
        <w:ind w:left="2053" w:hanging="360"/>
      </w:pPr>
      <w:rPr>
        <w:rFonts w:ascii="Symbol" w:hAnsi="Symbol" w:hint="default"/>
      </w:rPr>
    </w:lvl>
    <w:lvl w:ilvl="1" w:tplc="04190003" w:tentative="1">
      <w:start w:val="1"/>
      <w:numFmt w:val="bullet"/>
      <w:lvlText w:val="o"/>
      <w:lvlJc w:val="left"/>
      <w:pPr>
        <w:tabs>
          <w:tab w:val="num" w:pos="2064"/>
        </w:tabs>
        <w:ind w:left="2064" w:hanging="360"/>
      </w:pPr>
      <w:rPr>
        <w:rFonts w:ascii="Courier New" w:hAnsi="Courier New" w:cs="Courier New" w:hint="default"/>
      </w:rPr>
    </w:lvl>
    <w:lvl w:ilvl="2" w:tplc="04190005" w:tentative="1">
      <w:start w:val="1"/>
      <w:numFmt w:val="bullet"/>
      <w:lvlText w:val=""/>
      <w:lvlJc w:val="left"/>
      <w:pPr>
        <w:tabs>
          <w:tab w:val="num" w:pos="2784"/>
        </w:tabs>
        <w:ind w:left="2784" w:hanging="360"/>
      </w:pPr>
      <w:rPr>
        <w:rFonts w:ascii="Wingdings" w:hAnsi="Wingdings" w:hint="default"/>
      </w:rPr>
    </w:lvl>
    <w:lvl w:ilvl="3" w:tplc="04190001" w:tentative="1">
      <w:start w:val="1"/>
      <w:numFmt w:val="bullet"/>
      <w:lvlText w:val=""/>
      <w:lvlJc w:val="left"/>
      <w:pPr>
        <w:tabs>
          <w:tab w:val="num" w:pos="3504"/>
        </w:tabs>
        <w:ind w:left="3504" w:hanging="360"/>
      </w:pPr>
      <w:rPr>
        <w:rFonts w:ascii="Symbol" w:hAnsi="Symbol" w:hint="default"/>
      </w:rPr>
    </w:lvl>
    <w:lvl w:ilvl="4" w:tplc="04190003" w:tentative="1">
      <w:start w:val="1"/>
      <w:numFmt w:val="bullet"/>
      <w:lvlText w:val="o"/>
      <w:lvlJc w:val="left"/>
      <w:pPr>
        <w:tabs>
          <w:tab w:val="num" w:pos="4224"/>
        </w:tabs>
        <w:ind w:left="4224" w:hanging="360"/>
      </w:pPr>
      <w:rPr>
        <w:rFonts w:ascii="Courier New" w:hAnsi="Courier New" w:cs="Courier New" w:hint="default"/>
      </w:rPr>
    </w:lvl>
    <w:lvl w:ilvl="5" w:tplc="04190005" w:tentative="1">
      <w:start w:val="1"/>
      <w:numFmt w:val="bullet"/>
      <w:lvlText w:val=""/>
      <w:lvlJc w:val="left"/>
      <w:pPr>
        <w:tabs>
          <w:tab w:val="num" w:pos="4944"/>
        </w:tabs>
        <w:ind w:left="4944" w:hanging="360"/>
      </w:pPr>
      <w:rPr>
        <w:rFonts w:ascii="Wingdings" w:hAnsi="Wingdings" w:hint="default"/>
      </w:rPr>
    </w:lvl>
    <w:lvl w:ilvl="6" w:tplc="04190001" w:tentative="1">
      <w:start w:val="1"/>
      <w:numFmt w:val="bullet"/>
      <w:lvlText w:val=""/>
      <w:lvlJc w:val="left"/>
      <w:pPr>
        <w:tabs>
          <w:tab w:val="num" w:pos="5664"/>
        </w:tabs>
        <w:ind w:left="5664" w:hanging="360"/>
      </w:pPr>
      <w:rPr>
        <w:rFonts w:ascii="Symbol" w:hAnsi="Symbol" w:hint="default"/>
      </w:rPr>
    </w:lvl>
    <w:lvl w:ilvl="7" w:tplc="04190003" w:tentative="1">
      <w:start w:val="1"/>
      <w:numFmt w:val="bullet"/>
      <w:lvlText w:val="o"/>
      <w:lvlJc w:val="left"/>
      <w:pPr>
        <w:tabs>
          <w:tab w:val="num" w:pos="6384"/>
        </w:tabs>
        <w:ind w:left="6384" w:hanging="360"/>
      </w:pPr>
      <w:rPr>
        <w:rFonts w:ascii="Courier New" w:hAnsi="Courier New" w:cs="Courier New" w:hint="default"/>
      </w:rPr>
    </w:lvl>
    <w:lvl w:ilvl="8" w:tplc="04190005" w:tentative="1">
      <w:start w:val="1"/>
      <w:numFmt w:val="bullet"/>
      <w:lvlText w:val=""/>
      <w:lvlJc w:val="left"/>
      <w:pPr>
        <w:tabs>
          <w:tab w:val="num" w:pos="7104"/>
        </w:tabs>
        <w:ind w:left="7104" w:hanging="360"/>
      </w:pPr>
      <w:rPr>
        <w:rFonts w:ascii="Wingdings" w:hAnsi="Wingdings" w:hint="default"/>
      </w:rPr>
    </w:lvl>
  </w:abstractNum>
  <w:abstractNum w:abstractNumId="13">
    <w:nsid w:val="633378DB"/>
    <w:multiLevelType w:val="hybridMultilevel"/>
    <w:tmpl w:val="80C81ED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71517093"/>
    <w:multiLevelType w:val="hybridMultilevel"/>
    <w:tmpl w:val="17BAAA68"/>
    <w:lvl w:ilvl="0" w:tplc="0419000F">
      <w:start w:val="1"/>
      <w:numFmt w:val="bullet"/>
      <w:lvlText w:val="-"/>
      <w:lvlJc w:val="left"/>
      <w:pPr>
        <w:ind w:left="1428" w:hanging="360"/>
      </w:pPr>
      <w:rPr>
        <w:rFonts w:ascii="Book Antiqua" w:hAnsi="Book Antiqua" w:hint="default"/>
        <w:b w:val="0"/>
        <w:i w:val="0"/>
        <w:color w:val="auto"/>
      </w:rPr>
    </w:lvl>
    <w:lvl w:ilvl="1" w:tplc="04190019" w:tentative="1">
      <w:start w:val="1"/>
      <w:numFmt w:val="bullet"/>
      <w:lvlText w:val="o"/>
      <w:lvlJc w:val="left"/>
      <w:pPr>
        <w:ind w:left="2148" w:hanging="360"/>
      </w:pPr>
      <w:rPr>
        <w:rFonts w:ascii="Courier New" w:hAnsi="Courier New" w:cs="Courier New" w:hint="default"/>
      </w:rPr>
    </w:lvl>
    <w:lvl w:ilvl="2" w:tplc="0419001B" w:tentative="1">
      <w:start w:val="1"/>
      <w:numFmt w:val="bullet"/>
      <w:lvlText w:val=""/>
      <w:lvlJc w:val="left"/>
      <w:pPr>
        <w:ind w:left="2868" w:hanging="360"/>
      </w:pPr>
      <w:rPr>
        <w:rFonts w:ascii="Wingdings" w:hAnsi="Wingdings" w:hint="default"/>
      </w:rPr>
    </w:lvl>
    <w:lvl w:ilvl="3" w:tplc="0419000F" w:tentative="1">
      <w:start w:val="1"/>
      <w:numFmt w:val="bullet"/>
      <w:lvlText w:val=""/>
      <w:lvlJc w:val="left"/>
      <w:pPr>
        <w:ind w:left="3588" w:hanging="360"/>
      </w:pPr>
      <w:rPr>
        <w:rFonts w:ascii="Symbol" w:hAnsi="Symbol" w:hint="default"/>
      </w:rPr>
    </w:lvl>
    <w:lvl w:ilvl="4" w:tplc="04190019" w:tentative="1">
      <w:start w:val="1"/>
      <w:numFmt w:val="bullet"/>
      <w:lvlText w:val="o"/>
      <w:lvlJc w:val="left"/>
      <w:pPr>
        <w:ind w:left="4308" w:hanging="360"/>
      </w:pPr>
      <w:rPr>
        <w:rFonts w:ascii="Courier New" w:hAnsi="Courier New" w:cs="Courier New" w:hint="default"/>
      </w:rPr>
    </w:lvl>
    <w:lvl w:ilvl="5" w:tplc="0419001B" w:tentative="1">
      <w:start w:val="1"/>
      <w:numFmt w:val="bullet"/>
      <w:lvlText w:val=""/>
      <w:lvlJc w:val="left"/>
      <w:pPr>
        <w:ind w:left="5028" w:hanging="360"/>
      </w:pPr>
      <w:rPr>
        <w:rFonts w:ascii="Wingdings" w:hAnsi="Wingdings" w:hint="default"/>
      </w:rPr>
    </w:lvl>
    <w:lvl w:ilvl="6" w:tplc="0419000F" w:tentative="1">
      <w:start w:val="1"/>
      <w:numFmt w:val="bullet"/>
      <w:lvlText w:val=""/>
      <w:lvlJc w:val="left"/>
      <w:pPr>
        <w:ind w:left="5748" w:hanging="360"/>
      </w:pPr>
      <w:rPr>
        <w:rFonts w:ascii="Symbol" w:hAnsi="Symbol" w:hint="default"/>
      </w:rPr>
    </w:lvl>
    <w:lvl w:ilvl="7" w:tplc="04190019" w:tentative="1">
      <w:start w:val="1"/>
      <w:numFmt w:val="bullet"/>
      <w:lvlText w:val="o"/>
      <w:lvlJc w:val="left"/>
      <w:pPr>
        <w:ind w:left="6468" w:hanging="360"/>
      </w:pPr>
      <w:rPr>
        <w:rFonts w:ascii="Courier New" w:hAnsi="Courier New" w:cs="Courier New" w:hint="default"/>
      </w:rPr>
    </w:lvl>
    <w:lvl w:ilvl="8" w:tplc="0419001B" w:tentative="1">
      <w:start w:val="1"/>
      <w:numFmt w:val="bullet"/>
      <w:lvlText w:val=""/>
      <w:lvlJc w:val="left"/>
      <w:pPr>
        <w:ind w:left="7188" w:hanging="360"/>
      </w:pPr>
      <w:rPr>
        <w:rFonts w:ascii="Wingdings" w:hAnsi="Wingdings" w:hint="default"/>
      </w:rPr>
    </w:lvl>
  </w:abstractNum>
  <w:abstractNum w:abstractNumId="15">
    <w:nsid w:val="740A69A7"/>
    <w:multiLevelType w:val="hybridMultilevel"/>
    <w:tmpl w:val="B7EA25F6"/>
    <w:lvl w:ilvl="0" w:tplc="BA746B60">
      <w:start w:val="15"/>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0"/>
    <w:lvlOverride w:ilvl="0">
      <w:lvl w:ilvl="0">
        <w:numFmt w:val="bullet"/>
        <w:lvlText w:val="-"/>
        <w:legacy w:legacy="1" w:legacySpace="0" w:legacyIndent="130"/>
        <w:lvlJc w:val="left"/>
        <w:rPr>
          <w:rFonts w:ascii="Times New Roman" w:hAnsi="Times New Roman" w:hint="default"/>
        </w:rPr>
      </w:lvl>
    </w:lvlOverride>
  </w:num>
  <w:num w:numId="4">
    <w:abstractNumId w:val="7"/>
  </w:num>
  <w:num w:numId="5">
    <w:abstractNumId w:val="9"/>
  </w:num>
  <w:num w:numId="6">
    <w:abstractNumId w:val="11"/>
  </w:num>
  <w:num w:numId="7">
    <w:abstractNumId w:val="2"/>
  </w:num>
  <w:num w:numId="8">
    <w:abstractNumId w:val="5"/>
  </w:num>
  <w:num w:numId="9">
    <w:abstractNumId w:val="15"/>
  </w:num>
  <w:num w:numId="10">
    <w:abstractNumId w:val="8"/>
  </w:num>
  <w:num w:numId="11">
    <w:abstractNumId w:val="3"/>
  </w:num>
  <w:num w:numId="12">
    <w:abstractNumId w:val="6"/>
  </w:num>
  <w:num w:numId="13">
    <w:abstractNumId w:val="12"/>
  </w:num>
  <w:num w:numId="14">
    <w:abstractNumId w:val="14"/>
  </w:num>
  <w:num w:numId="15">
    <w:abstractNumId w:val="4"/>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2656D"/>
    <w:rsid w:val="000008F1"/>
    <w:rsid w:val="00000946"/>
    <w:rsid w:val="00000AE7"/>
    <w:rsid w:val="00001547"/>
    <w:rsid w:val="00001B08"/>
    <w:rsid w:val="00002CE4"/>
    <w:rsid w:val="00003DAB"/>
    <w:rsid w:val="00004131"/>
    <w:rsid w:val="00004FEE"/>
    <w:rsid w:val="00004FF3"/>
    <w:rsid w:val="00006477"/>
    <w:rsid w:val="00006797"/>
    <w:rsid w:val="00006F39"/>
    <w:rsid w:val="00007507"/>
    <w:rsid w:val="000076C3"/>
    <w:rsid w:val="00010C4E"/>
    <w:rsid w:val="00010D3B"/>
    <w:rsid w:val="00013381"/>
    <w:rsid w:val="00014D1C"/>
    <w:rsid w:val="00014D32"/>
    <w:rsid w:val="00014DF9"/>
    <w:rsid w:val="00015B9E"/>
    <w:rsid w:val="00016478"/>
    <w:rsid w:val="00016BB9"/>
    <w:rsid w:val="00017E34"/>
    <w:rsid w:val="00020B3F"/>
    <w:rsid w:val="00020BEC"/>
    <w:rsid w:val="00021C98"/>
    <w:rsid w:val="0002200B"/>
    <w:rsid w:val="00022199"/>
    <w:rsid w:val="00022892"/>
    <w:rsid w:val="00022E54"/>
    <w:rsid w:val="000232A7"/>
    <w:rsid w:val="00023A7A"/>
    <w:rsid w:val="00023CF7"/>
    <w:rsid w:val="00023F7A"/>
    <w:rsid w:val="00024257"/>
    <w:rsid w:val="00024446"/>
    <w:rsid w:val="00025086"/>
    <w:rsid w:val="00025508"/>
    <w:rsid w:val="00026055"/>
    <w:rsid w:val="00026CB9"/>
    <w:rsid w:val="00027494"/>
    <w:rsid w:val="00027B88"/>
    <w:rsid w:val="00027EDC"/>
    <w:rsid w:val="00030333"/>
    <w:rsid w:val="000303E2"/>
    <w:rsid w:val="000326DF"/>
    <w:rsid w:val="00034770"/>
    <w:rsid w:val="00035E92"/>
    <w:rsid w:val="000364EE"/>
    <w:rsid w:val="000368F9"/>
    <w:rsid w:val="00036FC9"/>
    <w:rsid w:val="0004010A"/>
    <w:rsid w:val="000401E1"/>
    <w:rsid w:val="00040256"/>
    <w:rsid w:val="0004064C"/>
    <w:rsid w:val="00040995"/>
    <w:rsid w:val="00040B84"/>
    <w:rsid w:val="0004137E"/>
    <w:rsid w:val="00041807"/>
    <w:rsid w:val="00042AB6"/>
    <w:rsid w:val="000431F8"/>
    <w:rsid w:val="000443B1"/>
    <w:rsid w:val="00044997"/>
    <w:rsid w:val="00045A34"/>
    <w:rsid w:val="00046918"/>
    <w:rsid w:val="00046F19"/>
    <w:rsid w:val="00046F44"/>
    <w:rsid w:val="00047B95"/>
    <w:rsid w:val="000501C5"/>
    <w:rsid w:val="00050F08"/>
    <w:rsid w:val="00051E3B"/>
    <w:rsid w:val="00052098"/>
    <w:rsid w:val="000526A3"/>
    <w:rsid w:val="00052889"/>
    <w:rsid w:val="00054ED1"/>
    <w:rsid w:val="00055E65"/>
    <w:rsid w:val="00055FE9"/>
    <w:rsid w:val="000561CE"/>
    <w:rsid w:val="000562EE"/>
    <w:rsid w:val="000566C1"/>
    <w:rsid w:val="00057A42"/>
    <w:rsid w:val="0006089D"/>
    <w:rsid w:val="000640A4"/>
    <w:rsid w:val="000641F5"/>
    <w:rsid w:val="000642FE"/>
    <w:rsid w:val="00065067"/>
    <w:rsid w:val="00066D8E"/>
    <w:rsid w:val="00067B5F"/>
    <w:rsid w:val="00067CF5"/>
    <w:rsid w:val="00070317"/>
    <w:rsid w:val="00070399"/>
    <w:rsid w:val="00070C5B"/>
    <w:rsid w:val="00073935"/>
    <w:rsid w:val="00073A13"/>
    <w:rsid w:val="00073D2D"/>
    <w:rsid w:val="00074F6E"/>
    <w:rsid w:val="00075701"/>
    <w:rsid w:val="00075BB9"/>
    <w:rsid w:val="00076138"/>
    <w:rsid w:val="00076412"/>
    <w:rsid w:val="000801C2"/>
    <w:rsid w:val="00080323"/>
    <w:rsid w:val="000808B6"/>
    <w:rsid w:val="00080DBA"/>
    <w:rsid w:val="00081476"/>
    <w:rsid w:val="00082BA1"/>
    <w:rsid w:val="00082F47"/>
    <w:rsid w:val="0008423B"/>
    <w:rsid w:val="00084A99"/>
    <w:rsid w:val="00084BE7"/>
    <w:rsid w:val="00084BEC"/>
    <w:rsid w:val="00084C27"/>
    <w:rsid w:val="00085BC3"/>
    <w:rsid w:val="00086C65"/>
    <w:rsid w:val="00087EA8"/>
    <w:rsid w:val="00090793"/>
    <w:rsid w:val="00092ADC"/>
    <w:rsid w:val="00092EBA"/>
    <w:rsid w:val="00093DE0"/>
    <w:rsid w:val="00094424"/>
    <w:rsid w:val="000944EC"/>
    <w:rsid w:val="00094B59"/>
    <w:rsid w:val="00094DB6"/>
    <w:rsid w:val="0009551C"/>
    <w:rsid w:val="00096548"/>
    <w:rsid w:val="00096FEC"/>
    <w:rsid w:val="000971E1"/>
    <w:rsid w:val="0009777F"/>
    <w:rsid w:val="00097DA9"/>
    <w:rsid w:val="000A03CE"/>
    <w:rsid w:val="000A19B6"/>
    <w:rsid w:val="000A1D06"/>
    <w:rsid w:val="000A33B6"/>
    <w:rsid w:val="000A44A0"/>
    <w:rsid w:val="000A463C"/>
    <w:rsid w:val="000A584C"/>
    <w:rsid w:val="000A6955"/>
    <w:rsid w:val="000A732A"/>
    <w:rsid w:val="000B0183"/>
    <w:rsid w:val="000B0868"/>
    <w:rsid w:val="000B16FE"/>
    <w:rsid w:val="000B20FA"/>
    <w:rsid w:val="000B267F"/>
    <w:rsid w:val="000B29A6"/>
    <w:rsid w:val="000B3CB4"/>
    <w:rsid w:val="000B4E8A"/>
    <w:rsid w:val="000B5534"/>
    <w:rsid w:val="000B76B6"/>
    <w:rsid w:val="000C1329"/>
    <w:rsid w:val="000C2862"/>
    <w:rsid w:val="000C327C"/>
    <w:rsid w:val="000C3436"/>
    <w:rsid w:val="000C35B1"/>
    <w:rsid w:val="000C3611"/>
    <w:rsid w:val="000C3C22"/>
    <w:rsid w:val="000C3FF0"/>
    <w:rsid w:val="000C4066"/>
    <w:rsid w:val="000C4524"/>
    <w:rsid w:val="000C51A7"/>
    <w:rsid w:val="000C6160"/>
    <w:rsid w:val="000C67B9"/>
    <w:rsid w:val="000C79EB"/>
    <w:rsid w:val="000D04CA"/>
    <w:rsid w:val="000D0623"/>
    <w:rsid w:val="000D0BC5"/>
    <w:rsid w:val="000D0FE0"/>
    <w:rsid w:val="000D284D"/>
    <w:rsid w:val="000D4E82"/>
    <w:rsid w:val="000D62CB"/>
    <w:rsid w:val="000D70BB"/>
    <w:rsid w:val="000D7178"/>
    <w:rsid w:val="000D7596"/>
    <w:rsid w:val="000D774D"/>
    <w:rsid w:val="000D7FD2"/>
    <w:rsid w:val="000E08D5"/>
    <w:rsid w:val="000E0A3C"/>
    <w:rsid w:val="000E0DEC"/>
    <w:rsid w:val="000E1DA8"/>
    <w:rsid w:val="000E2A18"/>
    <w:rsid w:val="000E330E"/>
    <w:rsid w:val="000E3317"/>
    <w:rsid w:val="000E433D"/>
    <w:rsid w:val="000E4B43"/>
    <w:rsid w:val="000E5962"/>
    <w:rsid w:val="000E5DAA"/>
    <w:rsid w:val="000E6C11"/>
    <w:rsid w:val="000E6F0F"/>
    <w:rsid w:val="000E7A4E"/>
    <w:rsid w:val="000F0D94"/>
    <w:rsid w:val="000F1FBD"/>
    <w:rsid w:val="000F26AC"/>
    <w:rsid w:val="000F2ABA"/>
    <w:rsid w:val="000F2C43"/>
    <w:rsid w:val="000F4748"/>
    <w:rsid w:val="000F637D"/>
    <w:rsid w:val="000F6BDC"/>
    <w:rsid w:val="000F6FAB"/>
    <w:rsid w:val="000F7396"/>
    <w:rsid w:val="000F76CB"/>
    <w:rsid w:val="000F7FA0"/>
    <w:rsid w:val="001002DE"/>
    <w:rsid w:val="001009CC"/>
    <w:rsid w:val="00100F3F"/>
    <w:rsid w:val="0010112B"/>
    <w:rsid w:val="00101CB3"/>
    <w:rsid w:val="00101E8B"/>
    <w:rsid w:val="0010242B"/>
    <w:rsid w:val="001025F2"/>
    <w:rsid w:val="00103151"/>
    <w:rsid w:val="00104658"/>
    <w:rsid w:val="001054F4"/>
    <w:rsid w:val="00105F9F"/>
    <w:rsid w:val="00105FCF"/>
    <w:rsid w:val="00106483"/>
    <w:rsid w:val="001064D6"/>
    <w:rsid w:val="00106E3A"/>
    <w:rsid w:val="00106EA4"/>
    <w:rsid w:val="00107DF3"/>
    <w:rsid w:val="001103CE"/>
    <w:rsid w:val="00110C54"/>
    <w:rsid w:val="00110C76"/>
    <w:rsid w:val="001115CA"/>
    <w:rsid w:val="00111F10"/>
    <w:rsid w:val="0011210C"/>
    <w:rsid w:val="00112548"/>
    <w:rsid w:val="00113ECD"/>
    <w:rsid w:val="001140BD"/>
    <w:rsid w:val="00114215"/>
    <w:rsid w:val="00114C15"/>
    <w:rsid w:val="00116743"/>
    <w:rsid w:val="00117DF8"/>
    <w:rsid w:val="001203CE"/>
    <w:rsid w:val="00121DAD"/>
    <w:rsid w:val="00122284"/>
    <w:rsid w:val="00124758"/>
    <w:rsid w:val="00124D28"/>
    <w:rsid w:val="001255B0"/>
    <w:rsid w:val="00125F4C"/>
    <w:rsid w:val="00126A18"/>
    <w:rsid w:val="00127163"/>
    <w:rsid w:val="001271A2"/>
    <w:rsid w:val="001275EE"/>
    <w:rsid w:val="0012790A"/>
    <w:rsid w:val="0013056E"/>
    <w:rsid w:val="00130CD0"/>
    <w:rsid w:val="00131848"/>
    <w:rsid w:val="0013337E"/>
    <w:rsid w:val="0013345E"/>
    <w:rsid w:val="00133544"/>
    <w:rsid w:val="00133E36"/>
    <w:rsid w:val="00134157"/>
    <w:rsid w:val="0013431E"/>
    <w:rsid w:val="001343D5"/>
    <w:rsid w:val="00134B0B"/>
    <w:rsid w:val="00135E11"/>
    <w:rsid w:val="00137652"/>
    <w:rsid w:val="0014018B"/>
    <w:rsid w:val="001412ED"/>
    <w:rsid w:val="00141948"/>
    <w:rsid w:val="00141F13"/>
    <w:rsid w:val="001428C4"/>
    <w:rsid w:val="00142C96"/>
    <w:rsid w:val="001442BF"/>
    <w:rsid w:val="00144731"/>
    <w:rsid w:val="00144D42"/>
    <w:rsid w:val="0014694B"/>
    <w:rsid w:val="00146A14"/>
    <w:rsid w:val="00146A9A"/>
    <w:rsid w:val="00147F9B"/>
    <w:rsid w:val="00150541"/>
    <w:rsid w:val="00150CA5"/>
    <w:rsid w:val="00151375"/>
    <w:rsid w:val="00151E95"/>
    <w:rsid w:val="00152460"/>
    <w:rsid w:val="001528E9"/>
    <w:rsid w:val="0015329C"/>
    <w:rsid w:val="001537C8"/>
    <w:rsid w:val="00153D7F"/>
    <w:rsid w:val="00154032"/>
    <w:rsid w:val="00155401"/>
    <w:rsid w:val="00155511"/>
    <w:rsid w:val="00155C7A"/>
    <w:rsid w:val="001568B8"/>
    <w:rsid w:val="0015690E"/>
    <w:rsid w:val="001602D4"/>
    <w:rsid w:val="001611BE"/>
    <w:rsid w:val="00161258"/>
    <w:rsid w:val="001620C2"/>
    <w:rsid w:val="00165106"/>
    <w:rsid w:val="001651D6"/>
    <w:rsid w:val="00165BD5"/>
    <w:rsid w:val="0016635F"/>
    <w:rsid w:val="001668C1"/>
    <w:rsid w:val="00166B45"/>
    <w:rsid w:val="00166C14"/>
    <w:rsid w:val="0016789B"/>
    <w:rsid w:val="001710A7"/>
    <w:rsid w:val="0017263B"/>
    <w:rsid w:val="00172D2C"/>
    <w:rsid w:val="00173E07"/>
    <w:rsid w:val="00173FFA"/>
    <w:rsid w:val="0017513F"/>
    <w:rsid w:val="00175C2B"/>
    <w:rsid w:val="001765FE"/>
    <w:rsid w:val="0017672A"/>
    <w:rsid w:val="001773F7"/>
    <w:rsid w:val="00181D3D"/>
    <w:rsid w:val="00181FC4"/>
    <w:rsid w:val="001829DB"/>
    <w:rsid w:val="00183167"/>
    <w:rsid w:val="00183800"/>
    <w:rsid w:val="0018385E"/>
    <w:rsid w:val="00183973"/>
    <w:rsid w:val="00184CEE"/>
    <w:rsid w:val="00184F1E"/>
    <w:rsid w:val="00185074"/>
    <w:rsid w:val="001855C5"/>
    <w:rsid w:val="0018688C"/>
    <w:rsid w:val="00186B25"/>
    <w:rsid w:val="00187FF5"/>
    <w:rsid w:val="00190033"/>
    <w:rsid w:val="00192C5E"/>
    <w:rsid w:val="001952AD"/>
    <w:rsid w:val="0019532E"/>
    <w:rsid w:val="00195883"/>
    <w:rsid w:val="001978F9"/>
    <w:rsid w:val="001A0CE3"/>
    <w:rsid w:val="001A1569"/>
    <w:rsid w:val="001A1873"/>
    <w:rsid w:val="001A1895"/>
    <w:rsid w:val="001A240D"/>
    <w:rsid w:val="001A26B6"/>
    <w:rsid w:val="001A36F2"/>
    <w:rsid w:val="001A4A68"/>
    <w:rsid w:val="001A527E"/>
    <w:rsid w:val="001A6B27"/>
    <w:rsid w:val="001A6EAA"/>
    <w:rsid w:val="001A6EFE"/>
    <w:rsid w:val="001A7A96"/>
    <w:rsid w:val="001B059A"/>
    <w:rsid w:val="001B1D23"/>
    <w:rsid w:val="001B2622"/>
    <w:rsid w:val="001B32D8"/>
    <w:rsid w:val="001B5602"/>
    <w:rsid w:val="001B69FE"/>
    <w:rsid w:val="001B77FD"/>
    <w:rsid w:val="001B7F83"/>
    <w:rsid w:val="001C05AB"/>
    <w:rsid w:val="001C22C1"/>
    <w:rsid w:val="001C2303"/>
    <w:rsid w:val="001C31DA"/>
    <w:rsid w:val="001C36A6"/>
    <w:rsid w:val="001C46B3"/>
    <w:rsid w:val="001C4AB2"/>
    <w:rsid w:val="001C56D8"/>
    <w:rsid w:val="001C5909"/>
    <w:rsid w:val="001C5D45"/>
    <w:rsid w:val="001C6EC1"/>
    <w:rsid w:val="001C77BE"/>
    <w:rsid w:val="001C7B74"/>
    <w:rsid w:val="001D187F"/>
    <w:rsid w:val="001D2EA6"/>
    <w:rsid w:val="001D3143"/>
    <w:rsid w:val="001D3DC0"/>
    <w:rsid w:val="001D3F41"/>
    <w:rsid w:val="001D40E3"/>
    <w:rsid w:val="001D4774"/>
    <w:rsid w:val="001D4D45"/>
    <w:rsid w:val="001D57E1"/>
    <w:rsid w:val="001D63F9"/>
    <w:rsid w:val="001D642C"/>
    <w:rsid w:val="001D6DC5"/>
    <w:rsid w:val="001D70AF"/>
    <w:rsid w:val="001E12F4"/>
    <w:rsid w:val="001E19F5"/>
    <w:rsid w:val="001E2104"/>
    <w:rsid w:val="001E24B8"/>
    <w:rsid w:val="001E2F41"/>
    <w:rsid w:val="001E3245"/>
    <w:rsid w:val="001E3DF8"/>
    <w:rsid w:val="001E4029"/>
    <w:rsid w:val="001E4838"/>
    <w:rsid w:val="001E59F4"/>
    <w:rsid w:val="001E5E91"/>
    <w:rsid w:val="001E7222"/>
    <w:rsid w:val="001F11D3"/>
    <w:rsid w:val="001F1600"/>
    <w:rsid w:val="001F1622"/>
    <w:rsid w:val="001F1D58"/>
    <w:rsid w:val="001F2D84"/>
    <w:rsid w:val="001F3BC0"/>
    <w:rsid w:val="001F4D37"/>
    <w:rsid w:val="001F5B89"/>
    <w:rsid w:val="001F681D"/>
    <w:rsid w:val="001F69A3"/>
    <w:rsid w:val="001F6A06"/>
    <w:rsid w:val="001F7295"/>
    <w:rsid w:val="001F760F"/>
    <w:rsid w:val="001F777F"/>
    <w:rsid w:val="001F7C48"/>
    <w:rsid w:val="00201F96"/>
    <w:rsid w:val="00202110"/>
    <w:rsid w:val="00202553"/>
    <w:rsid w:val="00202EF5"/>
    <w:rsid w:val="0020370B"/>
    <w:rsid w:val="00204410"/>
    <w:rsid w:val="002048DC"/>
    <w:rsid w:val="00204CBD"/>
    <w:rsid w:val="00204FE4"/>
    <w:rsid w:val="00205AAF"/>
    <w:rsid w:val="002066A2"/>
    <w:rsid w:val="002069E7"/>
    <w:rsid w:val="002079F1"/>
    <w:rsid w:val="00210E07"/>
    <w:rsid w:val="00210F5C"/>
    <w:rsid w:val="002116BA"/>
    <w:rsid w:val="00212C87"/>
    <w:rsid w:val="00215F0E"/>
    <w:rsid w:val="002171A7"/>
    <w:rsid w:val="00220BA9"/>
    <w:rsid w:val="0022105D"/>
    <w:rsid w:val="002215B7"/>
    <w:rsid w:val="0022165C"/>
    <w:rsid w:val="002234C6"/>
    <w:rsid w:val="002240CC"/>
    <w:rsid w:val="00224708"/>
    <w:rsid w:val="00225552"/>
    <w:rsid w:val="00225E57"/>
    <w:rsid w:val="00226184"/>
    <w:rsid w:val="002264E7"/>
    <w:rsid w:val="002265B1"/>
    <w:rsid w:val="002271CB"/>
    <w:rsid w:val="00230105"/>
    <w:rsid w:val="00230131"/>
    <w:rsid w:val="0023113A"/>
    <w:rsid w:val="00231C41"/>
    <w:rsid w:val="00232566"/>
    <w:rsid w:val="002326BA"/>
    <w:rsid w:val="00233A61"/>
    <w:rsid w:val="00234609"/>
    <w:rsid w:val="00234C29"/>
    <w:rsid w:val="002350C1"/>
    <w:rsid w:val="00236A7B"/>
    <w:rsid w:val="00236CEB"/>
    <w:rsid w:val="00237554"/>
    <w:rsid w:val="00237797"/>
    <w:rsid w:val="00237FD9"/>
    <w:rsid w:val="0024071C"/>
    <w:rsid w:val="00240B79"/>
    <w:rsid w:val="00240D04"/>
    <w:rsid w:val="00240E6B"/>
    <w:rsid w:val="00241966"/>
    <w:rsid w:val="00241994"/>
    <w:rsid w:val="00241AB6"/>
    <w:rsid w:val="0024209F"/>
    <w:rsid w:val="00243B27"/>
    <w:rsid w:val="00243D79"/>
    <w:rsid w:val="0024592A"/>
    <w:rsid w:val="00245C0A"/>
    <w:rsid w:val="00245D9F"/>
    <w:rsid w:val="00245FA1"/>
    <w:rsid w:val="00246000"/>
    <w:rsid w:val="0024663A"/>
    <w:rsid w:val="002503DA"/>
    <w:rsid w:val="00250477"/>
    <w:rsid w:val="0025063C"/>
    <w:rsid w:val="002514EA"/>
    <w:rsid w:val="00252407"/>
    <w:rsid w:val="00252DF6"/>
    <w:rsid w:val="00253FB7"/>
    <w:rsid w:val="0025422B"/>
    <w:rsid w:val="00254461"/>
    <w:rsid w:val="0025496B"/>
    <w:rsid w:val="00254BCC"/>
    <w:rsid w:val="0025610B"/>
    <w:rsid w:val="002568F3"/>
    <w:rsid w:val="00257079"/>
    <w:rsid w:val="00257239"/>
    <w:rsid w:val="00257C10"/>
    <w:rsid w:val="00257D0A"/>
    <w:rsid w:val="00260115"/>
    <w:rsid w:val="002608BE"/>
    <w:rsid w:val="002614B0"/>
    <w:rsid w:val="00261782"/>
    <w:rsid w:val="00261F05"/>
    <w:rsid w:val="00261F7F"/>
    <w:rsid w:val="002628D2"/>
    <w:rsid w:val="00262E09"/>
    <w:rsid w:val="00262E26"/>
    <w:rsid w:val="00262F08"/>
    <w:rsid w:val="0026329D"/>
    <w:rsid w:val="0026331B"/>
    <w:rsid w:val="00265028"/>
    <w:rsid w:val="0026625D"/>
    <w:rsid w:val="0026697C"/>
    <w:rsid w:val="002671AF"/>
    <w:rsid w:val="00267362"/>
    <w:rsid w:val="0027018C"/>
    <w:rsid w:val="00270F6D"/>
    <w:rsid w:val="00271160"/>
    <w:rsid w:val="00271292"/>
    <w:rsid w:val="00271AF0"/>
    <w:rsid w:val="002727C3"/>
    <w:rsid w:val="00273927"/>
    <w:rsid w:val="00273999"/>
    <w:rsid w:val="00274CB4"/>
    <w:rsid w:val="00274D11"/>
    <w:rsid w:val="0027573B"/>
    <w:rsid w:val="00275ABD"/>
    <w:rsid w:val="00277D74"/>
    <w:rsid w:val="00280EB4"/>
    <w:rsid w:val="0028126D"/>
    <w:rsid w:val="002822EC"/>
    <w:rsid w:val="00282B90"/>
    <w:rsid w:val="002833BB"/>
    <w:rsid w:val="0028360B"/>
    <w:rsid w:val="00284EDB"/>
    <w:rsid w:val="00285169"/>
    <w:rsid w:val="0028708C"/>
    <w:rsid w:val="002871BB"/>
    <w:rsid w:val="0028752C"/>
    <w:rsid w:val="0028793C"/>
    <w:rsid w:val="00287AB5"/>
    <w:rsid w:val="00287CF5"/>
    <w:rsid w:val="0029060B"/>
    <w:rsid w:val="00290C8C"/>
    <w:rsid w:val="00290F68"/>
    <w:rsid w:val="0029125B"/>
    <w:rsid w:val="00291BE8"/>
    <w:rsid w:val="00291BFE"/>
    <w:rsid w:val="0029214F"/>
    <w:rsid w:val="00292C72"/>
    <w:rsid w:val="002933C1"/>
    <w:rsid w:val="00293F04"/>
    <w:rsid w:val="002942FD"/>
    <w:rsid w:val="0029431C"/>
    <w:rsid w:val="002947DA"/>
    <w:rsid w:val="002951C9"/>
    <w:rsid w:val="002956B8"/>
    <w:rsid w:val="00295FAE"/>
    <w:rsid w:val="00296260"/>
    <w:rsid w:val="00297B72"/>
    <w:rsid w:val="00297D99"/>
    <w:rsid w:val="002A1523"/>
    <w:rsid w:val="002A1B50"/>
    <w:rsid w:val="002A3AA4"/>
    <w:rsid w:val="002A49F3"/>
    <w:rsid w:val="002A4A4B"/>
    <w:rsid w:val="002A51E6"/>
    <w:rsid w:val="002A5C34"/>
    <w:rsid w:val="002A5D6C"/>
    <w:rsid w:val="002A5D8A"/>
    <w:rsid w:val="002A7037"/>
    <w:rsid w:val="002A7728"/>
    <w:rsid w:val="002A7CF2"/>
    <w:rsid w:val="002B0061"/>
    <w:rsid w:val="002B01C0"/>
    <w:rsid w:val="002B0FDB"/>
    <w:rsid w:val="002B21C5"/>
    <w:rsid w:val="002B373E"/>
    <w:rsid w:val="002B387F"/>
    <w:rsid w:val="002B3D9D"/>
    <w:rsid w:val="002B3E11"/>
    <w:rsid w:val="002B4161"/>
    <w:rsid w:val="002B4F05"/>
    <w:rsid w:val="002B5C39"/>
    <w:rsid w:val="002B5CD0"/>
    <w:rsid w:val="002B72DE"/>
    <w:rsid w:val="002B7867"/>
    <w:rsid w:val="002B7B31"/>
    <w:rsid w:val="002C0C56"/>
    <w:rsid w:val="002C1136"/>
    <w:rsid w:val="002C1E9A"/>
    <w:rsid w:val="002C25FA"/>
    <w:rsid w:val="002C41C9"/>
    <w:rsid w:val="002C41CC"/>
    <w:rsid w:val="002C5A5D"/>
    <w:rsid w:val="002C6565"/>
    <w:rsid w:val="002C662E"/>
    <w:rsid w:val="002C694D"/>
    <w:rsid w:val="002C6AD1"/>
    <w:rsid w:val="002C6CD3"/>
    <w:rsid w:val="002C7D26"/>
    <w:rsid w:val="002D0DB6"/>
    <w:rsid w:val="002D11B0"/>
    <w:rsid w:val="002D39CF"/>
    <w:rsid w:val="002D3E1F"/>
    <w:rsid w:val="002D5389"/>
    <w:rsid w:val="002D564B"/>
    <w:rsid w:val="002D621B"/>
    <w:rsid w:val="002D652B"/>
    <w:rsid w:val="002D6A40"/>
    <w:rsid w:val="002E11ED"/>
    <w:rsid w:val="002E2C25"/>
    <w:rsid w:val="002E2E40"/>
    <w:rsid w:val="002E3325"/>
    <w:rsid w:val="002E395E"/>
    <w:rsid w:val="002E39D0"/>
    <w:rsid w:val="002E3E54"/>
    <w:rsid w:val="002E4460"/>
    <w:rsid w:val="002E46B9"/>
    <w:rsid w:val="002E50EA"/>
    <w:rsid w:val="002E5909"/>
    <w:rsid w:val="002E6301"/>
    <w:rsid w:val="002E6B88"/>
    <w:rsid w:val="002F1882"/>
    <w:rsid w:val="002F2075"/>
    <w:rsid w:val="002F2C41"/>
    <w:rsid w:val="002F3074"/>
    <w:rsid w:val="002F39DD"/>
    <w:rsid w:val="002F39EC"/>
    <w:rsid w:val="002F49D1"/>
    <w:rsid w:val="002F4A64"/>
    <w:rsid w:val="002F7621"/>
    <w:rsid w:val="002F76F4"/>
    <w:rsid w:val="00300207"/>
    <w:rsid w:val="0030043E"/>
    <w:rsid w:val="00300B18"/>
    <w:rsid w:val="00300B40"/>
    <w:rsid w:val="00300DAF"/>
    <w:rsid w:val="00301318"/>
    <w:rsid w:val="0030148D"/>
    <w:rsid w:val="00301A66"/>
    <w:rsid w:val="003022CB"/>
    <w:rsid w:val="003033E8"/>
    <w:rsid w:val="00303620"/>
    <w:rsid w:val="00303E4C"/>
    <w:rsid w:val="00304196"/>
    <w:rsid w:val="00304665"/>
    <w:rsid w:val="003048B1"/>
    <w:rsid w:val="00304DE4"/>
    <w:rsid w:val="00304EA7"/>
    <w:rsid w:val="003053C7"/>
    <w:rsid w:val="00305646"/>
    <w:rsid w:val="00305DE3"/>
    <w:rsid w:val="00306333"/>
    <w:rsid w:val="00306B0F"/>
    <w:rsid w:val="00306E70"/>
    <w:rsid w:val="00307A89"/>
    <w:rsid w:val="0031036B"/>
    <w:rsid w:val="0031068C"/>
    <w:rsid w:val="00310BE6"/>
    <w:rsid w:val="00311690"/>
    <w:rsid w:val="00311CA6"/>
    <w:rsid w:val="003120A2"/>
    <w:rsid w:val="00312672"/>
    <w:rsid w:val="00312E2A"/>
    <w:rsid w:val="003132A4"/>
    <w:rsid w:val="0031387F"/>
    <w:rsid w:val="00313CEF"/>
    <w:rsid w:val="00313DC9"/>
    <w:rsid w:val="00314293"/>
    <w:rsid w:val="00314E15"/>
    <w:rsid w:val="003152C9"/>
    <w:rsid w:val="003152F7"/>
    <w:rsid w:val="00316659"/>
    <w:rsid w:val="0031716A"/>
    <w:rsid w:val="00317B2C"/>
    <w:rsid w:val="00321517"/>
    <w:rsid w:val="0032155B"/>
    <w:rsid w:val="003218CA"/>
    <w:rsid w:val="00321CDC"/>
    <w:rsid w:val="003220E2"/>
    <w:rsid w:val="00322C65"/>
    <w:rsid w:val="00325B18"/>
    <w:rsid w:val="00325BB9"/>
    <w:rsid w:val="00325DD8"/>
    <w:rsid w:val="0032647D"/>
    <w:rsid w:val="003309F0"/>
    <w:rsid w:val="003312E3"/>
    <w:rsid w:val="00331A21"/>
    <w:rsid w:val="0033240D"/>
    <w:rsid w:val="0033339F"/>
    <w:rsid w:val="00333776"/>
    <w:rsid w:val="003338D8"/>
    <w:rsid w:val="00333A24"/>
    <w:rsid w:val="00334746"/>
    <w:rsid w:val="00334C37"/>
    <w:rsid w:val="00335944"/>
    <w:rsid w:val="0033703B"/>
    <w:rsid w:val="0033733E"/>
    <w:rsid w:val="003377FB"/>
    <w:rsid w:val="00340B52"/>
    <w:rsid w:val="003411E7"/>
    <w:rsid w:val="0034221C"/>
    <w:rsid w:val="00342450"/>
    <w:rsid w:val="003424AC"/>
    <w:rsid w:val="00342706"/>
    <w:rsid w:val="00343885"/>
    <w:rsid w:val="003453BE"/>
    <w:rsid w:val="00345650"/>
    <w:rsid w:val="003459A6"/>
    <w:rsid w:val="00345ECD"/>
    <w:rsid w:val="00346FD3"/>
    <w:rsid w:val="0034731E"/>
    <w:rsid w:val="00347776"/>
    <w:rsid w:val="00350EC2"/>
    <w:rsid w:val="00351830"/>
    <w:rsid w:val="00351F7D"/>
    <w:rsid w:val="0035283D"/>
    <w:rsid w:val="00352A12"/>
    <w:rsid w:val="00352A29"/>
    <w:rsid w:val="00353129"/>
    <w:rsid w:val="003539B7"/>
    <w:rsid w:val="003543BC"/>
    <w:rsid w:val="00355685"/>
    <w:rsid w:val="00355A67"/>
    <w:rsid w:val="00355D36"/>
    <w:rsid w:val="00356484"/>
    <w:rsid w:val="0036004F"/>
    <w:rsid w:val="00360A6A"/>
    <w:rsid w:val="0036230D"/>
    <w:rsid w:val="0036342F"/>
    <w:rsid w:val="0036369E"/>
    <w:rsid w:val="00364167"/>
    <w:rsid w:val="00364362"/>
    <w:rsid w:val="00364FC7"/>
    <w:rsid w:val="003653E7"/>
    <w:rsid w:val="00365819"/>
    <w:rsid w:val="0036595D"/>
    <w:rsid w:val="00365DFD"/>
    <w:rsid w:val="003662C4"/>
    <w:rsid w:val="003664B5"/>
    <w:rsid w:val="003672F9"/>
    <w:rsid w:val="003677CD"/>
    <w:rsid w:val="00367AE8"/>
    <w:rsid w:val="00367BA2"/>
    <w:rsid w:val="00370792"/>
    <w:rsid w:val="0037244A"/>
    <w:rsid w:val="00372D05"/>
    <w:rsid w:val="00372E85"/>
    <w:rsid w:val="003736B7"/>
    <w:rsid w:val="0037443C"/>
    <w:rsid w:val="00375016"/>
    <w:rsid w:val="00375EAE"/>
    <w:rsid w:val="003760CF"/>
    <w:rsid w:val="00376472"/>
    <w:rsid w:val="00376A6A"/>
    <w:rsid w:val="00380251"/>
    <w:rsid w:val="003817C6"/>
    <w:rsid w:val="00381B81"/>
    <w:rsid w:val="00381D41"/>
    <w:rsid w:val="00382F0A"/>
    <w:rsid w:val="0038572A"/>
    <w:rsid w:val="0038689A"/>
    <w:rsid w:val="00386915"/>
    <w:rsid w:val="00390F92"/>
    <w:rsid w:val="00391B4C"/>
    <w:rsid w:val="0039244D"/>
    <w:rsid w:val="0039290A"/>
    <w:rsid w:val="0039362B"/>
    <w:rsid w:val="00393756"/>
    <w:rsid w:val="003943CD"/>
    <w:rsid w:val="00394AE3"/>
    <w:rsid w:val="00396026"/>
    <w:rsid w:val="00396224"/>
    <w:rsid w:val="00396629"/>
    <w:rsid w:val="003967F6"/>
    <w:rsid w:val="00397618"/>
    <w:rsid w:val="00397965"/>
    <w:rsid w:val="00397CC6"/>
    <w:rsid w:val="00397F39"/>
    <w:rsid w:val="003A10DF"/>
    <w:rsid w:val="003A18F6"/>
    <w:rsid w:val="003A356C"/>
    <w:rsid w:val="003A38DE"/>
    <w:rsid w:val="003A4770"/>
    <w:rsid w:val="003A5082"/>
    <w:rsid w:val="003A5746"/>
    <w:rsid w:val="003A6FBA"/>
    <w:rsid w:val="003B06C1"/>
    <w:rsid w:val="003B14E3"/>
    <w:rsid w:val="003B1C9C"/>
    <w:rsid w:val="003B33D4"/>
    <w:rsid w:val="003B3651"/>
    <w:rsid w:val="003B3B0F"/>
    <w:rsid w:val="003B4BB2"/>
    <w:rsid w:val="003B4C72"/>
    <w:rsid w:val="003B67E3"/>
    <w:rsid w:val="003B6BB9"/>
    <w:rsid w:val="003C0874"/>
    <w:rsid w:val="003C0F26"/>
    <w:rsid w:val="003C19E1"/>
    <w:rsid w:val="003C2E4E"/>
    <w:rsid w:val="003C332A"/>
    <w:rsid w:val="003C4934"/>
    <w:rsid w:val="003C599B"/>
    <w:rsid w:val="003D228C"/>
    <w:rsid w:val="003D261D"/>
    <w:rsid w:val="003D2A46"/>
    <w:rsid w:val="003D4253"/>
    <w:rsid w:val="003D57FA"/>
    <w:rsid w:val="003D5920"/>
    <w:rsid w:val="003D5E07"/>
    <w:rsid w:val="003D6C57"/>
    <w:rsid w:val="003D6D7F"/>
    <w:rsid w:val="003D6D90"/>
    <w:rsid w:val="003D730E"/>
    <w:rsid w:val="003D7D35"/>
    <w:rsid w:val="003E0C3A"/>
    <w:rsid w:val="003E0EFF"/>
    <w:rsid w:val="003E10E3"/>
    <w:rsid w:val="003E1F18"/>
    <w:rsid w:val="003E26EA"/>
    <w:rsid w:val="003E35EC"/>
    <w:rsid w:val="003E38F8"/>
    <w:rsid w:val="003E395C"/>
    <w:rsid w:val="003E3BB3"/>
    <w:rsid w:val="003E45F4"/>
    <w:rsid w:val="003E4AB6"/>
    <w:rsid w:val="003E50E9"/>
    <w:rsid w:val="003E54DA"/>
    <w:rsid w:val="003E5E45"/>
    <w:rsid w:val="003E6096"/>
    <w:rsid w:val="003E6748"/>
    <w:rsid w:val="003E69A8"/>
    <w:rsid w:val="003E6B96"/>
    <w:rsid w:val="003E71DB"/>
    <w:rsid w:val="003E7AF7"/>
    <w:rsid w:val="003E7D42"/>
    <w:rsid w:val="003F0730"/>
    <w:rsid w:val="003F2779"/>
    <w:rsid w:val="003F3655"/>
    <w:rsid w:val="003F3940"/>
    <w:rsid w:val="003F3CCE"/>
    <w:rsid w:val="003F3E02"/>
    <w:rsid w:val="003F41DD"/>
    <w:rsid w:val="003F42C9"/>
    <w:rsid w:val="003F4A05"/>
    <w:rsid w:val="003F4A81"/>
    <w:rsid w:val="003F5496"/>
    <w:rsid w:val="003F5B5E"/>
    <w:rsid w:val="003F69B6"/>
    <w:rsid w:val="00401B57"/>
    <w:rsid w:val="00401F8B"/>
    <w:rsid w:val="00402775"/>
    <w:rsid w:val="0040296E"/>
    <w:rsid w:val="00402A43"/>
    <w:rsid w:val="00403994"/>
    <w:rsid w:val="0040456F"/>
    <w:rsid w:val="00405E0B"/>
    <w:rsid w:val="00406187"/>
    <w:rsid w:val="004064B9"/>
    <w:rsid w:val="004065F6"/>
    <w:rsid w:val="00410088"/>
    <w:rsid w:val="00410B3C"/>
    <w:rsid w:val="00410E72"/>
    <w:rsid w:val="00411345"/>
    <w:rsid w:val="00411E71"/>
    <w:rsid w:val="004129EF"/>
    <w:rsid w:val="00413D83"/>
    <w:rsid w:val="004141B9"/>
    <w:rsid w:val="00414A86"/>
    <w:rsid w:val="00415132"/>
    <w:rsid w:val="00415B30"/>
    <w:rsid w:val="0041672B"/>
    <w:rsid w:val="00417583"/>
    <w:rsid w:val="0042243C"/>
    <w:rsid w:val="0042276C"/>
    <w:rsid w:val="00422EED"/>
    <w:rsid w:val="00423780"/>
    <w:rsid w:val="00423855"/>
    <w:rsid w:val="00424F03"/>
    <w:rsid w:val="004258D5"/>
    <w:rsid w:val="00425A4F"/>
    <w:rsid w:val="00425F30"/>
    <w:rsid w:val="0042623B"/>
    <w:rsid w:val="00426354"/>
    <w:rsid w:val="00430E8B"/>
    <w:rsid w:val="0043227F"/>
    <w:rsid w:val="0043249F"/>
    <w:rsid w:val="0043361B"/>
    <w:rsid w:val="00433C85"/>
    <w:rsid w:val="00433EDC"/>
    <w:rsid w:val="00434858"/>
    <w:rsid w:val="0043511C"/>
    <w:rsid w:val="0043652E"/>
    <w:rsid w:val="0043655C"/>
    <w:rsid w:val="00436A7F"/>
    <w:rsid w:val="00436B80"/>
    <w:rsid w:val="00436E7D"/>
    <w:rsid w:val="00436FE2"/>
    <w:rsid w:val="004372F8"/>
    <w:rsid w:val="00440498"/>
    <w:rsid w:val="00440DA0"/>
    <w:rsid w:val="0044218B"/>
    <w:rsid w:val="00443991"/>
    <w:rsid w:val="00443BD6"/>
    <w:rsid w:val="004445E5"/>
    <w:rsid w:val="004454BB"/>
    <w:rsid w:val="004455EE"/>
    <w:rsid w:val="004464FC"/>
    <w:rsid w:val="00447BDB"/>
    <w:rsid w:val="00451B74"/>
    <w:rsid w:val="00452104"/>
    <w:rsid w:val="004522DA"/>
    <w:rsid w:val="0045245D"/>
    <w:rsid w:val="00452F54"/>
    <w:rsid w:val="00453C56"/>
    <w:rsid w:val="00453D14"/>
    <w:rsid w:val="00453D28"/>
    <w:rsid w:val="00454379"/>
    <w:rsid w:val="00454424"/>
    <w:rsid w:val="00454E52"/>
    <w:rsid w:val="00455055"/>
    <w:rsid w:val="00455DCB"/>
    <w:rsid w:val="004567C9"/>
    <w:rsid w:val="004569E3"/>
    <w:rsid w:val="00456B2A"/>
    <w:rsid w:val="0045779C"/>
    <w:rsid w:val="00460021"/>
    <w:rsid w:val="00460F99"/>
    <w:rsid w:val="00461227"/>
    <w:rsid w:val="004618B4"/>
    <w:rsid w:val="00463166"/>
    <w:rsid w:val="00463562"/>
    <w:rsid w:val="004641B7"/>
    <w:rsid w:val="00464417"/>
    <w:rsid w:val="00464625"/>
    <w:rsid w:val="00465234"/>
    <w:rsid w:val="00467DEE"/>
    <w:rsid w:val="004701F4"/>
    <w:rsid w:val="004712B1"/>
    <w:rsid w:val="00471940"/>
    <w:rsid w:val="0047261B"/>
    <w:rsid w:val="00472625"/>
    <w:rsid w:val="0047290E"/>
    <w:rsid w:val="00473355"/>
    <w:rsid w:val="00473BA9"/>
    <w:rsid w:val="00474CD8"/>
    <w:rsid w:val="0047639C"/>
    <w:rsid w:val="004767E2"/>
    <w:rsid w:val="00477EEF"/>
    <w:rsid w:val="004802B0"/>
    <w:rsid w:val="00480321"/>
    <w:rsid w:val="00480BBD"/>
    <w:rsid w:val="00481496"/>
    <w:rsid w:val="004828F4"/>
    <w:rsid w:val="004831A5"/>
    <w:rsid w:val="0048413A"/>
    <w:rsid w:val="00484EAA"/>
    <w:rsid w:val="004851F3"/>
    <w:rsid w:val="00485588"/>
    <w:rsid w:val="00485999"/>
    <w:rsid w:val="0048631F"/>
    <w:rsid w:val="004863A2"/>
    <w:rsid w:val="0048660D"/>
    <w:rsid w:val="004869AB"/>
    <w:rsid w:val="00487199"/>
    <w:rsid w:val="00487C2B"/>
    <w:rsid w:val="00487D40"/>
    <w:rsid w:val="00487E25"/>
    <w:rsid w:val="00490782"/>
    <w:rsid w:val="00491576"/>
    <w:rsid w:val="004922DA"/>
    <w:rsid w:val="00492F0F"/>
    <w:rsid w:val="0049377F"/>
    <w:rsid w:val="004944BC"/>
    <w:rsid w:val="0049572B"/>
    <w:rsid w:val="004A0310"/>
    <w:rsid w:val="004A03C2"/>
    <w:rsid w:val="004A1158"/>
    <w:rsid w:val="004A1FD4"/>
    <w:rsid w:val="004A3F29"/>
    <w:rsid w:val="004A4105"/>
    <w:rsid w:val="004A475F"/>
    <w:rsid w:val="004A6193"/>
    <w:rsid w:val="004A7A15"/>
    <w:rsid w:val="004A7FE0"/>
    <w:rsid w:val="004B0D3B"/>
    <w:rsid w:val="004B202D"/>
    <w:rsid w:val="004B5744"/>
    <w:rsid w:val="004B6725"/>
    <w:rsid w:val="004B7C12"/>
    <w:rsid w:val="004B7CFE"/>
    <w:rsid w:val="004C0269"/>
    <w:rsid w:val="004C0BBB"/>
    <w:rsid w:val="004C1A8B"/>
    <w:rsid w:val="004C1F0B"/>
    <w:rsid w:val="004C23EA"/>
    <w:rsid w:val="004C27D9"/>
    <w:rsid w:val="004C3DE4"/>
    <w:rsid w:val="004C5478"/>
    <w:rsid w:val="004C5F7B"/>
    <w:rsid w:val="004C67C6"/>
    <w:rsid w:val="004C6B21"/>
    <w:rsid w:val="004C6E0A"/>
    <w:rsid w:val="004C7ECF"/>
    <w:rsid w:val="004D0E81"/>
    <w:rsid w:val="004D193D"/>
    <w:rsid w:val="004D1C22"/>
    <w:rsid w:val="004D21EF"/>
    <w:rsid w:val="004D3461"/>
    <w:rsid w:val="004D36DE"/>
    <w:rsid w:val="004D4424"/>
    <w:rsid w:val="004D648D"/>
    <w:rsid w:val="004D64A8"/>
    <w:rsid w:val="004D6547"/>
    <w:rsid w:val="004D765D"/>
    <w:rsid w:val="004D79C7"/>
    <w:rsid w:val="004D7C21"/>
    <w:rsid w:val="004D7D27"/>
    <w:rsid w:val="004E03FF"/>
    <w:rsid w:val="004E04F3"/>
    <w:rsid w:val="004E0F2F"/>
    <w:rsid w:val="004E0FA7"/>
    <w:rsid w:val="004E1413"/>
    <w:rsid w:val="004E1B9F"/>
    <w:rsid w:val="004E1E13"/>
    <w:rsid w:val="004E2682"/>
    <w:rsid w:val="004E4AAB"/>
    <w:rsid w:val="004E52B1"/>
    <w:rsid w:val="004E6050"/>
    <w:rsid w:val="004E6B23"/>
    <w:rsid w:val="004E7048"/>
    <w:rsid w:val="004E75AD"/>
    <w:rsid w:val="004E77F7"/>
    <w:rsid w:val="004E7EC1"/>
    <w:rsid w:val="004F1546"/>
    <w:rsid w:val="004F1DE5"/>
    <w:rsid w:val="004F1F33"/>
    <w:rsid w:val="004F32B9"/>
    <w:rsid w:val="004F3475"/>
    <w:rsid w:val="004F3A88"/>
    <w:rsid w:val="004F4038"/>
    <w:rsid w:val="004F620B"/>
    <w:rsid w:val="004F6E21"/>
    <w:rsid w:val="004F7C83"/>
    <w:rsid w:val="00500306"/>
    <w:rsid w:val="00500A1E"/>
    <w:rsid w:val="00500A56"/>
    <w:rsid w:val="00500AD1"/>
    <w:rsid w:val="0050112C"/>
    <w:rsid w:val="00502A5F"/>
    <w:rsid w:val="00504319"/>
    <w:rsid w:val="00504B65"/>
    <w:rsid w:val="00504BE0"/>
    <w:rsid w:val="0050518C"/>
    <w:rsid w:val="00506915"/>
    <w:rsid w:val="00506BDB"/>
    <w:rsid w:val="005079FA"/>
    <w:rsid w:val="0051002B"/>
    <w:rsid w:val="005101CB"/>
    <w:rsid w:val="005103C5"/>
    <w:rsid w:val="005103C6"/>
    <w:rsid w:val="00510847"/>
    <w:rsid w:val="00510BFE"/>
    <w:rsid w:val="00510C22"/>
    <w:rsid w:val="005113F4"/>
    <w:rsid w:val="00511B36"/>
    <w:rsid w:val="00513195"/>
    <w:rsid w:val="0051383F"/>
    <w:rsid w:val="00514282"/>
    <w:rsid w:val="00514856"/>
    <w:rsid w:val="005152EE"/>
    <w:rsid w:val="005155C9"/>
    <w:rsid w:val="005157DC"/>
    <w:rsid w:val="005166C8"/>
    <w:rsid w:val="00517743"/>
    <w:rsid w:val="0051789F"/>
    <w:rsid w:val="00517E8C"/>
    <w:rsid w:val="00520563"/>
    <w:rsid w:val="005205E5"/>
    <w:rsid w:val="00520B84"/>
    <w:rsid w:val="00520DCB"/>
    <w:rsid w:val="00521C68"/>
    <w:rsid w:val="005226D4"/>
    <w:rsid w:val="005228EC"/>
    <w:rsid w:val="00523AA1"/>
    <w:rsid w:val="0052521F"/>
    <w:rsid w:val="00525A1B"/>
    <w:rsid w:val="00526F66"/>
    <w:rsid w:val="005275F8"/>
    <w:rsid w:val="00530072"/>
    <w:rsid w:val="00530651"/>
    <w:rsid w:val="00530EA2"/>
    <w:rsid w:val="00531150"/>
    <w:rsid w:val="00534F6C"/>
    <w:rsid w:val="005353D4"/>
    <w:rsid w:val="00535E04"/>
    <w:rsid w:val="00536689"/>
    <w:rsid w:val="00536FE0"/>
    <w:rsid w:val="00540209"/>
    <w:rsid w:val="00541A0B"/>
    <w:rsid w:val="00541C92"/>
    <w:rsid w:val="005435B3"/>
    <w:rsid w:val="0054407C"/>
    <w:rsid w:val="005440F0"/>
    <w:rsid w:val="00544661"/>
    <w:rsid w:val="00545BBA"/>
    <w:rsid w:val="0054667E"/>
    <w:rsid w:val="0054726B"/>
    <w:rsid w:val="0054736D"/>
    <w:rsid w:val="00547524"/>
    <w:rsid w:val="0054793D"/>
    <w:rsid w:val="00547E54"/>
    <w:rsid w:val="00550603"/>
    <w:rsid w:val="00551764"/>
    <w:rsid w:val="00552528"/>
    <w:rsid w:val="00552E11"/>
    <w:rsid w:val="005538B3"/>
    <w:rsid w:val="0055442D"/>
    <w:rsid w:val="005545F1"/>
    <w:rsid w:val="005549E8"/>
    <w:rsid w:val="00554FED"/>
    <w:rsid w:val="00555B59"/>
    <w:rsid w:val="00556E39"/>
    <w:rsid w:val="00557EF3"/>
    <w:rsid w:val="00560912"/>
    <w:rsid w:val="00564AAD"/>
    <w:rsid w:val="00564CF6"/>
    <w:rsid w:val="00565202"/>
    <w:rsid w:val="005656BE"/>
    <w:rsid w:val="00565944"/>
    <w:rsid w:val="00567859"/>
    <w:rsid w:val="00567FA9"/>
    <w:rsid w:val="00570EF1"/>
    <w:rsid w:val="00571520"/>
    <w:rsid w:val="0057196C"/>
    <w:rsid w:val="00571BEB"/>
    <w:rsid w:val="005731D0"/>
    <w:rsid w:val="00573860"/>
    <w:rsid w:val="00573DE5"/>
    <w:rsid w:val="0057477C"/>
    <w:rsid w:val="00574C05"/>
    <w:rsid w:val="00575892"/>
    <w:rsid w:val="00575E69"/>
    <w:rsid w:val="00576C38"/>
    <w:rsid w:val="00577657"/>
    <w:rsid w:val="00581DC5"/>
    <w:rsid w:val="005822ED"/>
    <w:rsid w:val="0058274A"/>
    <w:rsid w:val="00582E1D"/>
    <w:rsid w:val="005830B4"/>
    <w:rsid w:val="00583E85"/>
    <w:rsid w:val="005877F5"/>
    <w:rsid w:val="00587C3B"/>
    <w:rsid w:val="005900CB"/>
    <w:rsid w:val="00590720"/>
    <w:rsid w:val="00591358"/>
    <w:rsid w:val="005913D0"/>
    <w:rsid w:val="00591979"/>
    <w:rsid w:val="00591D72"/>
    <w:rsid w:val="00592B2A"/>
    <w:rsid w:val="00592F73"/>
    <w:rsid w:val="005939F9"/>
    <w:rsid w:val="00593D1A"/>
    <w:rsid w:val="00593F0A"/>
    <w:rsid w:val="00595288"/>
    <w:rsid w:val="005A0C46"/>
    <w:rsid w:val="005A1212"/>
    <w:rsid w:val="005A1642"/>
    <w:rsid w:val="005A2057"/>
    <w:rsid w:val="005A242D"/>
    <w:rsid w:val="005A2992"/>
    <w:rsid w:val="005A45B8"/>
    <w:rsid w:val="005A4D8A"/>
    <w:rsid w:val="005A7F5E"/>
    <w:rsid w:val="005B07E4"/>
    <w:rsid w:val="005B2C2A"/>
    <w:rsid w:val="005B4123"/>
    <w:rsid w:val="005B474D"/>
    <w:rsid w:val="005B4A97"/>
    <w:rsid w:val="005B54AE"/>
    <w:rsid w:val="005B62DB"/>
    <w:rsid w:val="005B69EC"/>
    <w:rsid w:val="005B7650"/>
    <w:rsid w:val="005B7FE7"/>
    <w:rsid w:val="005C0BE7"/>
    <w:rsid w:val="005C0BF2"/>
    <w:rsid w:val="005C2465"/>
    <w:rsid w:val="005C260C"/>
    <w:rsid w:val="005C39CD"/>
    <w:rsid w:val="005C4910"/>
    <w:rsid w:val="005C5F26"/>
    <w:rsid w:val="005C6319"/>
    <w:rsid w:val="005C6A23"/>
    <w:rsid w:val="005C6ED8"/>
    <w:rsid w:val="005C7304"/>
    <w:rsid w:val="005C7513"/>
    <w:rsid w:val="005C75D8"/>
    <w:rsid w:val="005C7A81"/>
    <w:rsid w:val="005D09D3"/>
    <w:rsid w:val="005D2561"/>
    <w:rsid w:val="005D281D"/>
    <w:rsid w:val="005D4F0D"/>
    <w:rsid w:val="005D5620"/>
    <w:rsid w:val="005D5A23"/>
    <w:rsid w:val="005D735C"/>
    <w:rsid w:val="005D7FAF"/>
    <w:rsid w:val="005E00F1"/>
    <w:rsid w:val="005E1278"/>
    <w:rsid w:val="005E1DDD"/>
    <w:rsid w:val="005E20C0"/>
    <w:rsid w:val="005E2403"/>
    <w:rsid w:val="005E3FA1"/>
    <w:rsid w:val="005E4A6D"/>
    <w:rsid w:val="005E51C5"/>
    <w:rsid w:val="005E6991"/>
    <w:rsid w:val="005E7954"/>
    <w:rsid w:val="005F1144"/>
    <w:rsid w:val="005F174A"/>
    <w:rsid w:val="005F25F6"/>
    <w:rsid w:val="005F2AC0"/>
    <w:rsid w:val="005F2C10"/>
    <w:rsid w:val="005F3380"/>
    <w:rsid w:val="005F4334"/>
    <w:rsid w:val="005F512E"/>
    <w:rsid w:val="005F6AE1"/>
    <w:rsid w:val="005F7426"/>
    <w:rsid w:val="006006C2"/>
    <w:rsid w:val="00600F75"/>
    <w:rsid w:val="00601743"/>
    <w:rsid w:val="00602062"/>
    <w:rsid w:val="006029B5"/>
    <w:rsid w:val="00603067"/>
    <w:rsid w:val="00603281"/>
    <w:rsid w:val="006036E5"/>
    <w:rsid w:val="00605081"/>
    <w:rsid w:val="00606234"/>
    <w:rsid w:val="0060681E"/>
    <w:rsid w:val="00610342"/>
    <w:rsid w:val="00612CA8"/>
    <w:rsid w:val="00613531"/>
    <w:rsid w:val="00613B42"/>
    <w:rsid w:val="00613B8C"/>
    <w:rsid w:val="00614025"/>
    <w:rsid w:val="006146BA"/>
    <w:rsid w:val="0061491A"/>
    <w:rsid w:val="00614BEC"/>
    <w:rsid w:val="0061513C"/>
    <w:rsid w:val="0061513E"/>
    <w:rsid w:val="00615906"/>
    <w:rsid w:val="00616974"/>
    <w:rsid w:val="00616A40"/>
    <w:rsid w:val="00616D3E"/>
    <w:rsid w:val="00617D56"/>
    <w:rsid w:val="006207CB"/>
    <w:rsid w:val="006224A1"/>
    <w:rsid w:val="006228B9"/>
    <w:rsid w:val="00622A43"/>
    <w:rsid w:val="006230D6"/>
    <w:rsid w:val="00623746"/>
    <w:rsid w:val="00623F12"/>
    <w:rsid w:val="00624141"/>
    <w:rsid w:val="0062428C"/>
    <w:rsid w:val="00624663"/>
    <w:rsid w:val="006247C5"/>
    <w:rsid w:val="00625682"/>
    <w:rsid w:val="006260D2"/>
    <w:rsid w:val="006262B5"/>
    <w:rsid w:val="0062637B"/>
    <w:rsid w:val="00626726"/>
    <w:rsid w:val="00626832"/>
    <w:rsid w:val="00626F48"/>
    <w:rsid w:val="00627750"/>
    <w:rsid w:val="006300C3"/>
    <w:rsid w:val="0063016F"/>
    <w:rsid w:val="00631C87"/>
    <w:rsid w:val="00632FEF"/>
    <w:rsid w:val="00633626"/>
    <w:rsid w:val="006338FA"/>
    <w:rsid w:val="006340E4"/>
    <w:rsid w:val="00634CCA"/>
    <w:rsid w:val="00634D51"/>
    <w:rsid w:val="00634DAE"/>
    <w:rsid w:val="006359F2"/>
    <w:rsid w:val="00636111"/>
    <w:rsid w:val="00637A97"/>
    <w:rsid w:val="00637AFF"/>
    <w:rsid w:val="00640655"/>
    <w:rsid w:val="006414BB"/>
    <w:rsid w:val="006415B5"/>
    <w:rsid w:val="006415F6"/>
    <w:rsid w:val="00642019"/>
    <w:rsid w:val="006426C7"/>
    <w:rsid w:val="006429C9"/>
    <w:rsid w:val="00642BE6"/>
    <w:rsid w:val="006431A8"/>
    <w:rsid w:val="00644023"/>
    <w:rsid w:val="006442D8"/>
    <w:rsid w:val="006468A8"/>
    <w:rsid w:val="006468BA"/>
    <w:rsid w:val="00646DD1"/>
    <w:rsid w:val="00646E36"/>
    <w:rsid w:val="00647501"/>
    <w:rsid w:val="0064774D"/>
    <w:rsid w:val="00647BDA"/>
    <w:rsid w:val="00647EBA"/>
    <w:rsid w:val="00650462"/>
    <w:rsid w:val="0065158C"/>
    <w:rsid w:val="00651A5F"/>
    <w:rsid w:val="006520B3"/>
    <w:rsid w:val="0065271E"/>
    <w:rsid w:val="006531A0"/>
    <w:rsid w:val="00653373"/>
    <w:rsid w:val="00653A0F"/>
    <w:rsid w:val="00653FC7"/>
    <w:rsid w:val="00653FF7"/>
    <w:rsid w:val="00656395"/>
    <w:rsid w:val="006567D1"/>
    <w:rsid w:val="00656C10"/>
    <w:rsid w:val="00657158"/>
    <w:rsid w:val="006572A1"/>
    <w:rsid w:val="0066001F"/>
    <w:rsid w:val="006606A4"/>
    <w:rsid w:val="006607F2"/>
    <w:rsid w:val="0066130A"/>
    <w:rsid w:val="00661BD3"/>
    <w:rsid w:val="00662543"/>
    <w:rsid w:val="00663590"/>
    <w:rsid w:val="00664524"/>
    <w:rsid w:val="0066467D"/>
    <w:rsid w:val="00664E7A"/>
    <w:rsid w:val="00665672"/>
    <w:rsid w:val="0066574D"/>
    <w:rsid w:val="00665A8B"/>
    <w:rsid w:val="00666745"/>
    <w:rsid w:val="00666E53"/>
    <w:rsid w:val="00670DEE"/>
    <w:rsid w:val="0067123C"/>
    <w:rsid w:val="00671FA8"/>
    <w:rsid w:val="0067271F"/>
    <w:rsid w:val="0067291E"/>
    <w:rsid w:val="00672D6D"/>
    <w:rsid w:val="00672E5F"/>
    <w:rsid w:val="006747C0"/>
    <w:rsid w:val="00674EB8"/>
    <w:rsid w:val="00675C20"/>
    <w:rsid w:val="00676E49"/>
    <w:rsid w:val="00676F73"/>
    <w:rsid w:val="0067782A"/>
    <w:rsid w:val="00677A7D"/>
    <w:rsid w:val="00677C13"/>
    <w:rsid w:val="00680F3D"/>
    <w:rsid w:val="0068150F"/>
    <w:rsid w:val="00681C22"/>
    <w:rsid w:val="0068200C"/>
    <w:rsid w:val="00682208"/>
    <w:rsid w:val="006830D2"/>
    <w:rsid w:val="006836D7"/>
    <w:rsid w:val="00684FFB"/>
    <w:rsid w:val="00685476"/>
    <w:rsid w:val="00685529"/>
    <w:rsid w:val="00685CDF"/>
    <w:rsid w:val="00685E37"/>
    <w:rsid w:val="00687772"/>
    <w:rsid w:val="00690105"/>
    <w:rsid w:val="00690D5F"/>
    <w:rsid w:val="00691945"/>
    <w:rsid w:val="00691D85"/>
    <w:rsid w:val="006925F9"/>
    <w:rsid w:val="00692BAB"/>
    <w:rsid w:val="00693FB6"/>
    <w:rsid w:val="0069417E"/>
    <w:rsid w:val="006946F5"/>
    <w:rsid w:val="0069538D"/>
    <w:rsid w:val="00695808"/>
    <w:rsid w:val="00696CCC"/>
    <w:rsid w:val="00697B75"/>
    <w:rsid w:val="006A18CF"/>
    <w:rsid w:val="006A233F"/>
    <w:rsid w:val="006A3072"/>
    <w:rsid w:val="006A3A4E"/>
    <w:rsid w:val="006A3EC0"/>
    <w:rsid w:val="006A5781"/>
    <w:rsid w:val="006A5B1D"/>
    <w:rsid w:val="006A6939"/>
    <w:rsid w:val="006A6ABD"/>
    <w:rsid w:val="006B03FA"/>
    <w:rsid w:val="006B05D7"/>
    <w:rsid w:val="006B092F"/>
    <w:rsid w:val="006B3E4B"/>
    <w:rsid w:val="006B5241"/>
    <w:rsid w:val="006B5E8F"/>
    <w:rsid w:val="006B6C08"/>
    <w:rsid w:val="006B70F4"/>
    <w:rsid w:val="006B736E"/>
    <w:rsid w:val="006B7E38"/>
    <w:rsid w:val="006C050B"/>
    <w:rsid w:val="006C0B77"/>
    <w:rsid w:val="006C0DB9"/>
    <w:rsid w:val="006C23A0"/>
    <w:rsid w:val="006C23EB"/>
    <w:rsid w:val="006C2436"/>
    <w:rsid w:val="006C2FAE"/>
    <w:rsid w:val="006C451B"/>
    <w:rsid w:val="006C50B2"/>
    <w:rsid w:val="006C7132"/>
    <w:rsid w:val="006C7314"/>
    <w:rsid w:val="006D0404"/>
    <w:rsid w:val="006D14A5"/>
    <w:rsid w:val="006D151D"/>
    <w:rsid w:val="006D1DAF"/>
    <w:rsid w:val="006D20D0"/>
    <w:rsid w:val="006D354A"/>
    <w:rsid w:val="006D3772"/>
    <w:rsid w:val="006D3C62"/>
    <w:rsid w:val="006D4212"/>
    <w:rsid w:val="006D4C21"/>
    <w:rsid w:val="006D4FCC"/>
    <w:rsid w:val="006D5F20"/>
    <w:rsid w:val="006D5F9B"/>
    <w:rsid w:val="006D6901"/>
    <w:rsid w:val="006D7524"/>
    <w:rsid w:val="006D7549"/>
    <w:rsid w:val="006D7A60"/>
    <w:rsid w:val="006D7ED2"/>
    <w:rsid w:val="006E0D3A"/>
    <w:rsid w:val="006E0EB5"/>
    <w:rsid w:val="006E1B51"/>
    <w:rsid w:val="006E1FB6"/>
    <w:rsid w:val="006E218F"/>
    <w:rsid w:val="006E26A6"/>
    <w:rsid w:val="006E3210"/>
    <w:rsid w:val="006E3829"/>
    <w:rsid w:val="006E3BEE"/>
    <w:rsid w:val="006E43F8"/>
    <w:rsid w:val="006E4675"/>
    <w:rsid w:val="006E4C9B"/>
    <w:rsid w:val="006E4F76"/>
    <w:rsid w:val="006E5400"/>
    <w:rsid w:val="006E5491"/>
    <w:rsid w:val="006E587C"/>
    <w:rsid w:val="006E5F63"/>
    <w:rsid w:val="006E6C89"/>
    <w:rsid w:val="006E7064"/>
    <w:rsid w:val="006E74D2"/>
    <w:rsid w:val="006F044C"/>
    <w:rsid w:val="006F0C79"/>
    <w:rsid w:val="006F0D3A"/>
    <w:rsid w:val="006F1074"/>
    <w:rsid w:val="006F146D"/>
    <w:rsid w:val="006F16DB"/>
    <w:rsid w:val="006F2ED4"/>
    <w:rsid w:val="006F2EDF"/>
    <w:rsid w:val="006F4FFA"/>
    <w:rsid w:val="006F5877"/>
    <w:rsid w:val="006F60EC"/>
    <w:rsid w:val="006F726E"/>
    <w:rsid w:val="006F7768"/>
    <w:rsid w:val="00701865"/>
    <w:rsid w:val="00701F83"/>
    <w:rsid w:val="007022BF"/>
    <w:rsid w:val="007022D2"/>
    <w:rsid w:val="007026FA"/>
    <w:rsid w:val="00702C4E"/>
    <w:rsid w:val="00703072"/>
    <w:rsid w:val="007036D4"/>
    <w:rsid w:val="007049AC"/>
    <w:rsid w:val="007051CC"/>
    <w:rsid w:val="00705FA4"/>
    <w:rsid w:val="00706CFD"/>
    <w:rsid w:val="00706EDD"/>
    <w:rsid w:val="007073F1"/>
    <w:rsid w:val="00707E57"/>
    <w:rsid w:val="007102E5"/>
    <w:rsid w:val="00711146"/>
    <w:rsid w:val="00711F3F"/>
    <w:rsid w:val="00711F48"/>
    <w:rsid w:val="00712809"/>
    <w:rsid w:val="00713048"/>
    <w:rsid w:val="00714FA0"/>
    <w:rsid w:val="007157DC"/>
    <w:rsid w:val="00715FF0"/>
    <w:rsid w:val="00716A30"/>
    <w:rsid w:val="0071745A"/>
    <w:rsid w:val="00717799"/>
    <w:rsid w:val="00721472"/>
    <w:rsid w:val="00721EDC"/>
    <w:rsid w:val="0072200D"/>
    <w:rsid w:val="007227ED"/>
    <w:rsid w:val="00722BA8"/>
    <w:rsid w:val="00723AE8"/>
    <w:rsid w:val="00724268"/>
    <w:rsid w:val="0072436A"/>
    <w:rsid w:val="00724580"/>
    <w:rsid w:val="00724DEB"/>
    <w:rsid w:val="007250C2"/>
    <w:rsid w:val="00725F51"/>
    <w:rsid w:val="00726A8E"/>
    <w:rsid w:val="0073088C"/>
    <w:rsid w:val="00730C96"/>
    <w:rsid w:val="00730D9B"/>
    <w:rsid w:val="00731789"/>
    <w:rsid w:val="007321BE"/>
    <w:rsid w:val="00734817"/>
    <w:rsid w:val="0073505B"/>
    <w:rsid w:val="00735D10"/>
    <w:rsid w:val="00735E0D"/>
    <w:rsid w:val="00736C2E"/>
    <w:rsid w:val="00736DE6"/>
    <w:rsid w:val="00737519"/>
    <w:rsid w:val="007376C8"/>
    <w:rsid w:val="00737BDC"/>
    <w:rsid w:val="0074155C"/>
    <w:rsid w:val="00741764"/>
    <w:rsid w:val="00742FEC"/>
    <w:rsid w:val="00743263"/>
    <w:rsid w:val="00744FB2"/>
    <w:rsid w:val="00746788"/>
    <w:rsid w:val="007467B2"/>
    <w:rsid w:val="00746860"/>
    <w:rsid w:val="00747746"/>
    <w:rsid w:val="00747AC2"/>
    <w:rsid w:val="00747AC7"/>
    <w:rsid w:val="007500A5"/>
    <w:rsid w:val="0075131D"/>
    <w:rsid w:val="00751372"/>
    <w:rsid w:val="00752635"/>
    <w:rsid w:val="00752B59"/>
    <w:rsid w:val="00752E48"/>
    <w:rsid w:val="007532C3"/>
    <w:rsid w:val="0075357B"/>
    <w:rsid w:val="00754C69"/>
    <w:rsid w:val="00755599"/>
    <w:rsid w:val="0075694D"/>
    <w:rsid w:val="00760E09"/>
    <w:rsid w:val="007611CD"/>
    <w:rsid w:val="007613A7"/>
    <w:rsid w:val="00761C55"/>
    <w:rsid w:val="00761C75"/>
    <w:rsid w:val="007628C2"/>
    <w:rsid w:val="0076362A"/>
    <w:rsid w:val="0076464F"/>
    <w:rsid w:val="007652D0"/>
    <w:rsid w:val="007655C3"/>
    <w:rsid w:val="00765800"/>
    <w:rsid w:val="007660EA"/>
    <w:rsid w:val="007662D3"/>
    <w:rsid w:val="00766667"/>
    <w:rsid w:val="00767C44"/>
    <w:rsid w:val="00770A79"/>
    <w:rsid w:val="00771392"/>
    <w:rsid w:val="007743B4"/>
    <w:rsid w:val="0077481A"/>
    <w:rsid w:val="0077493A"/>
    <w:rsid w:val="00774C94"/>
    <w:rsid w:val="00774DC6"/>
    <w:rsid w:val="00775883"/>
    <w:rsid w:val="007774E3"/>
    <w:rsid w:val="007801EE"/>
    <w:rsid w:val="00781286"/>
    <w:rsid w:val="007823BE"/>
    <w:rsid w:val="00782618"/>
    <w:rsid w:val="0078419A"/>
    <w:rsid w:val="007842F1"/>
    <w:rsid w:val="007857C2"/>
    <w:rsid w:val="00785A84"/>
    <w:rsid w:val="00786472"/>
    <w:rsid w:val="00786BFC"/>
    <w:rsid w:val="00787245"/>
    <w:rsid w:val="007875FB"/>
    <w:rsid w:val="00790EC3"/>
    <w:rsid w:val="00791713"/>
    <w:rsid w:val="007932AC"/>
    <w:rsid w:val="00793838"/>
    <w:rsid w:val="0079438B"/>
    <w:rsid w:val="00795594"/>
    <w:rsid w:val="0079598E"/>
    <w:rsid w:val="00795D6A"/>
    <w:rsid w:val="00795E3E"/>
    <w:rsid w:val="0079763A"/>
    <w:rsid w:val="00797F63"/>
    <w:rsid w:val="007A027A"/>
    <w:rsid w:val="007A09E7"/>
    <w:rsid w:val="007A0C3E"/>
    <w:rsid w:val="007A11BD"/>
    <w:rsid w:val="007A16DD"/>
    <w:rsid w:val="007A1F78"/>
    <w:rsid w:val="007A2444"/>
    <w:rsid w:val="007A2AC8"/>
    <w:rsid w:val="007A4325"/>
    <w:rsid w:val="007A46ED"/>
    <w:rsid w:val="007A4E0E"/>
    <w:rsid w:val="007A4EA9"/>
    <w:rsid w:val="007A4F8E"/>
    <w:rsid w:val="007A5550"/>
    <w:rsid w:val="007A5684"/>
    <w:rsid w:val="007A593A"/>
    <w:rsid w:val="007A5BFC"/>
    <w:rsid w:val="007A5C3B"/>
    <w:rsid w:val="007A62CC"/>
    <w:rsid w:val="007A6DB8"/>
    <w:rsid w:val="007A7096"/>
    <w:rsid w:val="007A7842"/>
    <w:rsid w:val="007A7966"/>
    <w:rsid w:val="007A7BDF"/>
    <w:rsid w:val="007B055E"/>
    <w:rsid w:val="007B0882"/>
    <w:rsid w:val="007B0E4B"/>
    <w:rsid w:val="007B0EA5"/>
    <w:rsid w:val="007B10BC"/>
    <w:rsid w:val="007B20E2"/>
    <w:rsid w:val="007B2A12"/>
    <w:rsid w:val="007B2B9E"/>
    <w:rsid w:val="007B2BB1"/>
    <w:rsid w:val="007B43F5"/>
    <w:rsid w:val="007B4C07"/>
    <w:rsid w:val="007B560D"/>
    <w:rsid w:val="007B5671"/>
    <w:rsid w:val="007B6907"/>
    <w:rsid w:val="007B692C"/>
    <w:rsid w:val="007B6AD8"/>
    <w:rsid w:val="007B7A7F"/>
    <w:rsid w:val="007B7B30"/>
    <w:rsid w:val="007C1877"/>
    <w:rsid w:val="007C1DE1"/>
    <w:rsid w:val="007C2685"/>
    <w:rsid w:val="007C2B7B"/>
    <w:rsid w:val="007C2B92"/>
    <w:rsid w:val="007C3007"/>
    <w:rsid w:val="007C3A66"/>
    <w:rsid w:val="007C3AC4"/>
    <w:rsid w:val="007C4CEC"/>
    <w:rsid w:val="007C64FB"/>
    <w:rsid w:val="007C677B"/>
    <w:rsid w:val="007C6C74"/>
    <w:rsid w:val="007C7565"/>
    <w:rsid w:val="007C7732"/>
    <w:rsid w:val="007D0778"/>
    <w:rsid w:val="007D111E"/>
    <w:rsid w:val="007D1180"/>
    <w:rsid w:val="007D17B0"/>
    <w:rsid w:val="007D23EF"/>
    <w:rsid w:val="007D26F6"/>
    <w:rsid w:val="007D2AB1"/>
    <w:rsid w:val="007D3141"/>
    <w:rsid w:val="007D41D3"/>
    <w:rsid w:val="007D4417"/>
    <w:rsid w:val="007D44FC"/>
    <w:rsid w:val="007D51D3"/>
    <w:rsid w:val="007D6E5B"/>
    <w:rsid w:val="007D744C"/>
    <w:rsid w:val="007D7812"/>
    <w:rsid w:val="007D7BF9"/>
    <w:rsid w:val="007E04C0"/>
    <w:rsid w:val="007E0627"/>
    <w:rsid w:val="007E0AEF"/>
    <w:rsid w:val="007E0C80"/>
    <w:rsid w:val="007E0ED2"/>
    <w:rsid w:val="007E2200"/>
    <w:rsid w:val="007E2314"/>
    <w:rsid w:val="007E263B"/>
    <w:rsid w:val="007E2B46"/>
    <w:rsid w:val="007E2EF6"/>
    <w:rsid w:val="007E435C"/>
    <w:rsid w:val="007E4796"/>
    <w:rsid w:val="007E4FF5"/>
    <w:rsid w:val="007E5301"/>
    <w:rsid w:val="007E6BC1"/>
    <w:rsid w:val="007E738F"/>
    <w:rsid w:val="007E7445"/>
    <w:rsid w:val="007F074B"/>
    <w:rsid w:val="007F0CF5"/>
    <w:rsid w:val="007F135A"/>
    <w:rsid w:val="007F314E"/>
    <w:rsid w:val="007F3512"/>
    <w:rsid w:val="007F3601"/>
    <w:rsid w:val="007F4F7E"/>
    <w:rsid w:val="007F57F2"/>
    <w:rsid w:val="007F5900"/>
    <w:rsid w:val="007F6836"/>
    <w:rsid w:val="007F6DFC"/>
    <w:rsid w:val="007F6F91"/>
    <w:rsid w:val="007F766E"/>
    <w:rsid w:val="007F77E8"/>
    <w:rsid w:val="0080008C"/>
    <w:rsid w:val="00800896"/>
    <w:rsid w:val="0080252A"/>
    <w:rsid w:val="00802728"/>
    <w:rsid w:val="00802A9F"/>
    <w:rsid w:val="008030D7"/>
    <w:rsid w:val="008037CA"/>
    <w:rsid w:val="00804948"/>
    <w:rsid w:val="00804DCB"/>
    <w:rsid w:val="00805024"/>
    <w:rsid w:val="00805E4A"/>
    <w:rsid w:val="00806D15"/>
    <w:rsid w:val="00806FE4"/>
    <w:rsid w:val="00807945"/>
    <w:rsid w:val="00807CAB"/>
    <w:rsid w:val="00807DD3"/>
    <w:rsid w:val="00807F13"/>
    <w:rsid w:val="0081009D"/>
    <w:rsid w:val="008101F8"/>
    <w:rsid w:val="00810249"/>
    <w:rsid w:val="00810256"/>
    <w:rsid w:val="00810E5D"/>
    <w:rsid w:val="00810F89"/>
    <w:rsid w:val="00813AB7"/>
    <w:rsid w:val="008141EA"/>
    <w:rsid w:val="00814B3E"/>
    <w:rsid w:val="00814BA4"/>
    <w:rsid w:val="00814E88"/>
    <w:rsid w:val="008156F5"/>
    <w:rsid w:val="008160F0"/>
    <w:rsid w:val="00816132"/>
    <w:rsid w:val="008169BD"/>
    <w:rsid w:val="00816B0D"/>
    <w:rsid w:val="00816C86"/>
    <w:rsid w:val="00816D92"/>
    <w:rsid w:val="00820364"/>
    <w:rsid w:val="00821375"/>
    <w:rsid w:val="0082165C"/>
    <w:rsid w:val="008221CC"/>
    <w:rsid w:val="008226FD"/>
    <w:rsid w:val="00823896"/>
    <w:rsid w:val="008238B6"/>
    <w:rsid w:val="00823D9C"/>
    <w:rsid w:val="00825237"/>
    <w:rsid w:val="0082580D"/>
    <w:rsid w:val="0082656D"/>
    <w:rsid w:val="00826959"/>
    <w:rsid w:val="00826B8F"/>
    <w:rsid w:val="00826C34"/>
    <w:rsid w:val="00830672"/>
    <w:rsid w:val="00830751"/>
    <w:rsid w:val="008308F5"/>
    <w:rsid w:val="00830C76"/>
    <w:rsid w:val="00831F1D"/>
    <w:rsid w:val="008332B3"/>
    <w:rsid w:val="00833C57"/>
    <w:rsid w:val="008345FE"/>
    <w:rsid w:val="00837153"/>
    <w:rsid w:val="00840436"/>
    <w:rsid w:val="0084063C"/>
    <w:rsid w:val="00841ECE"/>
    <w:rsid w:val="0084255C"/>
    <w:rsid w:val="00842784"/>
    <w:rsid w:val="0084360E"/>
    <w:rsid w:val="00844141"/>
    <w:rsid w:val="008455F7"/>
    <w:rsid w:val="00846017"/>
    <w:rsid w:val="008467AB"/>
    <w:rsid w:val="0084690E"/>
    <w:rsid w:val="00846F91"/>
    <w:rsid w:val="008478E6"/>
    <w:rsid w:val="00850599"/>
    <w:rsid w:val="008512F5"/>
    <w:rsid w:val="008513F1"/>
    <w:rsid w:val="00851941"/>
    <w:rsid w:val="00851B81"/>
    <w:rsid w:val="00851CEE"/>
    <w:rsid w:val="0085225F"/>
    <w:rsid w:val="008528FA"/>
    <w:rsid w:val="0085355B"/>
    <w:rsid w:val="008535B8"/>
    <w:rsid w:val="00853C29"/>
    <w:rsid w:val="00853F8B"/>
    <w:rsid w:val="008563BA"/>
    <w:rsid w:val="008563FA"/>
    <w:rsid w:val="00856A4F"/>
    <w:rsid w:val="00857F48"/>
    <w:rsid w:val="00860C80"/>
    <w:rsid w:val="00861B53"/>
    <w:rsid w:val="00863858"/>
    <w:rsid w:val="00863A4E"/>
    <w:rsid w:val="00865A52"/>
    <w:rsid w:val="00866B16"/>
    <w:rsid w:val="00866B43"/>
    <w:rsid w:val="008676EA"/>
    <w:rsid w:val="008711A1"/>
    <w:rsid w:val="008716D3"/>
    <w:rsid w:val="008717CD"/>
    <w:rsid w:val="00871925"/>
    <w:rsid w:val="008726E3"/>
    <w:rsid w:val="008729AA"/>
    <w:rsid w:val="00872B85"/>
    <w:rsid w:val="00873779"/>
    <w:rsid w:val="00873EA1"/>
    <w:rsid w:val="0087612D"/>
    <w:rsid w:val="008768F5"/>
    <w:rsid w:val="008770CB"/>
    <w:rsid w:val="008778BE"/>
    <w:rsid w:val="0087790F"/>
    <w:rsid w:val="00877BD4"/>
    <w:rsid w:val="008803E9"/>
    <w:rsid w:val="00881F46"/>
    <w:rsid w:val="008831DD"/>
    <w:rsid w:val="00883375"/>
    <w:rsid w:val="00883715"/>
    <w:rsid w:val="00884BAD"/>
    <w:rsid w:val="00885CC8"/>
    <w:rsid w:val="0088695C"/>
    <w:rsid w:val="00886B44"/>
    <w:rsid w:val="00887060"/>
    <w:rsid w:val="00887B6D"/>
    <w:rsid w:val="00887EA1"/>
    <w:rsid w:val="008906C0"/>
    <w:rsid w:val="00890FE8"/>
    <w:rsid w:val="008910F0"/>
    <w:rsid w:val="0089298D"/>
    <w:rsid w:val="00892BDC"/>
    <w:rsid w:val="0089423F"/>
    <w:rsid w:val="00894547"/>
    <w:rsid w:val="0089505E"/>
    <w:rsid w:val="0089548A"/>
    <w:rsid w:val="00896EC7"/>
    <w:rsid w:val="00897141"/>
    <w:rsid w:val="00897365"/>
    <w:rsid w:val="008A061F"/>
    <w:rsid w:val="008A0B13"/>
    <w:rsid w:val="008A0D23"/>
    <w:rsid w:val="008A1DA6"/>
    <w:rsid w:val="008A2811"/>
    <w:rsid w:val="008A2DAD"/>
    <w:rsid w:val="008A3102"/>
    <w:rsid w:val="008A3D94"/>
    <w:rsid w:val="008A48FB"/>
    <w:rsid w:val="008A52F9"/>
    <w:rsid w:val="008A5E63"/>
    <w:rsid w:val="008A6AEB"/>
    <w:rsid w:val="008A7ED8"/>
    <w:rsid w:val="008B01A1"/>
    <w:rsid w:val="008B0B64"/>
    <w:rsid w:val="008B2036"/>
    <w:rsid w:val="008B25B5"/>
    <w:rsid w:val="008B264B"/>
    <w:rsid w:val="008B26FF"/>
    <w:rsid w:val="008B2DF9"/>
    <w:rsid w:val="008B4CF3"/>
    <w:rsid w:val="008B4D00"/>
    <w:rsid w:val="008B5465"/>
    <w:rsid w:val="008B6194"/>
    <w:rsid w:val="008B639A"/>
    <w:rsid w:val="008B68BC"/>
    <w:rsid w:val="008B7577"/>
    <w:rsid w:val="008B7606"/>
    <w:rsid w:val="008B79FE"/>
    <w:rsid w:val="008B7A92"/>
    <w:rsid w:val="008C0818"/>
    <w:rsid w:val="008C0893"/>
    <w:rsid w:val="008C096F"/>
    <w:rsid w:val="008C0976"/>
    <w:rsid w:val="008C0C90"/>
    <w:rsid w:val="008C123F"/>
    <w:rsid w:val="008C2789"/>
    <w:rsid w:val="008C2A2B"/>
    <w:rsid w:val="008C39C4"/>
    <w:rsid w:val="008C39ED"/>
    <w:rsid w:val="008C3A26"/>
    <w:rsid w:val="008C3F79"/>
    <w:rsid w:val="008C427C"/>
    <w:rsid w:val="008C4A8D"/>
    <w:rsid w:val="008C5472"/>
    <w:rsid w:val="008C64CF"/>
    <w:rsid w:val="008C6F1D"/>
    <w:rsid w:val="008C742D"/>
    <w:rsid w:val="008C7F70"/>
    <w:rsid w:val="008D055A"/>
    <w:rsid w:val="008D1363"/>
    <w:rsid w:val="008D29D7"/>
    <w:rsid w:val="008D2C6B"/>
    <w:rsid w:val="008D2EE8"/>
    <w:rsid w:val="008D4690"/>
    <w:rsid w:val="008D49C7"/>
    <w:rsid w:val="008D4A06"/>
    <w:rsid w:val="008D5A28"/>
    <w:rsid w:val="008D6645"/>
    <w:rsid w:val="008D743B"/>
    <w:rsid w:val="008D744B"/>
    <w:rsid w:val="008D7848"/>
    <w:rsid w:val="008D796E"/>
    <w:rsid w:val="008D7B86"/>
    <w:rsid w:val="008E0495"/>
    <w:rsid w:val="008E136B"/>
    <w:rsid w:val="008E1872"/>
    <w:rsid w:val="008E1CCD"/>
    <w:rsid w:val="008E20A3"/>
    <w:rsid w:val="008E259B"/>
    <w:rsid w:val="008E48A1"/>
    <w:rsid w:val="008E4EFF"/>
    <w:rsid w:val="008E5559"/>
    <w:rsid w:val="008E70B7"/>
    <w:rsid w:val="008E7173"/>
    <w:rsid w:val="008E76C8"/>
    <w:rsid w:val="008E793F"/>
    <w:rsid w:val="008E79DF"/>
    <w:rsid w:val="008E7DBF"/>
    <w:rsid w:val="008F014A"/>
    <w:rsid w:val="008F01E9"/>
    <w:rsid w:val="008F10B1"/>
    <w:rsid w:val="008F18DC"/>
    <w:rsid w:val="008F1AEE"/>
    <w:rsid w:val="008F2199"/>
    <w:rsid w:val="008F2265"/>
    <w:rsid w:val="008F2402"/>
    <w:rsid w:val="008F2F52"/>
    <w:rsid w:val="008F3739"/>
    <w:rsid w:val="008F3E07"/>
    <w:rsid w:val="008F4821"/>
    <w:rsid w:val="008F55D4"/>
    <w:rsid w:val="008F6016"/>
    <w:rsid w:val="008F72A3"/>
    <w:rsid w:val="008F7402"/>
    <w:rsid w:val="008F7BC5"/>
    <w:rsid w:val="009000B3"/>
    <w:rsid w:val="00901187"/>
    <w:rsid w:val="0090178C"/>
    <w:rsid w:val="009017D1"/>
    <w:rsid w:val="00903358"/>
    <w:rsid w:val="0090755F"/>
    <w:rsid w:val="00907C48"/>
    <w:rsid w:val="0091061D"/>
    <w:rsid w:val="009118CC"/>
    <w:rsid w:val="00911C88"/>
    <w:rsid w:val="00911F56"/>
    <w:rsid w:val="00912210"/>
    <w:rsid w:val="009128AC"/>
    <w:rsid w:val="00912A6C"/>
    <w:rsid w:val="00912B2E"/>
    <w:rsid w:val="009137DE"/>
    <w:rsid w:val="00913B2B"/>
    <w:rsid w:val="0091449A"/>
    <w:rsid w:val="0091455A"/>
    <w:rsid w:val="00914A99"/>
    <w:rsid w:val="00915575"/>
    <w:rsid w:val="00921D35"/>
    <w:rsid w:val="009228FF"/>
    <w:rsid w:val="009231C9"/>
    <w:rsid w:val="0092388A"/>
    <w:rsid w:val="00924414"/>
    <w:rsid w:val="00924867"/>
    <w:rsid w:val="00924DEA"/>
    <w:rsid w:val="00926D6E"/>
    <w:rsid w:val="00926E79"/>
    <w:rsid w:val="009306EE"/>
    <w:rsid w:val="00931D5C"/>
    <w:rsid w:val="00932900"/>
    <w:rsid w:val="00934CE6"/>
    <w:rsid w:val="009350F3"/>
    <w:rsid w:val="0093595F"/>
    <w:rsid w:val="0093670B"/>
    <w:rsid w:val="009368F0"/>
    <w:rsid w:val="009377B3"/>
    <w:rsid w:val="00937E42"/>
    <w:rsid w:val="00940463"/>
    <w:rsid w:val="00940568"/>
    <w:rsid w:val="009405D4"/>
    <w:rsid w:val="009426FA"/>
    <w:rsid w:val="00942A85"/>
    <w:rsid w:val="00944BC0"/>
    <w:rsid w:val="00944F80"/>
    <w:rsid w:val="009468BB"/>
    <w:rsid w:val="00947826"/>
    <w:rsid w:val="00950ACC"/>
    <w:rsid w:val="0095198B"/>
    <w:rsid w:val="00952E59"/>
    <w:rsid w:val="00953824"/>
    <w:rsid w:val="00954B43"/>
    <w:rsid w:val="0095698E"/>
    <w:rsid w:val="009570E0"/>
    <w:rsid w:val="009574EA"/>
    <w:rsid w:val="00957D51"/>
    <w:rsid w:val="00957D9E"/>
    <w:rsid w:val="009601D4"/>
    <w:rsid w:val="009606F2"/>
    <w:rsid w:val="009618DC"/>
    <w:rsid w:val="0096193F"/>
    <w:rsid w:val="00962092"/>
    <w:rsid w:val="0096232D"/>
    <w:rsid w:val="009626EE"/>
    <w:rsid w:val="00963D94"/>
    <w:rsid w:val="00964505"/>
    <w:rsid w:val="00964EFF"/>
    <w:rsid w:val="00965322"/>
    <w:rsid w:val="009653EB"/>
    <w:rsid w:val="009655AF"/>
    <w:rsid w:val="00965B19"/>
    <w:rsid w:val="00965C0E"/>
    <w:rsid w:val="009662E4"/>
    <w:rsid w:val="0097016D"/>
    <w:rsid w:val="009706B7"/>
    <w:rsid w:val="009717D7"/>
    <w:rsid w:val="009727E9"/>
    <w:rsid w:val="0097315C"/>
    <w:rsid w:val="00973708"/>
    <w:rsid w:val="00973EAB"/>
    <w:rsid w:val="0097418F"/>
    <w:rsid w:val="009741F4"/>
    <w:rsid w:val="009744D8"/>
    <w:rsid w:val="00974C65"/>
    <w:rsid w:val="00975765"/>
    <w:rsid w:val="009770FC"/>
    <w:rsid w:val="0097725E"/>
    <w:rsid w:val="00977D79"/>
    <w:rsid w:val="00981179"/>
    <w:rsid w:val="00981BED"/>
    <w:rsid w:val="00982DBC"/>
    <w:rsid w:val="0098309A"/>
    <w:rsid w:val="009830D9"/>
    <w:rsid w:val="009836E6"/>
    <w:rsid w:val="00984112"/>
    <w:rsid w:val="00984BFC"/>
    <w:rsid w:val="0098611A"/>
    <w:rsid w:val="009864A7"/>
    <w:rsid w:val="00986596"/>
    <w:rsid w:val="00986707"/>
    <w:rsid w:val="00986F29"/>
    <w:rsid w:val="00987AB5"/>
    <w:rsid w:val="00990410"/>
    <w:rsid w:val="009905EC"/>
    <w:rsid w:val="00990BDC"/>
    <w:rsid w:val="00990DFA"/>
    <w:rsid w:val="00992050"/>
    <w:rsid w:val="00992652"/>
    <w:rsid w:val="00992C4B"/>
    <w:rsid w:val="00993B94"/>
    <w:rsid w:val="00993D2A"/>
    <w:rsid w:val="009942C6"/>
    <w:rsid w:val="00994569"/>
    <w:rsid w:val="0099474F"/>
    <w:rsid w:val="009947DC"/>
    <w:rsid w:val="00996362"/>
    <w:rsid w:val="00996E4C"/>
    <w:rsid w:val="00996FCB"/>
    <w:rsid w:val="00997BFD"/>
    <w:rsid w:val="00997E10"/>
    <w:rsid w:val="009A0392"/>
    <w:rsid w:val="009A0C46"/>
    <w:rsid w:val="009A197A"/>
    <w:rsid w:val="009A348A"/>
    <w:rsid w:val="009A442A"/>
    <w:rsid w:val="009A4587"/>
    <w:rsid w:val="009A4A64"/>
    <w:rsid w:val="009A4FFB"/>
    <w:rsid w:val="009A6504"/>
    <w:rsid w:val="009A6838"/>
    <w:rsid w:val="009A6B84"/>
    <w:rsid w:val="009A73F6"/>
    <w:rsid w:val="009A780E"/>
    <w:rsid w:val="009B1613"/>
    <w:rsid w:val="009B1CDF"/>
    <w:rsid w:val="009B1E0F"/>
    <w:rsid w:val="009B1E2C"/>
    <w:rsid w:val="009B2D95"/>
    <w:rsid w:val="009B49A8"/>
    <w:rsid w:val="009B4F7B"/>
    <w:rsid w:val="009B6812"/>
    <w:rsid w:val="009B744D"/>
    <w:rsid w:val="009B78E1"/>
    <w:rsid w:val="009C0F64"/>
    <w:rsid w:val="009C1E83"/>
    <w:rsid w:val="009C31DA"/>
    <w:rsid w:val="009C3612"/>
    <w:rsid w:val="009C3694"/>
    <w:rsid w:val="009C370D"/>
    <w:rsid w:val="009C3868"/>
    <w:rsid w:val="009C3BD6"/>
    <w:rsid w:val="009C4980"/>
    <w:rsid w:val="009C4FDE"/>
    <w:rsid w:val="009C5249"/>
    <w:rsid w:val="009C52B2"/>
    <w:rsid w:val="009C5D27"/>
    <w:rsid w:val="009C6DCE"/>
    <w:rsid w:val="009D06D6"/>
    <w:rsid w:val="009D076F"/>
    <w:rsid w:val="009D0861"/>
    <w:rsid w:val="009D09C6"/>
    <w:rsid w:val="009D0CC8"/>
    <w:rsid w:val="009D1963"/>
    <w:rsid w:val="009D3B68"/>
    <w:rsid w:val="009D4077"/>
    <w:rsid w:val="009D5D03"/>
    <w:rsid w:val="009D5F18"/>
    <w:rsid w:val="009D67C1"/>
    <w:rsid w:val="009D6B4A"/>
    <w:rsid w:val="009D71EF"/>
    <w:rsid w:val="009D75A7"/>
    <w:rsid w:val="009E010F"/>
    <w:rsid w:val="009E028D"/>
    <w:rsid w:val="009E04E7"/>
    <w:rsid w:val="009E1933"/>
    <w:rsid w:val="009E1A58"/>
    <w:rsid w:val="009E20BA"/>
    <w:rsid w:val="009E21DF"/>
    <w:rsid w:val="009E226E"/>
    <w:rsid w:val="009E334A"/>
    <w:rsid w:val="009E3432"/>
    <w:rsid w:val="009E34C2"/>
    <w:rsid w:val="009E473B"/>
    <w:rsid w:val="009E4830"/>
    <w:rsid w:val="009E5AEA"/>
    <w:rsid w:val="009E7059"/>
    <w:rsid w:val="009E7D07"/>
    <w:rsid w:val="009F01BD"/>
    <w:rsid w:val="009F02F0"/>
    <w:rsid w:val="009F0F6A"/>
    <w:rsid w:val="009F13A7"/>
    <w:rsid w:val="009F2D04"/>
    <w:rsid w:val="009F30D4"/>
    <w:rsid w:val="009F31AC"/>
    <w:rsid w:val="009F3440"/>
    <w:rsid w:val="009F3AD3"/>
    <w:rsid w:val="009F4679"/>
    <w:rsid w:val="009F4B1B"/>
    <w:rsid w:val="009F58C9"/>
    <w:rsid w:val="009F7AB0"/>
    <w:rsid w:val="00A001CB"/>
    <w:rsid w:val="00A00EDE"/>
    <w:rsid w:val="00A00F65"/>
    <w:rsid w:val="00A0175E"/>
    <w:rsid w:val="00A02337"/>
    <w:rsid w:val="00A02FB3"/>
    <w:rsid w:val="00A03506"/>
    <w:rsid w:val="00A03B38"/>
    <w:rsid w:val="00A03E22"/>
    <w:rsid w:val="00A03F2C"/>
    <w:rsid w:val="00A06064"/>
    <w:rsid w:val="00A07EC6"/>
    <w:rsid w:val="00A10EEE"/>
    <w:rsid w:val="00A119BC"/>
    <w:rsid w:val="00A12798"/>
    <w:rsid w:val="00A12D1A"/>
    <w:rsid w:val="00A14040"/>
    <w:rsid w:val="00A1466A"/>
    <w:rsid w:val="00A149EA"/>
    <w:rsid w:val="00A14D64"/>
    <w:rsid w:val="00A14DB4"/>
    <w:rsid w:val="00A15BAE"/>
    <w:rsid w:val="00A15E7C"/>
    <w:rsid w:val="00A166E7"/>
    <w:rsid w:val="00A16BE8"/>
    <w:rsid w:val="00A16D1E"/>
    <w:rsid w:val="00A16FE2"/>
    <w:rsid w:val="00A170C6"/>
    <w:rsid w:val="00A17485"/>
    <w:rsid w:val="00A17CE4"/>
    <w:rsid w:val="00A20081"/>
    <w:rsid w:val="00A2164E"/>
    <w:rsid w:val="00A21CA4"/>
    <w:rsid w:val="00A22328"/>
    <w:rsid w:val="00A22616"/>
    <w:rsid w:val="00A22C6A"/>
    <w:rsid w:val="00A23036"/>
    <w:rsid w:val="00A231F4"/>
    <w:rsid w:val="00A2394F"/>
    <w:rsid w:val="00A24EA0"/>
    <w:rsid w:val="00A268CA"/>
    <w:rsid w:val="00A2699B"/>
    <w:rsid w:val="00A26A30"/>
    <w:rsid w:val="00A26F63"/>
    <w:rsid w:val="00A2707D"/>
    <w:rsid w:val="00A3091C"/>
    <w:rsid w:val="00A33131"/>
    <w:rsid w:val="00A34640"/>
    <w:rsid w:val="00A34BBA"/>
    <w:rsid w:val="00A355F6"/>
    <w:rsid w:val="00A373F3"/>
    <w:rsid w:val="00A4089D"/>
    <w:rsid w:val="00A40D80"/>
    <w:rsid w:val="00A413E2"/>
    <w:rsid w:val="00A41862"/>
    <w:rsid w:val="00A4209B"/>
    <w:rsid w:val="00A422B0"/>
    <w:rsid w:val="00A4236D"/>
    <w:rsid w:val="00A4287C"/>
    <w:rsid w:val="00A429E5"/>
    <w:rsid w:val="00A42D0A"/>
    <w:rsid w:val="00A43A54"/>
    <w:rsid w:val="00A441AA"/>
    <w:rsid w:val="00A4469F"/>
    <w:rsid w:val="00A446D3"/>
    <w:rsid w:val="00A4593D"/>
    <w:rsid w:val="00A46580"/>
    <w:rsid w:val="00A46779"/>
    <w:rsid w:val="00A469EE"/>
    <w:rsid w:val="00A46CAE"/>
    <w:rsid w:val="00A47191"/>
    <w:rsid w:val="00A50EC6"/>
    <w:rsid w:val="00A533B3"/>
    <w:rsid w:val="00A53606"/>
    <w:rsid w:val="00A53EBE"/>
    <w:rsid w:val="00A550D6"/>
    <w:rsid w:val="00A55116"/>
    <w:rsid w:val="00A5607A"/>
    <w:rsid w:val="00A563CD"/>
    <w:rsid w:val="00A56D49"/>
    <w:rsid w:val="00A5737F"/>
    <w:rsid w:val="00A57B2F"/>
    <w:rsid w:val="00A57D37"/>
    <w:rsid w:val="00A62439"/>
    <w:rsid w:val="00A624C6"/>
    <w:rsid w:val="00A6305B"/>
    <w:rsid w:val="00A63801"/>
    <w:rsid w:val="00A640E7"/>
    <w:rsid w:val="00A64128"/>
    <w:rsid w:val="00A64E63"/>
    <w:rsid w:val="00A658B4"/>
    <w:rsid w:val="00A66756"/>
    <w:rsid w:val="00A66C29"/>
    <w:rsid w:val="00A66EB3"/>
    <w:rsid w:val="00A70ED7"/>
    <w:rsid w:val="00A71257"/>
    <w:rsid w:val="00A71447"/>
    <w:rsid w:val="00A7194B"/>
    <w:rsid w:val="00A71E9D"/>
    <w:rsid w:val="00A724D0"/>
    <w:rsid w:val="00A73F61"/>
    <w:rsid w:val="00A74F86"/>
    <w:rsid w:val="00A751E4"/>
    <w:rsid w:val="00A765F7"/>
    <w:rsid w:val="00A7734D"/>
    <w:rsid w:val="00A80C49"/>
    <w:rsid w:val="00A81060"/>
    <w:rsid w:val="00A819A7"/>
    <w:rsid w:val="00A81BFA"/>
    <w:rsid w:val="00A8219C"/>
    <w:rsid w:val="00A822D7"/>
    <w:rsid w:val="00A826B7"/>
    <w:rsid w:val="00A827CF"/>
    <w:rsid w:val="00A83A49"/>
    <w:rsid w:val="00A83C1E"/>
    <w:rsid w:val="00A83E54"/>
    <w:rsid w:val="00A85832"/>
    <w:rsid w:val="00A8795E"/>
    <w:rsid w:val="00A90696"/>
    <w:rsid w:val="00A90881"/>
    <w:rsid w:val="00A91F7E"/>
    <w:rsid w:val="00A94995"/>
    <w:rsid w:val="00A94A92"/>
    <w:rsid w:val="00A950D5"/>
    <w:rsid w:val="00A9732C"/>
    <w:rsid w:val="00A979F5"/>
    <w:rsid w:val="00A97D2B"/>
    <w:rsid w:val="00AA0257"/>
    <w:rsid w:val="00AA0CB0"/>
    <w:rsid w:val="00AA13D3"/>
    <w:rsid w:val="00AA1542"/>
    <w:rsid w:val="00AA1C5C"/>
    <w:rsid w:val="00AA249F"/>
    <w:rsid w:val="00AA2939"/>
    <w:rsid w:val="00AA2CB8"/>
    <w:rsid w:val="00AA3585"/>
    <w:rsid w:val="00AA3CD5"/>
    <w:rsid w:val="00AA484C"/>
    <w:rsid w:val="00AA4E25"/>
    <w:rsid w:val="00AA6A48"/>
    <w:rsid w:val="00AA780A"/>
    <w:rsid w:val="00AB0E2B"/>
    <w:rsid w:val="00AB1B4C"/>
    <w:rsid w:val="00AB1CA3"/>
    <w:rsid w:val="00AB1EFB"/>
    <w:rsid w:val="00AB248F"/>
    <w:rsid w:val="00AB4E4C"/>
    <w:rsid w:val="00AB580C"/>
    <w:rsid w:val="00AB65D3"/>
    <w:rsid w:val="00AB6E2E"/>
    <w:rsid w:val="00AB7B45"/>
    <w:rsid w:val="00AB7E7E"/>
    <w:rsid w:val="00AC07CA"/>
    <w:rsid w:val="00AC1A30"/>
    <w:rsid w:val="00AC2E7B"/>
    <w:rsid w:val="00AC32C1"/>
    <w:rsid w:val="00AC3828"/>
    <w:rsid w:val="00AC3CBC"/>
    <w:rsid w:val="00AC424A"/>
    <w:rsid w:val="00AC43A7"/>
    <w:rsid w:val="00AC4F67"/>
    <w:rsid w:val="00AC5356"/>
    <w:rsid w:val="00AC5574"/>
    <w:rsid w:val="00AC55A8"/>
    <w:rsid w:val="00AC5ACB"/>
    <w:rsid w:val="00AC7B2B"/>
    <w:rsid w:val="00AC7B4A"/>
    <w:rsid w:val="00AD16B2"/>
    <w:rsid w:val="00AD2522"/>
    <w:rsid w:val="00AD3916"/>
    <w:rsid w:val="00AD4F10"/>
    <w:rsid w:val="00AD50C0"/>
    <w:rsid w:val="00AD5BAB"/>
    <w:rsid w:val="00AD7038"/>
    <w:rsid w:val="00AD72A6"/>
    <w:rsid w:val="00AD7883"/>
    <w:rsid w:val="00AE0169"/>
    <w:rsid w:val="00AE0977"/>
    <w:rsid w:val="00AE0B42"/>
    <w:rsid w:val="00AE2CA6"/>
    <w:rsid w:val="00AE389D"/>
    <w:rsid w:val="00AE4F68"/>
    <w:rsid w:val="00AE7833"/>
    <w:rsid w:val="00AE7BBB"/>
    <w:rsid w:val="00AE7E91"/>
    <w:rsid w:val="00AF070A"/>
    <w:rsid w:val="00AF0989"/>
    <w:rsid w:val="00AF0F5B"/>
    <w:rsid w:val="00AF1881"/>
    <w:rsid w:val="00AF2085"/>
    <w:rsid w:val="00AF325F"/>
    <w:rsid w:val="00AF3479"/>
    <w:rsid w:val="00AF409B"/>
    <w:rsid w:val="00AF4A0F"/>
    <w:rsid w:val="00AF58FB"/>
    <w:rsid w:val="00AF5A62"/>
    <w:rsid w:val="00AF60D3"/>
    <w:rsid w:val="00AF61BC"/>
    <w:rsid w:val="00AF649D"/>
    <w:rsid w:val="00AF6AC9"/>
    <w:rsid w:val="00AF774D"/>
    <w:rsid w:val="00AF7978"/>
    <w:rsid w:val="00AF7D41"/>
    <w:rsid w:val="00AF7F20"/>
    <w:rsid w:val="00B00A76"/>
    <w:rsid w:val="00B00FE6"/>
    <w:rsid w:val="00B01050"/>
    <w:rsid w:val="00B01368"/>
    <w:rsid w:val="00B01DB8"/>
    <w:rsid w:val="00B03F80"/>
    <w:rsid w:val="00B042E1"/>
    <w:rsid w:val="00B0534E"/>
    <w:rsid w:val="00B05898"/>
    <w:rsid w:val="00B05A77"/>
    <w:rsid w:val="00B05F3F"/>
    <w:rsid w:val="00B0672B"/>
    <w:rsid w:val="00B0691E"/>
    <w:rsid w:val="00B06D17"/>
    <w:rsid w:val="00B06F4F"/>
    <w:rsid w:val="00B073E1"/>
    <w:rsid w:val="00B102F6"/>
    <w:rsid w:val="00B118B4"/>
    <w:rsid w:val="00B11F1A"/>
    <w:rsid w:val="00B1250A"/>
    <w:rsid w:val="00B132E4"/>
    <w:rsid w:val="00B142DE"/>
    <w:rsid w:val="00B14588"/>
    <w:rsid w:val="00B14733"/>
    <w:rsid w:val="00B14DF0"/>
    <w:rsid w:val="00B15139"/>
    <w:rsid w:val="00B15459"/>
    <w:rsid w:val="00B16938"/>
    <w:rsid w:val="00B16FCA"/>
    <w:rsid w:val="00B17180"/>
    <w:rsid w:val="00B17688"/>
    <w:rsid w:val="00B17D7B"/>
    <w:rsid w:val="00B20353"/>
    <w:rsid w:val="00B20FA4"/>
    <w:rsid w:val="00B22600"/>
    <w:rsid w:val="00B22B87"/>
    <w:rsid w:val="00B23284"/>
    <w:rsid w:val="00B2383D"/>
    <w:rsid w:val="00B23AE1"/>
    <w:rsid w:val="00B2611E"/>
    <w:rsid w:val="00B268C0"/>
    <w:rsid w:val="00B27ACE"/>
    <w:rsid w:val="00B30143"/>
    <w:rsid w:val="00B30963"/>
    <w:rsid w:val="00B31418"/>
    <w:rsid w:val="00B3188B"/>
    <w:rsid w:val="00B32462"/>
    <w:rsid w:val="00B32A98"/>
    <w:rsid w:val="00B32FF7"/>
    <w:rsid w:val="00B341BF"/>
    <w:rsid w:val="00B3506F"/>
    <w:rsid w:val="00B35894"/>
    <w:rsid w:val="00B35D06"/>
    <w:rsid w:val="00B35EC4"/>
    <w:rsid w:val="00B36A2A"/>
    <w:rsid w:val="00B37170"/>
    <w:rsid w:val="00B37B6B"/>
    <w:rsid w:val="00B37CBA"/>
    <w:rsid w:val="00B421A9"/>
    <w:rsid w:val="00B424E6"/>
    <w:rsid w:val="00B42AD4"/>
    <w:rsid w:val="00B43D99"/>
    <w:rsid w:val="00B43DA4"/>
    <w:rsid w:val="00B45693"/>
    <w:rsid w:val="00B46184"/>
    <w:rsid w:val="00B47145"/>
    <w:rsid w:val="00B471F5"/>
    <w:rsid w:val="00B47CB7"/>
    <w:rsid w:val="00B527B2"/>
    <w:rsid w:val="00B52CA7"/>
    <w:rsid w:val="00B5308F"/>
    <w:rsid w:val="00B530A7"/>
    <w:rsid w:val="00B5423A"/>
    <w:rsid w:val="00B54CD8"/>
    <w:rsid w:val="00B552FB"/>
    <w:rsid w:val="00B55C97"/>
    <w:rsid w:val="00B55D18"/>
    <w:rsid w:val="00B5609A"/>
    <w:rsid w:val="00B56E4E"/>
    <w:rsid w:val="00B57660"/>
    <w:rsid w:val="00B578DD"/>
    <w:rsid w:val="00B57E93"/>
    <w:rsid w:val="00B601CF"/>
    <w:rsid w:val="00B6125C"/>
    <w:rsid w:val="00B6161D"/>
    <w:rsid w:val="00B62440"/>
    <w:rsid w:val="00B62555"/>
    <w:rsid w:val="00B62DD4"/>
    <w:rsid w:val="00B63B22"/>
    <w:rsid w:val="00B64264"/>
    <w:rsid w:val="00B642ED"/>
    <w:rsid w:val="00B65764"/>
    <w:rsid w:val="00B65A9F"/>
    <w:rsid w:val="00B65FE3"/>
    <w:rsid w:val="00B666A6"/>
    <w:rsid w:val="00B66EB8"/>
    <w:rsid w:val="00B704DC"/>
    <w:rsid w:val="00B707FE"/>
    <w:rsid w:val="00B7138B"/>
    <w:rsid w:val="00B7159E"/>
    <w:rsid w:val="00B7341C"/>
    <w:rsid w:val="00B73607"/>
    <w:rsid w:val="00B76F09"/>
    <w:rsid w:val="00B773AB"/>
    <w:rsid w:val="00B77F14"/>
    <w:rsid w:val="00B80ED3"/>
    <w:rsid w:val="00B81339"/>
    <w:rsid w:val="00B816E4"/>
    <w:rsid w:val="00B8214B"/>
    <w:rsid w:val="00B82A91"/>
    <w:rsid w:val="00B82F22"/>
    <w:rsid w:val="00B830CB"/>
    <w:rsid w:val="00B83E8F"/>
    <w:rsid w:val="00B844A5"/>
    <w:rsid w:val="00B84781"/>
    <w:rsid w:val="00B84E98"/>
    <w:rsid w:val="00B85009"/>
    <w:rsid w:val="00B859E9"/>
    <w:rsid w:val="00B866F2"/>
    <w:rsid w:val="00B873D1"/>
    <w:rsid w:val="00B87C2E"/>
    <w:rsid w:val="00B91AAE"/>
    <w:rsid w:val="00B92B25"/>
    <w:rsid w:val="00B92B4B"/>
    <w:rsid w:val="00B93640"/>
    <w:rsid w:val="00B94BFC"/>
    <w:rsid w:val="00B95CA0"/>
    <w:rsid w:val="00B969CE"/>
    <w:rsid w:val="00B96C38"/>
    <w:rsid w:val="00B9702C"/>
    <w:rsid w:val="00BA0669"/>
    <w:rsid w:val="00BA0B6B"/>
    <w:rsid w:val="00BA2624"/>
    <w:rsid w:val="00BA30C7"/>
    <w:rsid w:val="00BA34F7"/>
    <w:rsid w:val="00BA4247"/>
    <w:rsid w:val="00BA4521"/>
    <w:rsid w:val="00BA4AA8"/>
    <w:rsid w:val="00BA591C"/>
    <w:rsid w:val="00BA5F04"/>
    <w:rsid w:val="00BA6A90"/>
    <w:rsid w:val="00BA7AA8"/>
    <w:rsid w:val="00BA7F4E"/>
    <w:rsid w:val="00BB0FFD"/>
    <w:rsid w:val="00BB1610"/>
    <w:rsid w:val="00BB21AA"/>
    <w:rsid w:val="00BB26BF"/>
    <w:rsid w:val="00BB3172"/>
    <w:rsid w:val="00BB38E2"/>
    <w:rsid w:val="00BB52D3"/>
    <w:rsid w:val="00BB5D93"/>
    <w:rsid w:val="00BB6A12"/>
    <w:rsid w:val="00BB6A13"/>
    <w:rsid w:val="00BB7122"/>
    <w:rsid w:val="00BB741A"/>
    <w:rsid w:val="00BB7776"/>
    <w:rsid w:val="00BC0F27"/>
    <w:rsid w:val="00BC10C6"/>
    <w:rsid w:val="00BC1F6D"/>
    <w:rsid w:val="00BC3C4A"/>
    <w:rsid w:val="00BC3D86"/>
    <w:rsid w:val="00BC4AB4"/>
    <w:rsid w:val="00BC5F5E"/>
    <w:rsid w:val="00BD0F7F"/>
    <w:rsid w:val="00BD172D"/>
    <w:rsid w:val="00BD1AC8"/>
    <w:rsid w:val="00BD1E65"/>
    <w:rsid w:val="00BD2389"/>
    <w:rsid w:val="00BD2892"/>
    <w:rsid w:val="00BD28E3"/>
    <w:rsid w:val="00BD2B41"/>
    <w:rsid w:val="00BD306C"/>
    <w:rsid w:val="00BD3285"/>
    <w:rsid w:val="00BD32FD"/>
    <w:rsid w:val="00BD41B5"/>
    <w:rsid w:val="00BD5599"/>
    <w:rsid w:val="00BD580D"/>
    <w:rsid w:val="00BD5BFE"/>
    <w:rsid w:val="00BD6061"/>
    <w:rsid w:val="00BD62FE"/>
    <w:rsid w:val="00BD6F62"/>
    <w:rsid w:val="00BE047B"/>
    <w:rsid w:val="00BE054F"/>
    <w:rsid w:val="00BE0698"/>
    <w:rsid w:val="00BE0701"/>
    <w:rsid w:val="00BE0A8E"/>
    <w:rsid w:val="00BE1A78"/>
    <w:rsid w:val="00BE20DF"/>
    <w:rsid w:val="00BE27FB"/>
    <w:rsid w:val="00BE3019"/>
    <w:rsid w:val="00BE363E"/>
    <w:rsid w:val="00BE3889"/>
    <w:rsid w:val="00BE471E"/>
    <w:rsid w:val="00BE4EF3"/>
    <w:rsid w:val="00BE651B"/>
    <w:rsid w:val="00BE6690"/>
    <w:rsid w:val="00BE6831"/>
    <w:rsid w:val="00BE6B01"/>
    <w:rsid w:val="00BE723D"/>
    <w:rsid w:val="00BE7834"/>
    <w:rsid w:val="00BE7D1A"/>
    <w:rsid w:val="00BF01D0"/>
    <w:rsid w:val="00BF0BE0"/>
    <w:rsid w:val="00BF1481"/>
    <w:rsid w:val="00BF156A"/>
    <w:rsid w:val="00BF1593"/>
    <w:rsid w:val="00BF2636"/>
    <w:rsid w:val="00BF2C22"/>
    <w:rsid w:val="00BF3383"/>
    <w:rsid w:val="00BF3F13"/>
    <w:rsid w:val="00BF4106"/>
    <w:rsid w:val="00BF5559"/>
    <w:rsid w:val="00BF5ACD"/>
    <w:rsid w:val="00BF5DF4"/>
    <w:rsid w:val="00BF705B"/>
    <w:rsid w:val="00BF75BE"/>
    <w:rsid w:val="00C026A3"/>
    <w:rsid w:val="00C033DF"/>
    <w:rsid w:val="00C03A38"/>
    <w:rsid w:val="00C04D31"/>
    <w:rsid w:val="00C04D7C"/>
    <w:rsid w:val="00C05271"/>
    <w:rsid w:val="00C05CAC"/>
    <w:rsid w:val="00C062A5"/>
    <w:rsid w:val="00C063F4"/>
    <w:rsid w:val="00C06AF8"/>
    <w:rsid w:val="00C06EA8"/>
    <w:rsid w:val="00C10EE8"/>
    <w:rsid w:val="00C118CA"/>
    <w:rsid w:val="00C11C85"/>
    <w:rsid w:val="00C12F20"/>
    <w:rsid w:val="00C13EE9"/>
    <w:rsid w:val="00C140B5"/>
    <w:rsid w:val="00C14E07"/>
    <w:rsid w:val="00C1538C"/>
    <w:rsid w:val="00C162B7"/>
    <w:rsid w:val="00C16826"/>
    <w:rsid w:val="00C16DAE"/>
    <w:rsid w:val="00C17364"/>
    <w:rsid w:val="00C1750E"/>
    <w:rsid w:val="00C17F13"/>
    <w:rsid w:val="00C22CCB"/>
    <w:rsid w:val="00C22F88"/>
    <w:rsid w:val="00C23DAF"/>
    <w:rsid w:val="00C24004"/>
    <w:rsid w:val="00C252EA"/>
    <w:rsid w:val="00C25793"/>
    <w:rsid w:val="00C257C5"/>
    <w:rsid w:val="00C25A71"/>
    <w:rsid w:val="00C2621C"/>
    <w:rsid w:val="00C26A4F"/>
    <w:rsid w:val="00C26CE6"/>
    <w:rsid w:val="00C26E76"/>
    <w:rsid w:val="00C27428"/>
    <w:rsid w:val="00C276CA"/>
    <w:rsid w:val="00C32116"/>
    <w:rsid w:val="00C32E87"/>
    <w:rsid w:val="00C339E3"/>
    <w:rsid w:val="00C34BAF"/>
    <w:rsid w:val="00C34EE3"/>
    <w:rsid w:val="00C35D6F"/>
    <w:rsid w:val="00C36AFF"/>
    <w:rsid w:val="00C3703F"/>
    <w:rsid w:val="00C375AE"/>
    <w:rsid w:val="00C37C2F"/>
    <w:rsid w:val="00C37FFE"/>
    <w:rsid w:val="00C42058"/>
    <w:rsid w:val="00C432D1"/>
    <w:rsid w:val="00C43EF0"/>
    <w:rsid w:val="00C43F5B"/>
    <w:rsid w:val="00C4575C"/>
    <w:rsid w:val="00C460EB"/>
    <w:rsid w:val="00C47FC3"/>
    <w:rsid w:val="00C50C9E"/>
    <w:rsid w:val="00C51070"/>
    <w:rsid w:val="00C5153A"/>
    <w:rsid w:val="00C516DD"/>
    <w:rsid w:val="00C521AA"/>
    <w:rsid w:val="00C5402B"/>
    <w:rsid w:val="00C57248"/>
    <w:rsid w:val="00C57B63"/>
    <w:rsid w:val="00C607FD"/>
    <w:rsid w:val="00C6158E"/>
    <w:rsid w:val="00C62010"/>
    <w:rsid w:val="00C631E1"/>
    <w:rsid w:val="00C63271"/>
    <w:rsid w:val="00C634BB"/>
    <w:rsid w:val="00C634C2"/>
    <w:rsid w:val="00C6486B"/>
    <w:rsid w:val="00C64AAA"/>
    <w:rsid w:val="00C64CFB"/>
    <w:rsid w:val="00C64DEB"/>
    <w:rsid w:val="00C6514F"/>
    <w:rsid w:val="00C65534"/>
    <w:rsid w:val="00C66231"/>
    <w:rsid w:val="00C669A1"/>
    <w:rsid w:val="00C67128"/>
    <w:rsid w:val="00C6751F"/>
    <w:rsid w:val="00C675DA"/>
    <w:rsid w:val="00C67644"/>
    <w:rsid w:val="00C7110B"/>
    <w:rsid w:val="00C712FE"/>
    <w:rsid w:val="00C713CF"/>
    <w:rsid w:val="00C718FF"/>
    <w:rsid w:val="00C719A5"/>
    <w:rsid w:val="00C72029"/>
    <w:rsid w:val="00C72AD0"/>
    <w:rsid w:val="00C72EDD"/>
    <w:rsid w:val="00C735F3"/>
    <w:rsid w:val="00C73F7C"/>
    <w:rsid w:val="00C744C1"/>
    <w:rsid w:val="00C75571"/>
    <w:rsid w:val="00C766C7"/>
    <w:rsid w:val="00C76937"/>
    <w:rsid w:val="00C77E05"/>
    <w:rsid w:val="00C808EC"/>
    <w:rsid w:val="00C81609"/>
    <w:rsid w:val="00C821A8"/>
    <w:rsid w:val="00C8389B"/>
    <w:rsid w:val="00C83BDC"/>
    <w:rsid w:val="00C845B6"/>
    <w:rsid w:val="00C851FA"/>
    <w:rsid w:val="00C853F0"/>
    <w:rsid w:val="00C85E69"/>
    <w:rsid w:val="00C86754"/>
    <w:rsid w:val="00C86CB4"/>
    <w:rsid w:val="00C8735A"/>
    <w:rsid w:val="00C903E9"/>
    <w:rsid w:val="00C9092D"/>
    <w:rsid w:val="00C9165C"/>
    <w:rsid w:val="00C91A72"/>
    <w:rsid w:val="00C936D8"/>
    <w:rsid w:val="00C94205"/>
    <w:rsid w:val="00C9475B"/>
    <w:rsid w:val="00C948E2"/>
    <w:rsid w:val="00C951BE"/>
    <w:rsid w:val="00C964E3"/>
    <w:rsid w:val="00C96EDF"/>
    <w:rsid w:val="00CA0190"/>
    <w:rsid w:val="00CA112A"/>
    <w:rsid w:val="00CA1301"/>
    <w:rsid w:val="00CA199F"/>
    <w:rsid w:val="00CA2489"/>
    <w:rsid w:val="00CA296A"/>
    <w:rsid w:val="00CA323C"/>
    <w:rsid w:val="00CA36C1"/>
    <w:rsid w:val="00CA3C04"/>
    <w:rsid w:val="00CA4EAA"/>
    <w:rsid w:val="00CA522F"/>
    <w:rsid w:val="00CA787C"/>
    <w:rsid w:val="00CA7D50"/>
    <w:rsid w:val="00CB05B1"/>
    <w:rsid w:val="00CB06E4"/>
    <w:rsid w:val="00CB1131"/>
    <w:rsid w:val="00CB175A"/>
    <w:rsid w:val="00CB1851"/>
    <w:rsid w:val="00CB1C3B"/>
    <w:rsid w:val="00CB4A1D"/>
    <w:rsid w:val="00CB4D7A"/>
    <w:rsid w:val="00CB5831"/>
    <w:rsid w:val="00CB6406"/>
    <w:rsid w:val="00CC0084"/>
    <w:rsid w:val="00CC105C"/>
    <w:rsid w:val="00CC1354"/>
    <w:rsid w:val="00CC1375"/>
    <w:rsid w:val="00CC1743"/>
    <w:rsid w:val="00CC2124"/>
    <w:rsid w:val="00CC330E"/>
    <w:rsid w:val="00CC37B6"/>
    <w:rsid w:val="00CC38CE"/>
    <w:rsid w:val="00CC3D39"/>
    <w:rsid w:val="00CC3E1E"/>
    <w:rsid w:val="00CC3ED6"/>
    <w:rsid w:val="00CC4128"/>
    <w:rsid w:val="00CC482D"/>
    <w:rsid w:val="00CC6D94"/>
    <w:rsid w:val="00CC71F7"/>
    <w:rsid w:val="00CC7E4F"/>
    <w:rsid w:val="00CD043D"/>
    <w:rsid w:val="00CD2ABF"/>
    <w:rsid w:val="00CD2F9A"/>
    <w:rsid w:val="00CD3235"/>
    <w:rsid w:val="00CD348F"/>
    <w:rsid w:val="00CD3F04"/>
    <w:rsid w:val="00CD4D3C"/>
    <w:rsid w:val="00CD550E"/>
    <w:rsid w:val="00CD578C"/>
    <w:rsid w:val="00CD5B7C"/>
    <w:rsid w:val="00CD69CF"/>
    <w:rsid w:val="00CE02F0"/>
    <w:rsid w:val="00CE0A95"/>
    <w:rsid w:val="00CE11AA"/>
    <w:rsid w:val="00CE1688"/>
    <w:rsid w:val="00CE1BE9"/>
    <w:rsid w:val="00CE3D84"/>
    <w:rsid w:val="00CE5188"/>
    <w:rsid w:val="00CE665A"/>
    <w:rsid w:val="00CE6D7B"/>
    <w:rsid w:val="00CE7B57"/>
    <w:rsid w:val="00CE7FD1"/>
    <w:rsid w:val="00CF05C6"/>
    <w:rsid w:val="00CF0BBF"/>
    <w:rsid w:val="00CF0E57"/>
    <w:rsid w:val="00CF0EDD"/>
    <w:rsid w:val="00CF232E"/>
    <w:rsid w:val="00CF2B27"/>
    <w:rsid w:val="00CF30C2"/>
    <w:rsid w:val="00CF3B75"/>
    <w:rsid w:val="00CF3FD8"/>
    <w:rsid w:val="00CF4B76"/>
    <w:rsid w:val="00CF5498"/>
    <w:rsid w:val="00CF569C"/>
    <w:rsid w:val="00CF7D7F"/>
    <w:rsid w:val="00D00703"/>
    <w:rsid w:val="00D01B70"/>
    <w:rsid w:val="00D0388E"/>
    <w:rsid w:val="00D03D04"/>
    <w:rsid w:val="00D03D5F"/>
    <w:rsid w:val="00D046BF"/>
    <w:rsid w:val="00D04AE4"/>
    <w:rsid w:val="00D06B33"/>
    <w:rsid w:val="00D06FC2"/>
    <w:rsid w:val="00D077AC"/>
    <w:rsid w:val="00D07E7B"/>
    <w:rsid w:val="00D10322"/>
    <w:rsid w:val="00D10E86"/>
    <w:rsid w:val="00D11003"/>
    <w:rsid w:val="00D12923"/>
    <w:rsid w:val="00D12EBD"/>
    <w:rsid w:val="00D130CF"/>
    <w:rsid w:val="00D13B0B"/>
    <w:rsid w:val="00D13CB5"/>
    <w:rsid w:val="00D14E4E"/>
    <w:rsid w:val="00D15260"/>
    <w:rsid w:val="00D153DE"/>
    <w:rsid w:val="00D167EC"/>
    <w:rsid w:val="00D16913"/>
    <w:rsid w:val="00D16DF9"/>
    <w:rsid w:val="00D16F68"/>
    <w:rsid w:val="00D178BC"/>
    <w:rsid w:val="00D17B6D"/>
    <w:rsid w:val="00D17D72"/>
    <w:rsid w:val="00D20F52"/>
    <w:rsid w:val="00D22074"/>
    <w:rsid w:val="00D22D61"/>
    <w:rsid w:val="00D22D89"/>
    <w:rsid w:val="00D2328A"/>
    <w:rsid w:val="00D23A27"/>
    <w:rsid w:val="00D241BC"/>
    <w:rsid w:val="00D241C2"/>
    <w:rsid w:val="00D2441F"/>
    <w:rsid w:val="00D24C00"/>
    <w:rsid w:val="00D25139"/>
    <w:rsid w:val="00D253CA"/>
    <w:rsid w:val="00D2559C"/>
    <w:rsid w:val="00D2568C"/>
    <w:rsid w:val="00D26A21"/>
    <w:rsid w:val="00D27BE0"/>
    <w:rsid w:val="00D30042"/>
    <w:rsid w:val="00D305EB"/>
    <w:rsid w:val="00D30853"/>
    <w:rsid w:val="00D30F6D"/>
    <w:rsid w:val="00D3106B"/>
    <w:rsid w:val="00D317E1"/>
    <w:rsid w:val="00D31BE2"/>
    <w:rsid w:val="00D31D1C"/>
    <w:rsid w:val="00D32E38"/>
    <w:rsid w:val="00D336BD"/>
    <w:rsid w:val="00D34734"/>
    <w:rsid w:val="00D34D7D"/>
    <w:rsid w:val="00D353AE"/>
    <w:rsid w:val="00D360C3"/>
    <w:rsid w:val="00D37367"/>
    <w:rsid w:val="00D379EF"/>
    <w:rsid w:val="00D40236"/>
    <w:rsid w:val="00D41187"/>
    <w:rsid w:val="00D4191B"/>
    <w:rsid w:val="00D4255F"/>
    <w:rsid w:val="00D43122"/>
    <w:rsid w:val="00D4576D"/>
    <w:rsid w:val="00D45956"/>
    <w:rsid w:val="00D45F14"/>
    <w:rsid w:val="00D463B2"/>
    <w:rsid w:val="00D466B0"/>
    <w:rsid w:val="00D466DA"/>
    <w:rsid w:val="00D470C9"/>
    <w:rsid w:val="00D47548"/>
    <w:rsid w:val="00D478A3"/>
    <w:rsid w:val="00D47908"/>
    <w:rsid w:val="00D51416"/>
    <w:rsid w:val="00D51CC3"/>
    <w:rsid w:val="00D51DDD"/>
    <w:rsid w:val="00D5287F"/>
    <w:rsid w:val="00D53472"/>
    <w:rsid w:val="00D5377D"/>
    <w:rsid w:val="00D53B72"/>
    <w:rsid w:val="00D53CE3"/>
    <w:rsid w:val="00D53E53"/>
    <w:rsid w:val="00D53FC3"/>
    <w:rsid w:val="00D54D41"/>
    <w:rsid w:val="00D54DBA"/>
    <w:rsid w:val="00D574A8"/>
    <w:rsid w:val="00D57765"/>
    <w:rsid w:val="00D57F87"/>
    <w:rsid w:val="00D60833"/>
    <w:rsid w:val="00D6086E"/>
    <w:rsid w:val="00D6150B"/>
    <w:rsid w:val="00D623F7"/>
    <w:rsid w:val="00D62451"/>
    <w:rsid w:val="00D6358B"/>
    <w:rsid w:val="00D63ACE"/>
    <w:rsid w:val="00D63D1F"/>
    <w:rsid w:val="00D64DF8"/>
    <w:rsid w:val="00D6509E"/>
    <w:rsid w:val="00D65B29"/>
    <w:rsid w:val="00D6664B"/>
    <w:rsid w:val="00D671A6"/>
    <w:rsid w:val="00D70CE3"/>
    <w:rsid w:val="00D70EE7"/>
    <w:rsid w:val="00D71F09"/>
    <w:rsid w:val="00D720C8"/>
    <w:rsid w:val="00D721DE"/>
    <w:rsid w:val="00D72375"/>
    <w:rsid w:val="00D73810"/>
    <w:rsid w:val="00D73FB8"/>
    <w:rsid w:val="00D7411A"/>
    <w:rsid w:val="00D754DE"/>
    <w:rsid w:val="00D75938"/>
    <w:rsid w:val="00D76B02"/>
    <w:rsid w:val="00D76FB7"/>
    <w:rsid w:val="00D77F5C"/>
    <w:rsid w:val="00D804EB"/>
    <w:rsid w:val="00D811E5"/>
    <w:rsid w:val="00D81885"/>
    <w:rsid w:val="00D82BE3"/>
    <w:rsid w:val="00D83F2A"/>
    <w:rsid w:val="00D84362"/>
    <w:rsid w:val="00D869C6"/>
    <w:rsid w:val="00D86B47"/>
    <w:rsid w:val="00D86B6B"/>
    <w:rsid w:val="00D878BB"/>
    <w:rsid w:val="00D87940"/>
    <w:rsid w:val="00D90F30"/>
    <w:rsid w:val="00D91558"/>
    <w:rsid w:val="00D92D43"/>
    <w:rsid w:val="00D936EA"/>
    <w:rsid w:val="00D93EC0"/>
    <w:rsid w:val="00D948D9"/>
    <w:rsid w:val="00D94CCD"/>
    <w:rsid w:val="00D95CC2"/>
    <w:rsid w:val="00D95DDE"/>
    <w:rsid w:val="00D97262"/>
    <w:rsid w:val="00D97429"/>
    <w:rsid w:val="00DA0716"/>
    <w:rsid w:val="00DA1852"/>
    <w:rsid w:val="00DA1AFA"/>
    <w:rsid w:val="00DA2306"/>
    <w:rsid w:val="00DA24F6"/>
    <w:rsid w:val="00DA2AE2"/>
    <w:rsid w:val="00DA3A77"/>
    <w:rsid w:val="00DA3ECF"/>
    <w:rsid w:val="00DA419B"/>
    <w:rsid w:val="00DA598C"/>
    <w:rsid w:val="00DA5D74"/>
    <w:rsid w:val="00DA7627"/>
    <w:rsid w:val="00DA76D8"/>
    <w:rsid w:val="00DA795E"/>
    <w:rsid w:val="00DA7E9B"/>
    <w:rsid w:val="00DB0599"/>
    <w:rsid w:val="00DB05BD"/>
    <w:rsid w:val="00DB0630"/>
    <w:rsid w:val="00DB0A6C"/>
    <w:rsid w:val="00DB0C2A"/>
    <w:rsid w:val="00DB1542"/>
    <w:rsid w:val="00DB18A7"/>
    <w:rsid w:val="00DB1A4C"/>
    <w:rsid w:val="00DB3493"/>
    <w:rsid w:val="00DB3A0C"/>
    <w:rsid w:val="00DB4F08"/>
    <w:rsid w:val="00DB59B7"/>
    <w:rsid w:val="00DB5BB8"/>
    <w:rsid w:val="00DB63F7"/>
    <w:rsid w:val="00DB6699"/>
    <w:rsid w:val="00DB6724"/>
    <w:rsid w:val="00DB7FF2"/>
    <w:rsid w:val="00DC09D3"/>
    <w:rsid w:val="00DC1266"/>
    <w:rsid w:val="00DC1C82"/>
    <w:rsid w:val="00DC35BE"/>
    <w:rsid w:val="00DC38E5"/>
    <w:rsid w:val="00DC582D"/>
    <w:rsid w:val="00DC59E5"/>
    <w:rsid w:val="00DC5E39"/>
    <w:rsid w:val="00DC5EFC"/>
    <w:rsid w:val="00DC6865"/>
    <w:rsid w:val="00DC7033"/>
    <w:rsid w:val="00DC765F"/>
    <w:rsid w:val="00DD03B4"/>
    <w:rsid w:val="00DD1493"/>
    <w:rsid w:val="00DD29A1"/>
    <w:rsid w:val="00DD4ADB"/>
    <w:rsid w:val="00DD4EE4"/>
    <w:rsid w:val="00DD578D"/>
    <w:rsid w:val="00DD6498"/>
    <w:rsid w:val="00DD6C66"/>
    <w:rsid w:val="00DD70DE"/>
    <w:rsid w:val="00DD7872"/>
    <w:rsid w:val="00DD7A41"/>
    <w:rsid w:val="00DE019D"/>
    <w:rsid w:val="00DE11BE"/>
    <w:rsid w:val="00DE2221"/>
    <w:rsid w:val="00DE24EE"/>
    <w:rsid w:val="00DE3100"/>
    <w:rsid w:val="00DE4262"/>
    <w:rsid w:val="00DE560E"/>
    <w:rsid w:val="00DE57DE"/>
    <w:rsid w:val="00DE6126"/>
    <w:rsid w:val="00DE63C5"/>
    <w:rsid w:val="00DE7CE3"/>
    <w:rsid w:val="00DF00B3"/>
    <w:rsid w:val="00DF0FD1"/>
    <w:rsid w:val="00DF12A3"/>
    <w:rsid w:val="00DF1503"/>
    <w:rsid w:val="00DF1965"/>
    <w:rsid w:val="00DF1A08"/>
    <w:rsid w:val="00DF1B8B"/>
    <w:rsid w:val="00DF22B2"/>
    <w:rsid w:val="00DF2707"/>
    <w:rsid w:val="00DF2F50"/>
    <w:rsid w:val="00DF3059"/>
    <w:rsid w:val="00DF3530"/>
    <w:rsid w:val="00DF3EA6"/>
    <w:rsid w:val="00DF5758"/>
    <w:rsid w:val="00DF6758"/>
    <w:rsid w:val="00E0004E"/>
    <w:rsid w:val="00E00DFD"/>
    <w:rsid w:val="00E01515"/>
    <w:rsid w:val="00E01792"/>
    <w:rsid w:val="00E0180F"/>
    <w:rsid w:val="00E01D0F"/>
    <w:rsid w:val="00E01D8A"/>
    <w:rsid w:val="00E01F3D"/>
    <w:rsid w:val="00E02AB5"/>
    <w:rsid w:val="00E02DA3"/>
    <w:rsid w:val="00E02F02"/>
    <w:rsid w:val="00E02F08"/>
    <w:rsid w:val="00E033D6"/>
    <w:rsid w:val="00E03F28"/>
    <w:rsid w:val="00E04165"/>
    <w:rsid w:val="00E04B56"/>
    <w:rsid w:val="00E04B84"/>
    <w:rsid w:val="00E0534D"/>
    <w:rsid w:val="00E05ADA"/>
    <w:rsid w:val="00E07ACD"/>
    <w:rsid w:val="00E110ED"/>
    <w:rsid w:val="00E12029"/>
    <w:rsid w:val="00E12A84"/>
    <w:rsid w:val="00E132FA"/>
    <w:rsid w:val="00E143B5"/>
    <w:rsid w:val="00E14969"/>
    <w:rsid w:val="00E14AFB"/>
    <w:rsid w:val="00E15687"/>
    <w:rsid w:val="00E15B35"/>
    <w:rsid w:val="00E15C2F"/>
    <w:rsid w:val="00E16E52"/>
    <w:rsid w:val="00E16E69"/>
    <w:rsid w:val="00E20166"/>
    <w:rsid w:val="00E20386"/>
    <w:rsid w:val="00E2066B"/>
    <w:rsid w:val="00E20969"/>
    <w:rsid w:val="00E20C24"/>
    <w:rsid w:val="00E20FB7"/>
    <w:rsid w:val="00E223F4"/>
    <w:rsid w:val="00E22750"/>
    <w:rsid w:val="00E22CAA"/>
    <w:rsid w:val="00E242BA"/>
    <w:rsid w:val="00E24CC5"/>
    <w:rsid w:val="00E2645C"/>
    <w:rsid w:val="00E26959"/>
    <w:rsid w:val="00E275D3"/>
    <w:rsid w:val="00E2778A"/>
    <w:rsid w:val="00E27BED"/>
    <w:rsid w:val="00E3015A"/>
    <w:rsid w:val="00E30BD7"/>
    <w:rsid w:val="00E30F6B"/>
    <w:rsid w:val="00E31B72"/>
    <w:rsid w:val="00E329A8"/>
    <w:rsid w:val="00E33310"/>
    <w:rsid w:val="00E355B9"/>
    <w:rsid w:val="00E35791"/>
    <w:rsid w:val="00E371FE"/>
    <w:rsid w:val="00E37216"/>
    <w:rsid w:val="00E37378"/>
    <w:rsid w:val="00E414CA"/>
    <w:rsid w:val="00E41A95"/>
    <w:rsid w:val="00E42368"/>
    <w:rsid w:val="00E42395"/>
    <w:rsid w:val="00E435A5"/>
    <w:rsid w:val="00E439EF"/>
    <w:rsid w:val="00E4480C"/>
    <w:rsid w:val="00E44828"/>
    <w:rsid w:val="00E44C77"/>
    <w:rsid w:val="00E44D9F"/>
    <w:rsid w:val="00E45246"/>
    <w:rsid w:val="00E45702"/>
    <w:rsid w:val="00E463C3"/>
    <w:rsid w:val="00E47B61"/>
    <w:rsid w:val="00E5074E"/>
    <w:rsid w:val="00E510E8"/>
    <w:rsid w:val="00E513D2"/>
    <w:rsid w:val="00E51413"/>
    <w:rsid w:val="00E514CD"/>
    <w:rsid w:val="00E51600"/>
    <w:rsid w:val="00E51B8A"/>
    <w:rsid w:val="00E53FFA"/>
    <w:rsid w:val="00E5418C"/>
    <w:rsid w:val="00E5494E"/>
    <w:rsid w:val="00E55911"/>
    <w:rsid w:val="00E55EE7"/>
    <w:rsid w:val="00E56548"/>
    <w:rsid w:val="00E56639"/>
    <w:rsid w:val="00E5679C"/>
    <w:rsid w:val="00E56C68"/>
    <w:rsid w:val="00E6013F"/>
    <w:rsid w:val="00E60375"/>
    <w:rsid w:val="00E60B8D"/>
    <w:rsid w:val="00E6106B"/>
    <w:rsid w:val="00E612BE"/>
    <w:rsid w:val="00E6155A"/>
    <w:rsid w:val="00E64457"/>
    <w:rsid w:val="00E6521F"/>
    <w:rsid w:val="00E6591A"/>
    <w:rsid w:val="00E65CE8"/>
    <w:rsid w:val="00E65FB5"/>
    <w:rsid w:val="00E663DD"/>
    <w:rsid w:val="00E66419"/>
    <w:rsid w:val="00E666B4"/>
    <w:rsid w:val="00E67D91"/>
    <w:rsid w:val="00E7187C"/>
    <w:rsid w:val="00E725D3"/>
    <w:rsid w:val="00E736EF"/>
    <w:rsid w:val="00E737DA"/>
    <w:rsid w:val="00E73AC5"/>
    <w:rsid w:val="00E73BBB"/>
    <w:rsid w:val="00E73C0D"/>
    <w:rsid w:val="00E73CF5"/>
    <w:rsid w:val="00E74233"/>
    <w:rsid w:val="00E750BE"/>
    <w:rsid w:val="00E75C13"/>
    <w:rsid w:val="00E76133"/>
    <w:rsid w:val="00E76D3B"/>
    <w:rsid w:val="00E77265"/>
    <w:rsid w:val="00E7727B"/>
    <w:rsid w:val="00E77F30"/>
    <w:rsid w:val="00E80C12"/>
    <w:rsid w:val="00E813A8"/>
    <w:rsid w:val="00E82CD7"/>
    <w:rsid w:val="00E83D3C"/>
    <w:rsid w:val="00E83DA2"/>
    <w:rsid w:val="00E8484B"/>
    <w:rsid w:val="00E84D0F"/>
    <w:rsid w:val="00E8549D"/>
    <w:rsid w:val="00E85874"/>
    <w:rsid w:val="00E8595F"/>
    <w:rsid w:val="00E8689F"/>
    <w:rsid w:val="00E909FE"/>
    <w:rsid w:val="00E927A9"/>
    <w:rsid w:val="00E9316D"/>
    <w:rsid w:val="00E94EF8"/>
    <w:rsid w:val="00E95183"/>
    <w:rsid w:val="00E95590"/>
    <w:rsid w:val="00E957E8"/>
    <w:rsid w:val="00E96F97"/>
    <w:rsid w:val="00E97FA6"/>
    <w:rsid w:val="00EA0357"/>
    <w:rsid w:val="00EA0394"/>
    <w:rsid w:val="00EA0EE6"/>
    <w:rsid w:val="00EA2F3E"/>
    <w:rsid w:val="00EA3E78"/>
    <w:rsid w:val="00EA4497"/>
    <w:rsid w:val="00EA581A"/>
    <w:rsid w:val="00EA6443"/>
    <w:rsid w:val="00EA667B"/>
    <w:rsid w:val="00EA7764"/>
    <w:rsid w:val="00EA7C7A"/>
    <w:rsid w:val="00EA7D2F"/>
    <w:rsid w:val="00EB1D4F"/>
    <w:rsid w:val="00EB3B89"/>
    <w:rsid w:val="00EB445F"/>
    <w:rsid w:val="00EB4AFF"/>
    <w:rsid w:val="00EB4EF0"/>
    <w:rsid w:val="00EB540D"/>
    <w:rsid w:val="00EB5FFF"/>
    <w:rsid w:val="00EB6CD8"/>
    <w:rsid w:val="00EB778E"/>
    <w:rsid w:val="00EC0F50"/>
    <w:rsid w:val="00EC1B76"/>
    <w:rsid w:val="00EC36B1"/>
    <w:rsid w:val="00EC3E1C"/>
    <w:rsid w:val="00EC57AB"/>
    <w:rsid w:val="00EC7129"/>
    <w:rsid w:val="00EC7C0A"/>
    <w:rsid w:val="00ED0624"/>
    <w:rsid w:val="00ED0933"/>
    <w:rsid w:val="00ED0A47"/>
    <w:rsid w:val="00ED0C96"/>
    <w:rsid w:val="00ED0E53"/>
    <w:rsid w:val="00ED1055"/>
    <w:rsid w:val="00ED2F66"/>
    <w:rsid w:val="00ED3EAE"/>
    <w:rsid w:val="00ED4564"/>
    <w:rsid w:val="00ED523D"/>
    <w:rsid w:val="00ED5892"/>
    <w:rsid w:val="00ED5A00"/>
    <w:rsid w:val="00ED5B49"/>
    <w:rsid w:val="00ED5C28"/>
    <w:rsid w:val="00ED5F95"/>
    <w:rsid w:val="00ED6027"/>
    <w:rsid w:val="00ED66A9"/>
    <w:rsid w:val="00ED7B69"/>
    <w:rsid w:val="00EE052E"/>
    <w:rsid w:val="00EE0BEB"/>
    <w:rsid w:val="00EE122D"/>
    <w:rsid w:val="00EE1510"/>
    <w:rsid w:val="00EE247F"/>
    <w:rsid w:val="00EE2680"/>
    <w:rsid w:val="00EE2782"/>
    <w:rsid w:val="00EE2F96"/>
    <w:rsid w:val="00EE3382"/>
    <w:rsid w:val="00EE382C"/>
    <w:rsid w:val="00EE3AD4"/>
    <w:rsid w:val="00EE3C73"/>
    <w:rsid w:val="00EE4183"/>
    <w:rsid w:val="00EE517A"/>
    <w:rsid w:val="00EE7AC7"/>
    <w:rsid w:val="00EF034C"/>
    <w:rsid w:val="00EF05FF"/>
    <w:rsid w:val="00EF171D"/>
    <w:rsid w:val="00EF21C6"/>
    <w:rsid w:val="00EF28BB"/>
    <w:rsid w:val="00EF2A04"/>
    <w:rsid w:val="00EF2CA3"/>
    <w:rsid w:val="00EF31A7"/>
    <w:rsid w:val="00EF34BF"/>
    <w:rsid w:val="00EF44ED"/>
    <w:rsid w:val="00EF470C"/>
    <w:rsid w:val="00EF59A1"/>
    <w:rsid w:val="00EF63A9"/>
    <w:rsid w:val="00EF6C2C"/>
    <w:rsid w:val="00EF6E12"/>
    <w:rsid w:val="00F001C7"/>
    <w:rsid w:val="00F01278"/>
    <w:rsid w:val="00F015EC"/>
    <w:rsid w:val="00F02138"/>
    <w:rsid w:val="00F023F8"/>
    <w:rsid w:val="00F028BC"/>
    <w:rsid w:val="00F02EC5"/>
    <w:rsid w:val="00F03066"/>
    <w:rsid w:val="00F03153"/>
    <w:rsid w:val="00F03B07"/>
    <w:rsid w:val="00F04ED0"/>
    <w:rsid w:val="00F05180"/>
    <w:rsid w:val="00F0529A"/>
    <w:rsid w:val="00F058EE"/>
    <w:rsid w:val="00F05BF5"/>
    <w:rsid w:val="00F06C01"/>
    <w:rsid w:val="00F07518"/>
    <w:rsid w:val="00F07625"/>
    <w:rsid w:val="00F10541"/>
    <w:rsid w:val="00F11820"/>
    <w:rsid w:val="00F11AF5"/>
    <w:rsid w:val="00F1254F"/>
    <w:rsid w:val="00F133CB"/>
    <w:rsid w:val="00F13A03"/>
    <w:rsid w:val="00F13AA2"/>
    <w:rsid w:val="00F13CFD"/>
    <w:rsid w:val="00F1575C"/>
    <w:rsid w:val="00F16A72"/>
    <w:rsid w:val="00F1719B"/>
    <w:rsid w:val="00F2073E"/>
    <w:rsid w:val="00F20942"/>
    <w:rsid w:val="00F20CF3"/>
    <w:rsid w:val="00F2248B"/>
    <w:rsid w:val="00F22F99"/>
    <w:rsid w:val="00F23437"/>
    <w:rsid w:val="00F240F9"/>
    <w:rsid w:val="00F243D7"/>
    <w:rsid w:val="00F2456A"/>
    <w:rsid w:val="00F249A6"/>
    <w:rsid w:val="00F24A56"/>
    <w:rsid w:val="00F25B95"/>
    <w:rsid w:val="00F273DE"/>
    <w:rsid w:val="00F2762F"/>
    <w:rsid w:val="00F27A94"/>
    <w:rsid w:val="00F27FBD"/>
    <w:rsid w:val="00F303CA"/>
    <w:rsid w:val="00F304EA"/>
    <w:rsid w:val="00F31314"/>
    <w:rsid w:val="00F31629"/>
    <w:rsid w:val="00F3177C"/>
    <w:rsid w:val="00F319A8"/>
    <w:rsid w:val="00F33467"/>
    <w:rsid w:val="00F3401F"/>
    <w:rsid w:val="00F34777"/>
    <w:rsid w:val="00F34B8F"/>
    <w:rsid w:val="00F35980"/>
    <w:rsid w:val="00F35A1F"/>
    <w:rsid w:val="00F35A59"/>
    <w:rsid w:val="00F35C40"/>
    <w:rsid w:val="00F36305"/>
    <w:rsid w:val="00F364EF"/>
    <w:rsid w:val="00F36CFB"/>
    <w:rsid w:val="00F37398"/>
    <w:rsid w:val="00F4015C"/>
    <w:rsid w:val="00F409FB"/>
    <w:rsid w:val="00F40C9A"/>
    <w:rsid w:val="00F40D81"/>
    <w:rsid w:val="00F4113D"/>
    <w:rsid w:val="00F41A77"/>
    <w:rsid w:val="00F41E49"/>
    <w:rsid w:val="00F41F2C"/>
    <w:rsid w:val="00F433DE"/>
    <w:rsid w:val="00F44709"/>
    <w:rsid w:val="00F4519D"/>
    <w:rsid w:val="00F45295"/>
    <w:rsid w:val="00F46178"/>
    <w:rsid w:val="00F47FD3"/>
    <w:rsid w:val="00F50F94"/>
    <w:rsid w:val="00F5130F"/>
    <w:rsid w:val="00F51EF1"/>
    <w:rsid w:val="00F523C8"/>
    <w:rsid w:val="00F54D79"/>
    <w:rsid w:val="00F5520A"/>
    <w:rsid w:val="00F55234"/>
    <w:rsid w:val="00F55316"/>
    <w:rsid w:val="00F55673"/>
    <w:rsid w:val="00F55BF4"/>
    <w:rsid w:val="00F56305"/>
    <w:rsid w:val="00F564B7"/>
    <w:rsid w:val="00F570A1"/>
    <w:rsid w:val="00F60443"/>
    <w:rsid w:val="00F60A59"/>
    <w:rsid w:val="00F60BD9"/>
    <w:rsid w:val="00F61172"/>
    <w:rsid w:val="00F61A24"/>
    <w:rsid w:val="00F61E70"/>
    <w:rsid w:val="00F6315C"/>
    <w:rsid w:val="00F6374B"/>
    <w:rsid w:val="00F64C37"/>
    <w:rsid w:val="00F64FA2"/>
    <w:rsid w:val="00F656E7"/>
    <w:rsid w:val="00F65C24"/>
    <w:rsid w:val="00F65CEC"/>
    <w:rsid w:val="00F66523"/>
    <w:rsid w:val="00F7083E"/>
    <w:rsid w:val="00F70A97"/>
    <w:rsid w:val="00F722CC"/>
    <w:rsid w:val="00F72DC3"/>
    <w:rsid w:val="00F743B9"/>
    <w:rsid w:val="00F746B5"/>
    <w:rsid w:val="00F74732"/>
    <w:rsid w:val="00F74750"/>
    <w:rsid w:val="00F747FE"/>
    <w:rsid w:val="00F74974"/>
    <w:rsid w:val="00F778DA"/>
    <w:rsid w:val="00F77FB3"/>
    <w:rsid w:val="00F8177C"/>
    <w:rsid w:val="00F828F2"/>
    <w:rsid w:val="00F82B80"/>
    <w:rsid w:val="00F82BCD"/>
    <w:rsid w:val="00F8456C"/>
    <w:rsid w:val="00F85247"/>
    <w:rsid w:val="00F8743B"/>
    <w:rsid w:val="00F87E65"/>
    <w:rsid w:val="00F91D73"/>
    <w:rsid w:val="00F92037"/>
    <w:rsid w:val="00F9269C"/>
    <w:rsid w:val="00F92979"/>
    <w:rsid w:val="00F93287"/>
    <w:rsid w:val="00F938E3"/>
    <w:rsid w:val="00F942A4"/>
    <w:rsid w:val="00F947DA"/>
    <w:rsid w:val="00F96E60"/>
    <w:rsid w:val="00F9792F"/>
    <w:rsid w:val="00F97B42"/>
    <w:rsid w:val="00F97E42"/>
    <w:rsid w:val="00FA0D37"/>
    <w:rsid w:val="00FA12C0"/>
    <w:rsid w:val="00FA1DC1"/>
    <w:rsid w:val="00FA2563"/>
    <w:rsid w:val="00FA39A3"/>
    <w:rsid w:val="00FA4228"/>
    <w:rsid w:val="00FA58E5"/>
    <w:rsid w:val="00FA625E"/>
    <w:rsid w:val="00FA7184"/>
    <w:rsid w:val="00FA72AE"/>
    <w:rsid w:val="00FA7498"/>
    <w:rsid w:val="00FA7E19"/>
    <w:rsid w:val="00FB076A"/>
    <w:rsid w:val="00FB23F7"/>
    <w:rsid w:val="00FB2824"/>
    <w:rsid w:val="00FB29E7"/>
    <w:rsid w:val="00FB3851"/>
    <w:rsid w:val="00FB5205"/>
    <w:rsid w:val="00FB5685"/>
    <w:rsid w:val="00FB589F"/>
    <w:rsid w:val="00FB5B4A"/>
    <w:rsid w:val="00FB6569"/>
    <w:rsid w:val="00FB689B"/>
    <w:rsid w:val="00FB6E74"/>
    <w:rsid w:val="00FB7DFA"/>
    <w:rsid w:val="00FC1222"/>
    <w:rsid w:val="00FC18E6"/>
    <w:rsid w:val="00FC19F3"/>
    <w:rsid w:val="00FC1E39"/>
    <w:rsid w:val="00FC2E3F"/>
    <w:rsid w:val="00FC3B3B"/>
    <w:rsid w:val="00FC4224"/>
    <w:rsid w:val="00FC459D"/>
    <w:rsid w:val="00FC567D"/>
    <w:rsid w:val="00FC5B0A"/>
    <w:rsid w:val="00FC69A4"/>
    <w:rsid w:val="00FC6B5A"/>
    <w:rsid w:val="00FC6D7E"/>
    <w:rsid w:val="00FC73FF"/>
    <w:rsid w:val="00FD0838"/>
    <w:rsid w:val="00FD1623"/>
    <w:rsid w:val="00FD198C"/>
    <w:rsid w:val="00FD261C"/>
    <w:rsid w:val="00FD272C"/>
    <w:rsid w:val="00FD2BA9"/>
    <w:rsid w:val="00FD2D14"/>
    <w:rsid w:val="00FD34A7"/>
    <w:rsid w:val="00FD3BB8"/>
    <w:rsid w:val="00FD4350"/>
    <w:rsid w:val="00FD46A8"/>
    <w:rsid w:val="00FD5B34"/>
    <w:rsid w:val="00FD6F14"/>
    <w:rsid w:val="00FD6F9D"/>
    <w:rsid w:val="00FD7586"/>
    <w:rsid w:val="00FE0A59"/>
    <w:rsid w:val="00FE0C0F"/>
    <w:rsid w:val="00FE0DEF"/>
    <w:rsid w:val="00FE0FC9"/>
    <w:rsid w:val="00FE1BBA"/>
    <w:rsid w:val="00FE1F9B"/>
    <w:rsid w:val="00FE2DFB"/>
    <w:rsid w:val="00FE2E2B"/>
    <w:rsid w:val="00FE39FF"/>
    <w:rsid w:val="00FE3D49"/>
    <w:rsid w:val="00FE4291"/>
    <w:rsid w:val="00FE45DC"/>
    <w:rsid w:val="00FE6212"/>
    <w:rsid w:val="00FE6FD2"/>
    <w:rsid w:val="00FF05EE"/>
    <w:rsid w:val="00FF0B6B"/>
    <w:rsid w:val="00FF12A7"/>
    <w:rsid w:val="00FF15BC"/>
    <w:rsid w:val="00FF3477"/>
    <w:rsid w:val="00FF40FA"/>
    <w:rsid w:val="00FF51DA"/>
    <w:rsid w:val="00FF58E6"/>
    <w:rsid w:val="00FF5B7F"/>
    <w:rsid w:val="00FF694C"/>
    <w:rsid w:val="00FF6AE1"/>
    <w:rsid w:val="00FF6A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744"/>
    <w:pPr>
      <w:spacing w:after="200" w:line="276" w:lineRule="auto"/>
    </w:pPr>
    <w:rPr>
      <w:sz w:val="22"/>
      <w:szCs w:val="22"/>
    </w:rPr>
  </w:style>
  <w:style w:type="paragraph" w:styleId="1">
    <w:name w:val="heading 1"/>
    <w:basedOn w:val="a"/>
    <w:next w:val="a"/>
    <w:link w:val="10"/>
    <w:uiPriority w:val="9"/>
    <w:qFormat/>
    <w:rsid w:val="004B5744"/>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nhideWhenUsed/>
    <w:qFormat/>
    <w:rsid w:val="004B5744"/>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semiHidden/>
    <w:unhideWhenUsed/>
    <w:qFormat/>
    <w:rsid w:val="004B5744"/>
    <w:pPr>
      <w:keepNext/>
      <w:spacing w:before="240" w:after="60"/>
      <w:outlineLvl w:val="2"/>
    </w:pPr>
    <w:rPr>
      <w:rFonts w:ascii="Cambria" w:eastAsia="Times New Roman" w:hAnsi="Cambria"/>
      <w:b/>
      <w:bCs/>
      <w:sz w:val="26"/>
      <w:szCs w:val="26"/>
    </w:rPr>
  </w:style>
  <w:style w:type="paragraph" w:styleId="4">
    <w:name w:val="heading 4"/>
    <w:basedOn w:val="a"/>
    <w:next w:val="a"/>
    <w:link w:val="40"/>
    <w:unhideWhenUsed/>
    <w:qFormat/>
    <w:rsid w:val="004922DA"/>
    <w:pPr>
      <w:keepNext/>
      <w:spacing w:before="240" w:after="60"/>
      <w:outlineLvl w:val="3"/>
    </w:pPr>
    <w:rPr>
      <w:rFonts w:eastAsia="Times New Roman"/>
      <w:b/>
      <w:bCs/>
      <w:sz w:val="28"/>
      <w:szCs w:val="28"/>
    </w:rPr>
  </w:style>
  <w:style w:type="paragraph" w:styleId="5">
    <w:name w:val="heading 5"/>
    <w:basedOn w:val="a"/>
    <w:next w:val="a"/>
    <w:link w:val="50"/>
    <w:unhideWhenUsed/>
    <w:qFormat/>
    <w:rsid w:val="004922DA"/>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B5744"/>
    <w:rPr>
      <w:rFonts w:ascii="Cambria" w:eastAsia="Times New Roman" w:hAnsi="Cambria"/>
      <w:b/>
      <w:bCs/>
      <w:kern w:val="32"/>
      <w:sz w:val="32"/>
      <w:szCs w:val="32"/>
    </w:rPr>
  </w:style>
  <w:style w:type="character" w:customStyle="1" w:styleId="20">
    <w:name w:val="Заголовок 2 Знак"/>
    <w:basedOn w:val="a0"/>
    <w:link w:val="2"/>
    <w:uiPriority w:val="9"/>
    <w:rsid w:val="004B5744"/>
    <w:rPr>
      <w:rFonts w:asciiTheme="majorHAnsi" w:eastAsiaTheme="majorEastAsia" w:hAnsiTheme="majorHAnsi" w:cstheme="majorBidi"/>
      <w:b/>
      <w:bCs/>
      <w:i/>
      <w:iCs/>
      <w:sz w:val="28"/>
      <w:szCs w:val="28"/>
    </w:rPr>
  </w:style>
  <w:style w:type="character" w:customStyle="1" w:styleId="30">
    <w:name w:val="Заголовок 3 Знак"/>
    <w:link w:val="3"/>
    <w:semiHidden/>
    <w:rsid w:val="004B5744"/>
    <w:rPr>
      <w:rFonts w:ascii="Cambria" w:eastAsia="Times New Roman" w:hAnsi="Cambria"/>
      <w:b/>
      <w:bCs/>
      <w:sz w:val="26"/>
      <w:szCs w:val="26"/>
    </w:rPr>
  </w:style>
  <w:style w:type="paragraph" w:styleId="a3">
    <w:name w:val="Title"/>
    <w:basedOn w:val="a"/>
    <w:link w:val="a4"/>
    <w:qFormat/>
    <w:rsid w:val="004B5744"/>
    <w:pPr>
      <w:spacing w:after="0" w:line="240" w:lineRule="auto"/>
      <w:jc w:val="center"/>
    </w:pPr>
    <w:rPr>
      <w:rFonts w:ascii="Times New Roman" w:eastAsia="Times New Roman" w:hAnsi="Times New Roman"/>
      <w:sz w:val="32"/>
      <w:szCs w:val="20"/>
    </w:rPr>
  </w:style>
  <w:style w:type="character" w:customStyle="1" w:styleId="a4">
    <w:name w:val="Название Знак"/>
    <w:link w:val="a3"/>
    <w:rsid w:val="004B5744"/>
    <w:rPr>
      <w:rFonts w:ascii="Times New Roman" w:eastAsia="Times New Roman" w:hAnsi="Times New Roman"/>
      <w:sz w:val="32"/>
    </w:rPr>
  </w:style>
  <w:style w:type="paragraph" w:styleId="a5">
    <w:name w:val="Subtitle"/>
    <w:basedOn w:val="a"/>
    <w:next w:val="a"/>
    <w:link w:val="a6"/>
    <w:uiPriority w:val="11"/>
    <w:qFormat/>
    <w:rsid w:val="004B5744"/>
    <w:pPr>
      <w:spacing w:after="60"/>
      <w:jc w:val="center"/>
      <w:outlineLvl w:val="1"/>
    </w:pPr>
    <w:rPr>
      <w:rFonts w:ascii="Cambria" w:eastAsia="Times New Roman" w:hAnsi="Cambria"/>
      <w:sz w:val="24"/>
      <w:szCs w:val="24"/>
    </w:rPr>
  </w:style>
  <w:style w:type="character" w:customStyle="1" w:styleId="a6">
    <w:name w:val="Подзаголовок Знак"/>
    <w:link w:val="a5"/>
    <w:uiPriority w:val="11"/>
    <w:rsid w:val="004B5744"/>
    <w:rPr>
      <w:rFonts w:ascii="Cambria" w:eastAsia="Times New Roman" w:hAnsi="Cambria"/>
      <w:sz w:val="24"/>
      <w:szCs w:val="24"/>
    </w:rPr>
  </w:style>
  <w:style w:type="character" w:styleId="a7">
    <w:name w:val="Emphasis"/>
    <w:uiPriority w:val="20"/>
    <w:qFormat/>
    <w:rsid w:val="004B5744"/>
    <w:rPr>
      <w:i/>
      <w:iCs/>
    </w:rPr>
  </w:style>
  <w:style w:type="paragraph" w:styleId="a8">
    <w:name w:val="No Spacing"/>
    <w:uiPriority w:val="1"/>
    <w:qFormat/>
    <w:rsid w:val="004B5744"/>
    <w:rPr>
      <w:sz w:val="22"/>
      <w:szCs w:val="22"/>
    </w:rPr>
  </w:style>
  <w:style w:type="paragraph" w:styleId="a9">
    <w:name w:val="List Paragraph"/>
    <w:basedOn w:val="a"/>
    <w:uiPriority w:val="34"/>
    <w:qFormat/>
    <w:rsid w:val="004B5744"/>
    <w:pPr>
      <w:ind w:left="720"/>
      <w:contextualSpacing/>
    </w:pPr>
    <w:rPr>
      <w:rFonts w:eastAsia="Times New Roman"/>
      <w:lang w:eastAsia="ru-RU"/>
    </w:rPr>
  </w:style>
  <w:style w:type="paragraph" w:styleId="21">
    <w:name w:val="Quote"/>
    <w:basedOn w:val="a"/>
    <w:next w:val="a"/>
    <w:link w:val="22"/>
    <w:uiPriority w:val="29"/>
    <w:qFormat/>
    <w:rsid w:val="004B5744"/>
    <w:rPr>
      <w:i/>
      <w:iCs/>
      <w:color w:val="000000"/>
      <w:sz w:val="20"/>
      <w:szCs w:val="20"/>
    </w:rPr>
  </w:style>
  <w:style w:type="character" w:customStyle="1" w:styleId="22">
    <w:name w:val="Цитата 2 Знак"/>
    <w:link w:val="21"/>
    <w:uiPriority w:val="29"/>
    <w:rsid w:val="004B5744"/>
    <w:rPr>
      <w:i/>
      <w:iCs/>
      <w:color w:val="000000"/>
    </w:rPr>
  </w:style>
  <w:style w:type="character" w:styleId="aa">
    <w:name w:val="Subtle Emphasis"/>
    <w:uiPriority w:val="19"/>
    <w:qFormat/>
    <w:rsid w:val="004B5744"/>
    <w:rPr>
      <w:i/>
      <w:iCs/>
      <w:color w:val="808080"/>
    </w:rPr>
  </w:style>
  <w:style w:type="character" w:styleId="ab">
    <w:name w:val="Intense Emphasis"/>
    <w:uiPriority w:val="21"/>
    <w:qFormat/>
    <w:rsid w:val="004B5744"/>
    <w:rPr>
      <w:b/>
      <w:bCs/>
      <w:i/>
      <w:iCs/>
      <w:color w:val="4F81BD"/>
    </w:rPr>
  </w:style>
  <w:style w:type="paragraph" w:styleId="ac">
    <w:name w:val="Balloon Text"/>
    <w:basedOn w:val="a"/>
    <w:link w:val="ad"/>
    <w:uiPriority w:val="99"/>
    <w:semiHidden/>
    <w:unhideWhenUsed/>
    <w:rsid w:val="002D621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D621B"/>
    <w:rPr>
      <w:rFonts w:ascii="Tahoma" w:hAnsi="Tahoma" w:cs="Tahoma"/>
      <w:sz w:val="16"/>
      <w:szCs w:val="16"/>
    </w:rPr>
  </w:style>
  <w:style w:type="character" w:customStyle="1" w:styleId="40">
    <w:name w:val="Заголовок 4 Знак"/>
    <w:basedOn w:val="a0"/>
    <w:link w:val="4"/>
    <w:rsid w:val="004922DA"/>
    <w:rPr>
      <w:rFonts w:eastAsia="Times New Roman"/>
      <w:b/>
      <w:bCs/>
      <w:sz w:val="28"/>
      <w:szCs w:val="28"/>
    </w:rPr>
  </w:style>
  <w:style w:type="character" w:customStyle="1" w:styleId="50">
    <w:name w:val="Заголовок 5 Знак"/>
    <w:basedOn w:val="a0"/>
    <w:link w:val="5"/>
    <w:rsid w:val="004922DA"/>
    <w:rPr>
      <w:rFonts w:eastAsia="Times New Roman"/>
      <w:b/>
      <w:bCs/>
      <w:i/>
      <w:iCs/>
      <w:sz w:val="26"/>
      <w:szCs w:val="26"/>
    </w:rPr>
  </w:style>
  <w:style w:type="paragraph" w:customStyle="1" w:styleId="ae">
    <w:name w:val="Знак"/>
    <w:basedOn w:val="a"/>
    <w:rsid w:val="004922DA"/>
    <w:pPr>
      <w:widowControl w:val="0"/>
      <w:adjustRightInd w:val="0"/>
      <w:spacing w:after="160" w:line="240" w:lineRule="exact"/>
      <w:jc w:val="right"/>
    </w:pPr>
    <w:rPr>
      <w:rFonts w:ascii="Times New Roman" w:eastAsia="Times New Roman" w:hAnsi="Times New Roman"/>
      <w:sz w:val="20"/>
      <w:szCs w:val="20"/>
      <w:lang w:val="en-GB"/>
    </w:rPr>
  </w:style>
  <w:style w:type="character" w:styleId="af">
    <w:name w:val="Hyperlink"/>
    <w:rsid w:val="004922DA"/>
    <w:rPr>
      <w:rFonts w:cs="Times New Roman"/>
      <w:color w:val="0000FF"/>
      <w:u w:val="single"/>
    </w:rPr>
  </w:style>
  <w:style w:type="paragraph" w:styleId="af0">
    <w:name w:val="Body Text"/>
    <w:basedOn w:val="a"/>
    <w:link w:val="af1"/>
    <w:semiHidden/>
    <w:rsid w:val="004922DA"/>
    <w:pPr>
      <w:suppressAutoHyphens/>
      <w:spacing w:after="0" w:line="240" w:lineRule="auto"/>
      <w:ind w:firstLine="709"/>
      <w:jc w:val="both"/>
    </w:pPr>
    <w:rPr>
      <w:rFonts w:ascii="Arial" w:eastAsia="Times New Roman" w:hAnsi="Arial" w:cs="Arial"/>
      <w:color w:val="000000"/>
      <w:sz w:val="24"/>
      <w:szCs w:val="24"/>
      <w:lang w:eastAsia="ar-SA"/>
    </w:rPr>
  </w:style>
  <w:style w:type="character" w:customStyle="1" w:styleId="af1">
    <w:name w:val="Основной текст Знак"/>
    <w:basedOn w:val="a0"/>
    <w:link w:val="af0"/>
    <w:semiHidden/>
    <w:rsid w:val="004922DA"/>
    <w:rPr>
      <w:rFonts w:ascii="Arial" w:eastAsia="Times New Roman" w:hAnsi="Arial" w:cs="Arial"/>
      <w:color w:val="000000"/>
      <w:sz w:val="24"/>
      <w:szCs w:val="24"/>
      <w:lang w:eastAsia="ar-SA"/>
    </w:rPr>
  </w:style>
  <w:style w:type="paragraph" w:styleId="23">
    <w:name w:val="Body Text 2"/>
    <w:basedOn w:val="a"/>
    <w:link w:val="24"/>
    <w:semiHidden/>
    <w:rsid w:val="004922DA"/>
    <w:pPr>
      <w:suppressAutoHyphens/>
      <w:spacing w:after="120" w:line="480" w:lineRule="auto"/>
      <w:ind w:firstLine="709"/>
      <w:jc w:val="both"/>
    </w:pPr>
    <w:rPr>
      <w:rFonts w:ascii="Arial" w:eastAsia="Times New Roman" w:hAnsi="Arial" w:cs="Arial"/>
      <w:color w:val="000000"/>
      <w:sz w:val="24"/>
      <w:szCs w:val="24"/>
      <w:lang w:eastAsia="ar-SA"/>
    </w:rPr>
  </w:style>
  <w:style w:type="character" w:customStyle="1" w:styleId="24">
    <w:name w:val="Основной текст 2 Знак"/>
    <w:basedOn w:val="a0"/>
    <w:link w:val="23"/>
    <w:semiHidden/>
    <w:rsid w:val="004922DA"/>
    <w:rPr>
      <w:rFonts w:ascii="Arial" w:eastAsia="Times New Roman" w:hAnsi="Arial" w:cs="Arial"/>
      <w:color w:val="000000"/>
      <w:sz w:val="24"/>
      <w:szCs w:val="24"/>
      <w:lang w:eastAsia="ar-SA"/>
    </w:rPr>
  </w:style>
  <w:style w:type="paragraph" w:styleId="af2">
    <w:name w:val="footnote text"/>
    <w:basedOn w:val="a"/>
    <w:link w:val="af3"/>
    <w:rsid w:val="004922DA"/>
    <w:rPr>
      <w:sz w:val="20"/>
      <w:szCs w:val="20"/>
    </w:rPr>
  </w:style>
  <w:style w:type="character" w:customStyle="1" w:styleId="af3">
    <w:name w:val="Текст сноски Знак"/>
    <w:basedOn w:val="a0"/>
    <w:link w:val="af2"/>
    <w:rsid w:val="004922DA"/>
  </w:style>
  <w:style w:type="character" w:styleId="af4">
    <w:name w:val="footnote reference"/>
    <w:rsid w:val="004922DA"/>
    <w:rPr>
      <w:vertAlign w:val="superscript"/>
    </w:rPr>
  </w:style>
  <w:style w:type="paragraph" w:styleId="af5">
    <w:name w:val="endnote text"/>
    <w:basedOn w:val="a"/>
    <w:link w:val="af6"/>
    <w:rsid w:val="004922DA"/>
    <w:rPr>
      <w:sz w:val="20"/>
      <w:szCs w:val="20"/>
    </w:rPr>
  </w:style>
  <w:style w:type="character" w:customStyle="1" w:styleId="af6">
    <w:name w:val="Текст концевой сноски Знак"/>
    <w:basedOn w:val="a0"/>
    <w:link w:val="af5"/>
    <w:rsid w:val="004922DA"/>
  </w:style>
  <w:style w:type="character" w:styleId="af7">
    <w:name w:val="endnote reference"/>
    <w:rsid w:val="004922DA"/>
    <w:rPr>
      <w:vertAlign w:val="superscript"/>
    </w:rPr>
  </w:style>
  <w:style w:type="table" w:styleId="af8">
    <w:name w:val="Table Grid"/>
    <w:basedOn w:val="a1"/>
    <w:uiPriority w:val="59"/>
    <w:rsid w:val="004922DA"/>
    <w:rPr>
      <w:rFonts w:ascii="Times New Roman" w:eastAsia="Times New Roman" w:hAnsi="Times New Roman"/>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8"/>
    <w:uiPriority w:val="59"/>
    <w:rsid w:val="004922DA"/>
    <w:rPr>
      <w:rFonts w:ascii="Times New Roman" w:eastAsia="Times New Roman" w:hAnsi="Times New Roman"/>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Body Text Indent"/>
    <w:basedOn w:val="a"/>
    <w:link w:val="afa"/>
    <w:rsid w:val="004922DA"/>
    <w:pPr>
      <w:spacing w:after="120"/>
      <w:ind w:left="283"/>
    </w:pPr>
  </w:style>
  <w:style w:type="character" w:customStyle="1" w:styleId="afa">
    <w:name w:val="Основной текст с отступом Знак"/>
    <w:basedOn w:val="a0"/>
    <w:link w:val="af9"/>
    <w:rsid w:val="004922DA"/>
    <w:rPr>
      <w:sz w:val="22"/>
      <w:szCs w:val="22"/>
    </w:rPr>
  </w:style>
  <w:style w:type="paragraph" w:customStyle="1" w:styleId="afb">
    <w:name w:val="Стиль пункта схемы"/>
    <w:basedOn w:val="a"/>
    <w:link w:val="afc"/>
    <w:rsid w:val="004922DA"/>
    <w:pPr>
      <w:suppressAutoHyphens/>
      <w:autoSpaceDE w:val="0"/>
      <w:spacing w:after="0" w:line="360" w:lineRule="auto"/>
      <w:ind w:firstLine="680"/>
      <w:jc w:val="both"/>
    </w:pPr>
    <w:rPr>
      <w:rFonts w:ascii="Arial" w:eastAsia="Times New Roman" w:hAnsi="Arial"/>
      <w:sz w:val="28"/>
      <w:szCs w:val="28"/>
      <w:lang w:eastAsia="ar-SA"/>
    </w:rPr>
  </w:style>
  <w:style w:type="character" w:customStyle="1" w:styleId="afc">
    <w:name w:val="Стиль пункта схемы Знак"/>
    <w:link w:val="afb"/>
    <w:locked/>
    <w:rsid w:val="004922DA"/>
    <w:rPr>
      <w:rFonts w:ascii="Arial" w:eastAsia="Times New Roman" w:hAnsi="Arial"/>
      <w:sz w:val="28"/>
      <w:szCs w:val="28"/>
      <w:lang w:eastAsia="ar-SA"/>
    </w:rPr>
  </w:style>
  <w:style w:type="paragraph" w:styleId="25">
    <w:name w:val="Body Text Indent 2"/>
    <w:basedOn w:val="a"/>
    <w:link w:val="210"/>
    <w:unhideWhenUsed/>
    <w:rsid w:val="004922DA"/>
    <w:pPr>
      <w:suppressAutoHyphens/>
      <w:spacing w:after="120" w:line="480" w:lineRule="auto"/>
      <w:ind w:left="283" w:firstLine="709"/>
      <w:jc w:val="both"/>
    </w:pPr>
  </w:style>
  <w:style w:type="character" w:customStyle="1" w:styleId="26">
    <w:name w:val="Основной текст с отступом 2 Знак"/>
    <w:basedOn w:val="a0"/>
    <w:link w:val="25"/>
    <w:rsid w:val="004922DA"/>
    <w:rPr>
      <w:sz w:val="22"/>
      <w:szCs w:val="22"/>
    </w:rPr>
  </w:style>
  <w:style w:type="character" w:customStyle="1" w:styleId="210">
    <w:name w:val="Основной текст с отступом 2 Знак1"/>
    <w:link w:val="25"/>
    <w:rsid w:val="004922DA"/>
    <w:rPr>
      <w:sz w:val="22"/>
      <w:szCs w:val="22"/>
    </w:rPr>
  </w:style>
  <w:style w:type="paragraph" w:customStyle="1" w:styleId="ConsPlusNormal">
    <w:name w:val="ConsPlusNormal"/>
    <w:rsid w:val="004922DA"/>
    <w:pPr>
      <w:widowControl w:val="0"/>
      <w:suppressAutoHyphens/>
      <w:autoSpaceDE w:val="0"/>
      <w:ind w:firstLine="720"/>
      <w:jc w:val="both"/>
    </w:pPr>
    <w:rPr>
      <w:rFonts w:ascii="Arial" w:eastAsia="Arial" w:hAnsi="Arial" w:cs="Arial"/>
      <w:szCs w:val="24"/>
      <w:lang w:eastAsia="ar-SA"/>
    </w:rPr>
  </w:style>
  <w:style w:type="paragraph" w:customStyle="1" w:styleId="afd">
    <w:name w:val="Ячейка таблицы"/>
    <w:basedOn w:val="a8"/>
    <w:link w:val="afe"/>
    <w:qFormat/>
    <w:rsid w:val="004922DA"/>
    <w:pPr>
      <w:suppressAutoHyphens/>
    </w:pPr>
    <w:rPr>
      <w:rFonts w:ascii="Arial" w:eastAsia="Times New Roman" w:hAnsi="Arial"/>
      <w:sz w:val="20"/>
      <w:szCs w:val="32"/>
      <w:lang w:eastAsia="ar-SA"/>
    </w:rPr>
  </w:style>
  <w:style w:type="character" w:customStyle="1" w:styleId="afe">
    <w:name w:val="Ячейка таблицы Знак"/>
    <w:link w:val="afd"/>
    <w:rsid w:val="004922DA"/>
    <w:rPr>
      <w:rFonts w:ascii="Arial" w:eastAsia="Times New Roman" w:hAnsi="Arial"/>
      <w:szCs w:val="32"/>
      <w:lang w:eastAsia="ar-SA"/>
    </w:rPr>
  </w:style>
  <w:style w:type="paragraph" w:styleId="aff">
    <w:name w:val="header"/>
    <w:basedOn w:val="a"/>
    <w:link w:val="aff0"/>
    <w:rsid w:val="004922DA"/>
    <w:pPr>
      <w:tabs>
        <w:tab w:val="center" w:pos="4677"/>
        <w:tab w:val="right" w:pos="9355"/>
      </w:tabs>
    </w:pPr>
  </w:style>
  <w:style w:type="character" w:customStyle="1" w:styleId="aff0">
    <w:name w:val="Верхний колонтитул Знак"/>
    <w:basedOn w:val="a0"/>
    <w:link w:val="aff"/>
    <w:rsid w:val="004922DA"/>
    <w:rPr>
      <w:sz w:val="22"/>
      <w:szCs w:val="22"/>
    </w:rPr>
  </w:style>
  <w:style w:type="paragraph" w:styleId="aff1">
    <w:name w:val="footer"/>
    <w:basedOn w:val="a"/>
    <w:link w:val="aff2"/>
    <w:rsid w:val="004922DA"/>
    <w:pPr>
      <w:tabs>
        <w:tab w:val="center" w:pos="4677"/>
        <w:tab w:val="right" w:pos="9355"/>
      </w:tabs>
    </w:pPr>
  </w:style>
  <w:style w:type="character" w:customStyle="1" w:styleId="aff2">
    <w:name w:val="Нижний колонтитул Знак"/>
    <w:basedOn w:val="a0"/>
    <w:link w:val="aff1"/>
    <w:rsid w:val="004922DA"/>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744"/>
    <w:pPr>
      <w:spacing w:after="200" w:line="276" w:lineRule="auto"/>
    </w:pPr>
    <w:rPr>
      <w:sz w:val="22"/>
      <w:szCs w:val="22"/>
    </w:rPr>
  </w:style>
  <w:style w:type="paragraph" w:styleId="1">
    <w:name w:val="heading 1"/>
    <w:basedOn w:val="a"/>
    <w:next w:val="a"/>
    <w:link w:val="10"/>
    <w:uiPriority w:val="9"/>
    <w:qFormat/>
    <w:rsid w:val="004B5744"/>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unhideWhenUsed/>
    <w:qFormat/>
    <w:rsid w:val="004B5744"/>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4B5744"/>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B5744"/>
    <w:rPr>
      <w:rFonts w:ascii="Cambria" w:eastAsia="Times New Roman" w:hAnsi="Cambria"/>
      <w:b/>
      <w:bCs/>
      <w:kern w:val="32"/>
      <w:sz w:val="32"/>
      <w:szCs w:val="32"/>
    </w:rPr>
  </w:style>
  <w:style w:type="character" w:customStyle="1" w:styleId="20">
    <w:name w:val="Заголовок 2 Знак"/>
    <w:basedOn w:val="a0"/>
    <w:link w:val="2"/>
    <w:uiPriority w:val="9"/>
    <w:rsid w:val="004B5744"/>
    <w:rPr>
      <w:rFonts w:asciiTheme="majorHAnsi" w:eastAsiaTheme="majorEastAsia" w:hAnsiTheme="majorHAnsi" w:cstheme="majorBidi"/>
      <w:b/>
      <w:bCs/>
      <w:i/>
      <w:iCs/>
      <w:sz w:val="28"/>
      <w:szCs w:val="28"/>
    </w:rPr>
  </w:style>
  <w:style w:type="character" w:customStyle="1" w:styleId="30">
    <w:name w:val="Заголовок 3 Знак"/>
    <w:link w:val="3"/>
    <w:uiPriority w:val="9"/>
    <w:semiHidden/>
    <w:rsid w:val="004B5744"/>
    <w:rPr>
      <w:rFonts w:ascii="Cambria" w:eastAsia="Times New Roman" w:hAnsi="Cambria"/>
      <w:b/>
      <w:bCs/>
      <w:sz w:val="26"/>
      <w:szCs w:val="26"/>
    </w:rPr>
  </w:style>
  <w:style w:type="paragraph" w:styleId="a3">
    <w:name w:val="Title"/>
    <w:basedOn w:val="a"/>
    <w:link w:val="a4"/>
    <w:qFormat/>
    <w:rsid w:val="004B5744"/>
    <w:pPr>
      <w:spacing w:after="0" w:line="240" w:lineRule="auto"/>
      <w:jc w:val="center"/>
    </w:pPr>
    <w:rPr>
      <w:rFonts w:ascii="Times New Roman" w:eastAsia="Times New Roman" w:hAnsi="Times New Roman"/>
      <w:sz w:val="32"/>
      <w:szCs w:val="20"/>
      <w:lang w:val="x-none" w:eastAsia="x-none"/>
    </w:rPr>
  </w:style>
  <w:style w:type="character" w:customStyle="1" w:styleId="a4">
    <w:name w:val="Название Знак"/>
    <w:link w:val="a3"/>
    <w:rsid w:val="004B5744"/>
    <w:rPr>
      <w:rFonts w:ascii="Times New Roman" w:eastAsia="Times New Roman" w:hAnsi="Times New Roman"/>
      <w:sz w:val="32"/>
      <w:lang w:val="x-none" w:eastAsia="x-none"/>
    </w:rPr>
  </w:style>
  <w:style w:type="paragraph" w:styleId="a5">
    <w:name w:val="Subtitle"/>
    <w:basedOn w:val="a"/>
    <w:next w:val="a"/>
    <w:link w:val="a6"/>
    <w:uiPriority w:val="11"/>
    <w:qFormat/>
    <w:rsid w:val="004B5744"/>
    <w:pPr>
      <w:spacing w:after="60"/>
      <w:jc w:val="center"/>
      <w:outlineLvl w:val="1"/>
    </w:pPr>
    <w:rPr>
      <w:rFonts w:ascii="Cambria" w:eastAsia="Times New Roman" w:hAnsi="Cambria"/>
      <w:sz w:val="24"/>
      <w:szCs w:val="24"/>
    </w:rPr>
  </w:style>
  <w:style w:type="character" w:customStyle="1" w:styleId="a6">
    <w:name w:val="Подзаголовок Знак"/>
    <w:link w:val="a5"/>
    <w:uiPriority w:val="11"/>
    <w:rsid w:val="004B5744"/>
    <w:rPr>
      <w:rFonts w:ascii="Cambria" w:eastAsia="Times New Roman" w:hAnsi="Cambria"/>
      <w:sz w:val="24"/>
      <w:szCs w:val="24"/>
    </w:rPr>
  </w:style>
  <w:style w:type="character" w:styleId="a7">
    <w:name w:val="Emphasis"/>
    <w:uiPriority w:val="20"/>
    <w:qFormat/>
    <w:rsid w:val="004B5744"/>
    <w:rPr>
      <w:i/>
      <w:iCs/>
    </w:rPr>
  </w:style>
  <w:style w:type="paragraph" w:styleId="a8">
    <w:name w:val="No Spacing"/>
    <w:uiPriority w:val="1"/>
    <w:qFormat/>
    <w:rsid w:val="004B5744"/>
    <w:rPr>
      <w:sz w:val="22"/>
      <w:szCs w:val="22"/>
    </w:rPr>
  </w:style>
  <w:style w:type="paragraph" w:styleId="a9">
    <w:name w:val="List Paragraph"/>
    <w:basedOn w:val="a"/>
    <w:uiPriority w:val="34"/>
    <w:qFormat/>
    <w:rsid w:val="004B5744"/>
    <w:pPr>
      <w:ind w:left="720"/>
      <w:contextualSpacing/>
    </w:pPr>
    <w:rPr>
      <w:rFonts w:eastAsia="Times New Roman"/>
      <w:lang w:eastAsia="ru-RU"/>
    </w:rPr>
  </w:style>
  <w:style w:type="paragraph" w:styleId="21">
    <w:name w:val="Quote"/>
    <w:basedOn w:val="a"/>
    <w:next w:val="a"/>
    <w:link w:val="22"/>
    <w:uiPriority w:val="29"/>
    <w:qFormat/>
    <w:rsid w:val="004B5744"/>
    <w:rPr>
      <w:i/>
      <w:iCs/>
      <w:color w:val="000000"/>
      <w:sz w:val="20"/>
      <w:szCs w:val="20"/>
    </w:rPr>
  </w:style>
  <w:style w:type="character" w:customStyle="1" w:styleId="22">
    <w:name w:val="Цитата 2 Знак"/>
    <w:link w:val="21"/>
    <w:uiPriority w:val="29"/>
    <w:rsid w:val="004B5744"/>
    <w:rPr>
      <w:i/>
      <w:iCs/>
      <w:color w:val="000000"/>
    </w:rPr>
  </w:style>
  <w:style w:type="character" w:styleId="aa">
    <w:name w:val="Subtle Emphasis"/>
    <w:uiPriority w:val="19"/>
    <w:qFormat/>
    <w:rsid w:val="004B5744"/>
    <w:rPr>
      <w:i/>
      <w:iCs/>
      <w:color w:val="808080"/>
    </w:rPr>
  </w:style>
  <w:style w:type="character" w:styleId="ab">
    <w:name w:val="Intense Emphasis"/>
    <w:uiPriority w:val="21"/>
    <w:qFormat/>
    <w:rsid w:val="004B5744"/>
    <w:rPr>
      <w:b/>
      <w:bCs/>
      <w:i/>
      <w:iCs/>
      <w:color w:val="4F81BD"/>
    </w:rPr>
  </w:style>
  <w:style w:type="paragraph" w:styleId="ac">
    <w:name w:val="Balloon Text"/>
    <w:basedOn w:val="a"/>
    <w:link w:val="ad"/>
    <w:uiPriority w:val="99"/>
    <w:semiHidden/>
    <w:unhideWhenUsed/>
    <w:rsid w:val="002D621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D62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2800;fld=134;dst=10070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oleObject" Target="file:///\\servert\text\Filanova\&#1055;&#1054;&#1057;&#1045;&#1051;&#1045;&#1053;&#1048;&#1071;%20&#1089;&#1077;&#1085;.2011\&#1064;&#1077;&#1085;&#1090;&#1072;&#1083;&#1080;&#1085;&#1089;&#1082;&#1080;&#1081;%20&#1087;&#1086;&#1089;&#1077;&#1083;&#1077;&#1085;&#1080;&#1103;\&#1064;&#1077;&#1085;&#1090;&#1072;&#1083;&#1080;&#1085;&#1089;&#1082;&#1080;&#1081;%20&#1088;-&#1085;%20&#1055;&#1054;&#1057;&#1045;&#1051;&#1045;&#1053;&#1048;&#1071;%20&#1076;&#1077;&#1084;&#1086;&#1075;&#1088;&#1072;&#1092;&#1080;&#1103;%202.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900" b="1" i="0" u="none" strike="noStrike" baseline="0">
                <a:solidFill>
                  <a:srgbClr val="000000"/>
                </a:solidFill>
                <a:latin typeface="Calibri"/>
                <a:ea typeface="Calibri"/>
                <a:cs typeface="Calibri"/>
              </a:defRPr>
            </a:pPr>
            <a:r>
              <a:rPr lang="ru-RU"/>
              <a:t>Прогноз численности населения с.п. Шентала с учетом освоения резервных территорий</a:t>
            </a:r>
          </a:p>
        </c:rich>
      </c:tx>
      <c:spPr>
        <a:noFill/>
        <a:ln w="25400">
          <a:noFill/>
        </a:ln>
      </c:spPr>
    </c:title>
    <c:plotArea>
      <c:layout>
        <c:manualLayout>
          <c:layoutTarget val="inner"/>
          <c:xMode val="edge"/>
          <c:yMode val="edge"/>
          <c:x val="3.9132756306225085E-2"/>
          <c:y val="0.12651541087008394"/>
          <c:w val="0.96086724369377685"/>
          <c:h val="0.79557410807838769"/>
        </c:manualLayout>
      </c:layout>
      <c:lineChart>
        <c:grouping val="standard"/>
        <c:ser>
          <c:idx val="0"/>
          <c:order val="0"/>
          <c:tx>
            <c:strRef>
              <c:f>'динамика ест.СП'!$A$12</c:f>
              <c:strCache>
                <c:ptCount val="1"/>
                <c:pt idx="0">
                  <c:v>численность населения, чел.</c:v>
                </c:pt>
              </c:strCache>
            </c:strRef>
          </c:tx>
          <c:spPr>
            <a:ln w="25400">
              <a:solidFill>
                <a:srgbClr val="666699"/>
              </a:solidFill>
              <a:prstDash val="solid"/>
            </a:ln>
          </c:spPr>
          <c:marker>
            <c:symbol val="diamond"/>
            <c:size val="4"/>
            <c:spPr>
              <a:solidFill>
                <a:srgbClr val="666699"/>
              </a:solidFill>
              <a:ln>
                <a:solidFill>
                  <a:srgbClr val="666699"/>
                </a:solidFill>
                <a:prstDash val="solid"/>
              </a:ln>
            </c:spPr>
          </c:marker>
          <c:dLbls>
            <c:dLbl>
              <c:idx val="0"/>
              <c:delete val="1"/>
            </c:dLbl>
            <c:dLbl>
              <c:idx val="1"/>
              <c:delete val="1"/>
            </c:dLbl>
            <c:dLbl>
              <c:idx val="2"/>
              <c:layout>
                <c:manualLayout>
                  <c:x val="-2.3039260463671843E-2"/>
                  <c:y val="-4.9670741285216584E-2"/>
                </c:manualLayout>
              </c:layout>
              <c:dLblPos val="r"/>
              <c:showVal val="1"/>
            </c:dLbl>
            <c:dLbl>
              <c:idx val="3"/>
              <c:delete val="1"/>
            </c:dLbl>
            <c:dLbl>
              <c:idx val="4"/>
              <c:layout>
                <c:manualLayout>
                  <c:x val="-1.9002923262729801E-2"/>
                  <c:y val="-4.0187825735990945E-2"/>
                </c:manualLayout>
              </c:layout>
              <c:dLblPos val="r"/>
              <c:showVal val="1"/>
            </c:dLbl>
            <c:dLbl>
              <c:idx val="5"/>
              <c:delete val="1"/>
            </c:dLbl>
            <c:dLbl>
              <c:idx val="6"/>
              <c:layout>
                <c:manualLayout>
                  <c:x val="-1.8933923757276726E-2"/>
                  <c:y val="-2.2005994102888768E-2"/>
                </c:manualLayout>
              </c:layout>
              <c:dLblPos val="r"/>
              <c:showVal val="1"/>
            </c:dLbl>
            <c:dLbl>
              <c:idx val="7"/>
              <c:delete val="1"/>
            </c:dLbl>
            <c:dLbl>
              <c:idx val="8"/>
              <c:delete val="1"/>
            </c:dLbl>
            <c:spPr>
              <a:noFill/>
              <a:ln w="25400">
                <a:noFill/>
              </a:ln>
            </c:spPr>
            <c:txPr>
              <a:bodyPr/>
              <a:lstStyle/>
              <a:p>
                <a:pPr>
                  <a:defRPr sz="800" b="0" i="0" u="none" strike="noStrike" baseline="0">
                    <a:solidFill>
                      <a:srgbClr val="000000"/>
                    </a:solidFill>
                    <a:latin typeface="Calibri"/>
                    <a:ea typeface="Calibri"/>
                    <a:cs typeface="Calibri"/>
                  </a:defRPr>
                </a:pPr>
                <a:endParaRPr lang="ru-RU"/>
              </a:p>
            </c:txPr>
            <c:showVal val="1"/>
          </c:dLbls>
          <c:cat>
            <c:numRef>
              <c:f>'динамика ест.СП'!$X$3:$AY$3</c:f>
              <c:numCache>
                <c:formatCode>General</c:formatCode>
                <c:ptCount val="28"/>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pt idx="17">
                  <c:v>2020</c:v>
                </c:pt>
                <c:pt idx="18">
                  <c:v>2021</c:v>
                </c:pt>
                <c:pt idx="19">
                  <c:v>2022</c:v>
                </c:pt>
                <c:pt idx="20">
                  <c:v>2023</c:v>
                </c:pt>
                <c:pt idx="21">
                  <c:v>2024</c:v>
                </c:pt>
                <c:pt idx="22">
                  <c:v>2025</c:v>
                </c:pt>
                <c:pt idx="23">
                  <c:v>2026</c:v>
                </c:pt>
                <c:pt idx="24">
                  <c:v>2027</c:v>
                </c:pt>
                <c:pt idx="25">
                  <c:v>2028</c:v>
                </c:pt>
                <c:pt idx="26">
                  <c:v>2029</c:v>
                </c:pt>
                <c:pt idx="27">
                  <c:v>2030</c:v>
                </c:pt>
              </c:numCache>
            </c:numRef>
          </c:cat>
          <c:val>
            <c:numRef>
              <c:f>'динамика ест.СП'!$X$12:$AY$12</c:f>
              <c:numCache>
                <c:formatCode>General</c:formatCode>
                <c:ptCount val="28"/>
                <c:pt idx="0">
                  <c:v>7100</c:v>
                </c:pt>
                <c:pt idx="1">
                  <c:v>7000</c:v>
                </c:pt>
                <c:pt idx="2">
                  <c:v>6853</c:v>
                </c:pt>
                <c:pt idx="3">
                  <c:v>7250</c:v>
                </c:pt>
                <c:pt idx="4">
                  <c:v>7786</c:v>
                </c:pt>
                <c:pt idx="5">
                  <c:v>7783</c:v>
                </c:pt>
                <c:pt idx="6">
                  <c:v>7781</c:v>
                </c:pt>
                <c:pt idx="7">
                  <c:v>7220</c:v>
                </c:pt>
                <c:pt idx="8">
                  <c:v>6663</c:v>
                </c:pt>
              </c:numCache>
            </c:numRef>
          </c:val>
        </c:ser>
        <c:ser>
          <c:idx val="1"/>
          <c:order val="1"/>
          <c:tx>
            <c:strRef>
              <c:f>'динамика ест.СП'!$A$13</c:f>
              <c:strCache>
                <c:ptCount val="1"/>
                <c:pt idx="0">
                  <c:v>прогноз с учетом освоения резервных территорий в границах с.п.</c:v>
                </c:pt>
              </c:strCache>
            </c:strRef>
          </c:tx>
          <c:spPr>
            <a:ln w="25400">
              <a:solidFill>
                <a:srgbClr val="993366"/>
              </a:solidFill>
              <a:prstDash val="solid"/>
            </a:ln>
          </c:spPr>
          <c:marker>
            <c:symbol val="square"/>
            <c:size val="4"/>
            <c:spPr>
              <a:solidFill>
                <a:srgbClr val="993366"/>
              </a:solidFill>
              <a:ln>
                <a:solidFill>
                  <a:srgbClr val="993366"/>
                </a:solidFill>
                <a:prstDash val="solid"/>
              </a:ln>
            </c:spPr>
          </c:marker>
          <c:dLbls>
            <c:dLbl>
              <c:idx val="8"/>
              <c:layout>
                <c:manualLayout>
                  <c:x val="-1.962828388403938E-2"/>
                  <c:y val="-3.5601805837226552E-2"/>
                </c:manualLayout>
              </c:layout>
              <c:spPr>
                <a:noFill/>
                <a:ln w="25400">
                  <a:noFill/>
                </a:ln>
              </c:spPr>
              <c:txPr>
                <a:bodyPr/>
                <a:lstStyle/>
                <a:p>
                  <a:pPr>
                    <a:defRPr sz="800" b="1" i="0" u="none" strike="noStrike" baseline="0">
                      <a:solidFill>
                        <a:srgbClr val="000000"/>
                      </a:solidFill>
                      <a:latin typeface="Calibri"/>
                      <a:ea typeface="Calibri"/>
                      <a:cs typeface="Calibri"/>
                    </a:defRPr>
                  </a:pPr>
                  <a:endParaRPr lang="ru-RU"/>
                </a:p>
              </c:txPr>
              <c:dLblPos val="r"/>
              <c:showVal val="1"/>
            </c:dLbl>
            <c:dLbl>
              <c:idx val="9"/>
              <c:delete val="1"/>
            </c:dLbl>
            <c:dLbl>
              <c:idx val="10"/>
              <c:delete val="1"/>
            </c:dLbl>
            <c:dLbl>
              <c:idx val="11"/>
              <c:delete val="1"/>
            </c:dLbl>
            <c:dLbl>
              <c:idx val="12"/>
              <c:layout>
                <c:manualLayout>
                  <c:x val="-1.8726925240917597E-2"/>
                  <c:y val="-2.7898825069508852E-2"/>
                </c:manualLayout>
              </c:layout>
              <c:spPr>
                <a:noFill/>
                <a:ln w="25400">
                  <a:noFill/>
                </a:ln>
              </c:spPr>
              <c:txPr>
                <a:bodyPr/>
                <a:lstStyle/>
                <a:p>
                  <a:pPr>
                    <a:defRPr sz="800" b="1" i="0" u="none" strike="noStrike" baseline="0">
                      <a:solidFill>
                        <a:srgbClr val="000000"/>
                      </a:solidFill>
                      <a:latin typeface="Calibri"/>
                      <a:ea typeface="Calibri"/>
                      <a:cs typeface="Calibri"/>
                    </a:defRPr>
                  </a:pPr>
                  <a:endParaRPr lang="ru-RU"/>
                </a:p>
              </c:txPr>
              <c:dLblPos val="r"/>
              <c:showVal val="1"/>
            </c:dLbl>
            <c:dLbl>
              <c:idx val="13"/>
              <c:delete val="1"/>
            </c:dLbl>
            <c:dLbl>
              <c:idx val="14"/>
              <c:delete val="1"/>
            </c:dLbl>
            <c:dLbl>
              <c:idx val="15"/>
              <c:delete val="1"/>
            </c:dLbl>
            <c:dLbl>
              <c:idx val="16"/>
              <c:delete val="1"/>
            </c:dLbl>
            <c:dLbl>
              <c:idx val="17"/>
              <c:layout>
                <c:manualLayout>
                  <c:x val="-1.9317886287818008E-2"/>
                  <c:y val="-4.6300621716342652E-2"/>
                </c:manualLayout>
              </c:layout>
              <c:spPr>
                <a:noFill/>
                <a:ln w="25400">
                  <a:noFill/>
                </a:ln>
              </c:spPr>
              <c:txPr>
                <a:bodyPr/>
                <a:lstStyle/>
                <a:p>
                  <a:pPr>
                    <a:defRPr sz="800" b="1" i="0" u="none" strike="noStrike" baseline="0">
                      <a:solidFill>
                        <a:srgbClr val="000000"/>
                      </a:solidFill>
                      <a:latin typeface="Calibri"/>
                      <a:ea typeface="Calibri"/>
                      <a:cs typeface="Calibri"/>
                    </a:defRPr>
                  </a:pPr>
                  <a:endParaRPr lang="ru-RU"/>
                </a:p>
              </c:txPr>
              <c:dLblPos val="r"/>
              <c:showVal val="1"/>
            </c:dLbl>
            <c:dLbl>
              <c:idx val="18"/>
              <c:delete val="1"/>
            </c:dLbl>
            <c:dLbl>
              <c:idx val="19"/>
              <c:delete val="1"/>
            </c:dLbl>
            <c:dLbl>
              <c:idx val="20"/>
              <c:delete val="1"/>
            </c:dLbl>
            <c:dLbl>
              <c:idx val="21"/>
              <c:delete val="1"/>
            </c:dLbl>
            <c:dLbl>
              <c:idx val="22"/>
              <c:layout>
                <c:manualLayout>
                  <c:x val="-2.0722322702701607E-2"/>
                  <c:y val="3.5824696814084012E-2"/>
                </c:manualLayout>
              </c:layout>
              <c:spPr>
                <a:noFill/>
                <a:ln w="25400">
                  <a:noFill/>
                </a:ln>
              </c:spPr>
              <c:txPr>
                <a:bodyPr/>
                <a:lstStyle/>
                <a:p>
                  <a:pPr>
                    <a:defRPr sz="800" b="1" i="0" u="none" strike="noStrike" baseline="0">
                      <a:solidFill>
                        <a:srgbClr val="000000"/>
                      </a:solidFill>
                      <a:latin typeface="Calibri"/>
                      <a:ea typeface="Calibri"/>
                      <a:cs typeface="Calibri"/>
                    </a:defRPr>
                  </a:pPr>
                  <a:endParaRPr lang="ru-RU"/>
                </a:p>
              </c:txPr>
              <c:dLblPos val="r"/>
              <c:showVal val="1"/>
            </c:dLbl>
            <c:dLbl>
              <c:idx val="23"/>
              <c:delete val="1"/>
            </c:dLbl>
            <c:dLbl>
              <c:idx val="24"/>
              <c:delete val="1"/>
            </c:dLbl>
            <c:dLbl>
              <c:idx val="25"/>
              <c:delete val="1"/>
            </c:dLbl>
            <c:dLbl>
              <c:idx val="26"/>
              <c:delete val="1"/>
            </c:dLbl>
            <c:dLbl>
              <c:idx val="27"/>
              <c:layout>
                <c:manualLayout>
                  <c:x val="-9.1337770713695657E-3"/>
                  <c:y val="3.204745157843418E-2"/>
                </c:manualLayout>
              </c:layout>
              <c:spPr>
                <a:noFill/>
                <a:ln w="25400">
                  <a:noFill/>
                </a:ln>
              </c:spPr>
              <c:txPr>
                <a:bodyPr/>
                <a:lstStyle/>
                <a:p>
                  <a:pPr>
                    <a:defRPr sz="800" b="1" i="0" u="none" strike="noStrike" baseline="0">
                      <a:solidFill>
                        <a:srgbClr val="000000"/>
                      </a:solidFill>
                      <a:latin typeface="Calibri"/>
                      <a:ea typeface="Calibri"/>
                      <a:cs typeface="Calibri"/>
                    </a:defRPr>
                  </a:pPr>
                  <a:endParaRPr lang="ru-RU"/>
                </a:p>
              </c:txPr>
              <c:dLblPos val="r"/>
              <c:showVal val="1"/>
            </c:dLbl>
            <c:spPr>
              <a:noFill/>
              <a:ln w="25400">
                <a:noFill/>
              </a:ln>
            </c:spPr>
            <c:txPr>
              <a:bodyPr/>
              <a:lstStyle/>
              <a:p>
                <a:pPr>
                  <a:defRPr sz="800" b="0" i="0" u="none" strike="noStrike" baseline="0">
                    <a:solidFill>
                      <a:srgbClr val="000000"/>
                    </a:solidFill>
                    <a:latin typeface="Calibri"/>
                    <a:ea typeface="Calibri"/>
                    <a:cs typeface="Calibri"/>
                  </a:defRPr>
                </a:pPr>
                <a:endParaRPr lang="ru-RU"/>
              </a:p>
            </c:txPr>
            <c:showVal val="1"/>
          </c:dLbls>
          <c:cat>
            <c:numRef>
              <c:f>'динамика ест.СП'!$X$3:$AY$3</c:f>
              <c:numCache>
                <c:formatCode>General</c:formatCode>
                <c:ptCount val="28"/>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pt idx="17">
                  <c:v>2020</c:v>
                </c:pt>
                <c:pt idx="18">
                  <c:v>2021</c:v>
                </c:pt>
                <c:pt idx="19">
                  <c:v>2022</c:v>
                </c:pt>
                <c:pt idx="20">
                  <c:v>2023</c:v>
                </c:pt>
                <c:pt idx="21">
                  <c:v>2024</c:v>
                </c:pt>
                <c:pt idx="22">
                  <c:v>2025</c:v>
                </c:pt>
                <c:pt idx="23">
                  <c:v>2026</c:v>
                </c:pt>
                <c:pt idx="24">
                  <c:v>2027</c:v>
                </c:pt>
                <c:pt idx="25">
                  <c:v>2028</c:v>
                </c:pt>
                <c:pt idx="26">
                  <c:v>2029</c:v>
                </c:pt>
                <c:pt idx="27">
                  <c:v>2030</c:v>
                </c:pt>
              </c:numCache>
            </c:numRef>
          </c:cat>
          <c:val>
            <c:numRef>
              <c:f>'динамика ест.СП'!$X$13:$AY$13</c:f>
              <c:numCache>
                <c:formatCode>General</c:formatCode>
                <c:ptCount val="28"/>
                <c:pt idx="8">
                  <c:v>6663</c:v>
                </c:pt>
                <c:pt idx="9" formatCode="0">
                  <c:v>6687.7</c:v>
                </c:pt>
                <c:pt idx="10" formatCode="0">
                  <c:v>6712.4</c:v>
                </c:pt>
                <c:pt idx="11" formatCode="0">
                  <c:v>6737.1000000000013</c:v>
                </c:pt>
                <c:pt idx="12" formatCode="0">
                  <c:v>6761.7999999999993</c:v>
                </c:pt>
                <c:pt idx="13" formatCode="0">
                  <c:v>6786.5</c:v>
                </c:pt>
                <c:pt idx="14" formatCode="0">
                  <c:v>6811.2000000000007</c:v>
                </c:pt>
                <c:pt idx="15" formatCode="0">
                  <c:v>6835.9</c:v>
                </c:pt>
                <c:pt idx="16" formatCode="0">
                  <c:v>6860.6</c:v>
                </c:pt>
                <c:pt idx="17">
                  <c:v>6885</c:v>
                </c:pt>
                <c:pt idx="18" formatCode="0">
                  <c:v>6885</c:v>
                </c:pt>
                <c:pt idx="19" formatCode="0">
                  <c:v>6885</c:v>
                </c:pt>
                <c:pt idx="20" formatCode="0">
                  <c:v>6885</c:v>
                </c:pt>
                <c:pt idx="21" formatCode="0">
                  <c:v>6885</c:v>
                </c:pt>
                <c:pt idx="22" formatCode="0">
                  <c:v>6885</c:v>
                </c:pt>
                <c:pt idx="23" formatCode="0">
                  <c:v>6885</c:v>
                </c:pt>
                <c:pt idx="24" formatCode="0">
                  <c:v>6885</c:v>
                </c:pt>
                <c:pt idx="25" formatCode="0">
                  <c:v>6885</c:v>
                </c:pt>
                <c:pt idx="26" formatCode="0">
                  <c:v>6885</c:v>
                </c:pt>
                <c:pt idx="27" formatCode="0">
                  <c:v>6885</c:v>
                </c:pt>
              </c:numCache>
            </c:numRef>
          </c:val>
        </c:ser>
        <c:ser>
          <c:idx val="2"/>
          <c:order val="2"/>
          <c:tx>
            <c:strRef>
              <c:f>'динамика ест.СП'!$A$14</c:f>
              <c:strCache>
                <c:ptCount val="1"/>
                <c:pt idx="0">
                  <c:v>прогноз с учетом освоения резервных территорий за границами с.п.</c:v>
                </c:pt>
              </c:strCache>
            </c:strRef>
          </c:tx>
          <c:spPr>
            <a:ln w="34925">
              <a:solidFill>
                <a:srgbClr val="7F4B73"/>
              </a:solidFill>
              <a:prstDash val="lgDash"/>
            </a:ln>
          </c:spPr>
          <c:marker>
            <c:symbol val="square"/>
            <c:size val="4"/>
            <c:spPr>
              <a:solidFill>
                <a:schemeClr val="accent2">
                  <a:lumMod val="50000"/>
                </a:schemeClr>
              </a:solidFill>
              <a:ln>
                <a:solidFill>
                  <a:srgbClr val="7F4B73"/>
                </a:solidFill>
              </a:ln>
            </c:spPr>
          </c:marker>
          <c:dLbls>
            <c:dLbl>
              <c:idx val="17"/>
              <c:delete val="1"/>
            </c:dLbl>
            <c:dLbl>
              <c:idx val="18"/>
              <c:delete val="1"/>
            </c:dLbl>
            <c:dLbl>
              <c:idx val="19"/>
              <c:delete val="1"/>
            </c:dLbl>
            <c:dLbl>
              <c:idx val="20"/>
              <c:delete val="1"/>
            </c:dLbl>
            <c:dLbl>
              <c:idx val="21"/>
              <c:delete val="1"/>
            </c:dLbl>
            <c:dLbl>
              <c:idx val="22"/>
              <c:layout>
                <c:manualLayout>
                  <c:x val="-2.0623872131992686E-2"/>
                  <c:y val="-5.3763440860215179E-2"/>
                </c:manualLayout>
              </c:layout>
              <c:spPr/>
              <c:txPr>
                <a:bodyPr/>
                <a:lstStyle/>
                <a:p>
                  <a:pPr>
                    <a:defRPr sz="800" b="1"/>
                  </a:pPr>
                  <a:endParaRPr lang="ru-RU"/>
                </a:p>
              </c:txPr>
              <c:dLblPos val="r"/>
              <c:showVal val="1"/>
            </c:dLbl>
            <c:dLbl>
              <c:idx val="23"/>
              <c:delete val="1"/>
            </c:dLbl>
            <c:dLbl>
              <c:idx val="24"/>
              <c:delete val="1"/>
            </c:dLbl>
            <c:dLbl>
              <c:idx val="25"/>
              <c:delete val="1"/>
            </c:dLbl>
            <c:dLbl>
              <c:idx val="26"/>
              <c:delete val="1"/>
            </c:dLbl>
            <c:dLbl>
              <c:idx val="27"/>
              <c:layout>
                <c:manualLayout>
                  <c:x val="-3.8669760247486478E-3"/>
                  <c:y val="-4.9283154121863827E-2"/>
                </c:manualLayout>
              </c:layout>
              <c:spPr/>
              <c:txPr>
                <a:bodyPr/>
                <a:lstStyle/>
                <a:p>
                  <a:pPr>
                    <a:defRPr sz="800" b="1"/>
                  </a:pPr>
                  <a:endParaRPr lang="ru-RU"/>
                </a:p>
              </c:txPr>
              <c:dLblPos val="r"/>
              <c:showVal val="1"/>
            </c:dLbl>
            <c:txPr>
              <a:bodyPr/>
              <a:lstStyle/>
              <a:p>
                <a:pPr>
                  <a:defRPr sz="800"/>
                </a:pPr>
                <a:endParaRPr lang="ru-RU"/>
              </a:p>
            </c:txPr>
            <c:showVal val="1"/>
          </c:dLbls>
          <c:cat>
            <c:numRef>
              <c:f>'динамика ест.СП'!$X$3:$AY$3</c:f>
              <c:numCache>
                <c:formatCode>General</c:formatCode>
                <c:ptCount val="28"/>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pt idx="17">
                  <c:v>2020</c:v>
                </c:pt>
                <c:pt idx="18">
                  <c:v>2021</c:v>
                </c:pt>
                <c:pt idx="19">
                  <c:v>2022</c:v>
                </c:pt>
                <c:pt idx="20">
                  <c:v>2023</c:v>
                </c:pt>
                <c:pt idx="21">
                  <c:v>2024</c:v>
                </c:pt>
                <c:pt idx="22">
                  <c:v>2025</c:v>
                </c:pt>
                <c:pt idx="23">
                  <c:v>2026</c:v>
                </c:pt>
                <c:pt idx="24">
                  <c:v>2027</c:v>
                </c:pt>
                <c:pt idx="25">
                  <c:v>2028</c:v>
                </c:pt>
                <c:pt idx="26">
                  <c:v>2029</c:v>
                </c:pt>
                <c:pt idx="27">
                  <c:v>2030</c:v>
                </c:pt>
              </c:numCache>
            </c:numRef>
          </c:cat>
          <c:val>
            <c:numRef>
              <c:f>'динамика ест.СП'!$X$14:$AY$14</c:f>
              <c:numCache>
                <c:formatCode>General</c:formatCode>
                <c:ptCount val="28"/>
                <c:pt idx="17">
                  <c:v>6885</c:v>
                </c:pt>
                <c:pt idx="18" formatCode="0">
                  <c:v>6951.3</c:v>
                </c:pt>
                <c:pt idx="19" formatCode="0">
                  <c:v>7017.6</c:v>
                </c:pt>
                <c:pt idx="20" formatCode="0">
                  <c:v>7083.9000000000005</c:v>
                </c:pt>
                <c:pt idx="21" formatCode="0">
                  <c:v>7150.2000000000007</c:v>
                </c:pt>
                <c:pt idx="22" formatCode="0">
                  <c:v>7216.5000000000009</c:v>
                </c:pt>
                <c:pt idx="23" formatCode="0">
                  <c:v>7282.8000000000011</c:v>
                </c:pt>
                <c:pt idx="24" formatCode="0">
                  <c:v>7349.1000000000013</c:v>
                </c:pt>
                <c:pt idx="25" formatCode="0">
                  <c:v>7415.4000000000015</c:v>
                </c:pt>
                <c:pt idx="26" formatCode="0">
                  <c:v>7481.7000000000016</c:v>
                </c:pt>
                <c:pt idx="27">
                  <c:v>7548</c:v>
                </c:pt>
              </c:numCache>
            </c:numRef>
          </c:val>
        </c:ser>
        <c:marker val="1"/>
        <c:axId val="69568768"/>
        <c:axId val="69578752"/>
      </c:lineChart>
      <c:catAx>
        <c:axId val="69568768"/>
        <c:scaling>
          <c:orientation val="minMax"/>
        </c:scaling>
        <c:axPos val="b"/>
        <c:majorGridlines>
          <c:spPr>
            <a:ln w="3175">
              <a:solidFill>
                <a:srgbClr val="000000"/>
              </a:solidFill>
              <a:prstDash val="solid"/>
            </a:ln>
          </c:spPr>
        </c:majorGridlines>
        <c:numFmt formatCode="General" sourceLinked="1"/>
        <c:tickLblPos val="nextTo"/>
        <c:txPr>
          <a:bodyPr/>
          <a:lstStyle/>
          <a:p>
            <a:pPr>
              <a:defRPr sz="600"/>
            </a:pPr>
            <a:endParaRPr lang="ru-RU"/>
          </a:p>
        </c:txPr>
        <c:crossAx val="69578752"/>
        <c:crosses val="autoZero"/>
        <c:auto val="1"/>
        <c:lblAlgn val="ctr"/>
        <c:lblOffset val="100"/>
      </c:catAx>
      <c:valAx>
        <c:axId val="69578752"/>
        <c:scaling>
          <c:orientation val="minMax"/>
          <c:min val="0"/>
        </c:scaling>
        <c:axPos val="l"/>
        <c:majorGridlines/>
        <c:numFmt formatCode="General" sourceLinked="1"/>
        <c:tickLblPos val="nextTo"/>
        <c:txPr>
          <a:bodyPr/>
          <a:lstStyle/>
          <a:p>
            <a:pPr>
              <a:defRPr sz="600"/>
            </a:pPr>
            <a:endParaRPr lang="ru-RU"/>
          </a:p>
        </c:txPr>
        <c:crossAx val="69568768"/>
        <c:crosses val="autoZero"/>
        <c:crossBetween val="between"/>
      </c:valAx>
    </c:plotArea>
    <c:legend>
      <c:legendPos val="r"/>
      <c:layout>
        <c:manualLayout>
          <c:xMode val="edge"/>
          <c:yMode val="edge"/>
          <c:x val="0.41104442861115675"/>
          <c:y val="0.55283316957963657"/>
          <c:w val="0.55462108709729163"/>
          <c:h val="0.24111209517088078"/>
        </c:manualLayout>
      </c:layout>
      <c:txPr>
        <a:bodyPr/>
        <a:lstStyle/>
        <a:p>
          <a:pPr>
            <a:defRPr sz="700" b="0" i="0" u="none" strike="noStrike" baseline="0">
              <a:solidFill>
                <a:srgbClr val="000000"/>
              </a:solidFill>
              <a:latin typeface="Calibri"/>
              <a:ea typeface="Calibri"/>
              <a:cs typeface="Calibri"/>
            </a:defRPr>
          </a:pPr>
          <a:endParaRPr lang="ru-RU"/>
        </a:p>
      </c:txPr>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1</Pages>
  <Words>13616</Words>
  <Characters>77614</Characters>
  <Application>Microsoft Office Word</Application>
  <DocSecurity>0</DocSecurity>
  <Lines>646</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Рыбаков</dc:creator>
  <cp:lastModifiedBy>user</cp:lastModifiedBy>
  <cp:revision>48</cp:revision>
  <cp:lastPrinted>2021-06-24T07:16:00Z</cp:lastPrinted>
  <dcterms:created xsi:type="dcterms:W3CDTF">2020-08-13T04:41:00Z</dcterms:created>
  <dcterms:modified xsi:type="dcterms:W3CDTF">2021-06-24T07:26:00Z</dcterms:modified>
</cp:coreProperties>
</file>