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E116F3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E116F3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1</w:t>
            </w:r>
            <w:r w:rsidR="000A0B10">
              <w:rPr>
                <w:color w:val="FF0000"/>
                <w:sz w:val="40"/>
                <w:szCs w:val="52"/>
              </w:rPr>
              <w:t>3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0A0B10">
              <w:rPr>
                <w:color w:val="FF0000"/>
                <w:sz w:val="40"/>
                <w:szCs w:val="52"/>
              </w:rPr>
              <w:t>марта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E116F3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E116F3">
              <w:rPr>
                <w:color w:val="000000"/>
                <w:sz w:val="40"/>
                <w:szCs w:val="52"/>
              </w:rPr>
              <w:t>8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9B35C3">
              <w:rPr>
                <w:color w:val="000000"/>
                <w:sz w:val="40"/>
                <w:szCs w:val="52"/>
              </w:rPr>
              <w:t>7</w:t>
            </w:r>
            <w:r w:rsidR="00E116F3">
              <w:rPr>
                <w:color w:val="000000"/>
                <w:sz w:val="40"/>
                <w:szCs w:val="52"/>
              </w:rPr>
              <w:t>8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9"/>
          <w:headerReference w:type="first" r:id="rId10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FB3" w:rsidRDefault="00740600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0D5FB3" w:rsidRDefault="000D5FB3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0D5FB3" w:rsidSect="00BA4989">
          <w:type w:val="continuous"/>
          <w:pgSz w:w="11906" w:h="16838"/>
          <w:pgMar w:top="1134" w:right="851" w:bottom="357" w:left="1701" w:header="708" w:footer="708" w:gutter="0"/>
          <w:cols w:space="709"/>
          <w:docGrid w:linePitch="360"/>
        </w:sectPr>
      </w:pPr>
    </w:p>
    <w:p w:rsidR="000D5FB3" w:rsidRDefault="000D5FB3">
      <w:pPr>
        <w:pStyle w:val="31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C43256" w:rsidRPr="00A13643" w:rsidRDefault="00195676" w:rsidP="00C43256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60FB2">
        <w:rPr>
          <w:b/>
          <w:sz w:val="28"/>
          <w:szCs w:val="28"/>
        </w:rPr>
        <w:t xml:space="preserve">   </w:t>
      </w:r>
      <w:r w:rsidR="00C43256" w:rsidRPr="00A13643">
        <w:rPr>
          <w:b/>
          <w:sz w:val="28"/>
          <w:szCs w:val="28"/>
        </w:rPr>
        <w:t>Собрание представителей сельского поселения Шентала</w:t>
      </w:r>
      <w:r w:rsidR="00C43256">
        <w:rPr>
          <w:b/>
          <w:sz w:val="28"/>
          <w:szCs w:val="28"/>
        </w:rPr>
        <w:t xml:space="preserve"> муниципального района Шенталинский Самарской области </w:t>
      </w:r>
    </w:p>
    <w:p w:rsidR="00C43256" w:rsidRPr="00A13643" w:rsidRDefault="00C43256" w:rsidP="00C43256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A13643">
        <w:rPr>
          <w:b/>
          <w:sz w:val="28"/>
          <w:szCs w:val="28"/>
        </w:rPr>
        <w:t>______________________________________</w:t>
      </w:r>
    </w:p>
    <w:p w:rsidR="00C43256" w:rsidRPr="00A13643" w:rsidRDefault="00C43256" w:rsidP="00C43256">
      <w:pPr>
        <w:pStyle w:val="af"/>
        <w:spacing w:line="276" w:lineRule="auto"/>
        <w:jc w:val="center"/>
        <w:rPr>
          <w:sz w:val="20"/>
          <w:szCs w:val="20"/>
        </w:rPr>
      </w:pPr>
      <w:r w:rsidRPr="00A13643">
        <w:rPr>
          <w:sz w:val="20"/>
          <w:szCs w:val="20"/>
        </w:rPr>
        <w:t>ст. Шентала, ул. Вокзальная, 20</w:t>
      </w:r>
    </w:p>
    <w:p w:rsidR="00C43256" w:rsidRDefault="00C43256" w:rsidP="00C43256">
      <w:pPr>
        <w:pStyle w:val="af"/>
        <w:spacing w:line="276" w:lineRule="auto"/>
        <w:jc w:val="center"/>
        <w:rPr>
          <w:sz w:val="20"/>
          <w:szCs w:val="20"/>
        </w:rPr>
      </w:pPr>
      <w:r w:rsidRPr="00A13643">
        <w:rPr>
          <w:sz w:val="20"/>
          <w:szCs w:val="20"/>
        </w:rPr>
        <w:t>тел. (8-84652) 2-16-57, тел/факс 2-19-57</w:t>
      </w:r>
    </w:p>
    <w:p w:rsidR="00C43256" w:rsidRPr="00C43256" w:rsidRDefault="00C43256" w:rsidP="00C43256">
      <w:pPr>
        <w:pStyle w:val="af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C43256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C43256"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aspshentala</w:t>
      </w:r>
      <w:proofErr w:type="spellEnd"/>
      <w:r w:rsidRPr="00C43256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C43256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C43256" w:rsidRPr="00A13643" w:rsidRDefault="00C43256" w:rsidP="00C43256">
      <w:pPr>
        <w:pStyle w:val="af"/>
        <w:spacing w:line="276" w:lineRule="auto"/>
        <w:jc w:val="center"/>
      </w:pPr>
    </w:p>
    <w:p w:rsidR="00C43256" w:rsidRPr="00B84BD8" w:rsidRDefault="00C43256" w:rsidP="00C43256">
      <w:pPr>
        <w:pStyle w:val="af"/>
        <w:spacing w:after="240"/>
        <w:ind w:firstLine="567"/>
        <w:jc w:val="center"/>
        <w:rPr>
          <w:b/>
          <w:sz w:val="28"/>
          <w:szCs w:val="28"/>
        </w:rPr>
      </w:pPr>
      <w:r w:rsidRPr="00B84BD8">
        <w:rPr>
          <w:b/>
          <w:sz w:val="28"/>
          <w:szCs w:val="28"/>
        </w:rPr>
        <w:t>РЕШЕНИЕ</w:t>
      </w:r>
    </w:p>
    <w:p w:rsidR="00C43256" w:rsidRPr="00E2218B" w:rsidRDefault="00C43256" w:rsidP="00C43256">
      <w:pPr>
        <w:pStyle w:val="af0"/>
        <w:suppressAutoHyphens w:val="0"/>
        <w:spacing w:after="240"/>
        <w:ind w:firstLine="567"/>
        <w:jc w:val="center"/>
        <w:rPr>
          <w:i w:val="0"/>
          <w:szCs w:val="28"/>
        </w:rPr>
      </w:pPr>
      <w:r w:rsidRPr="003F0864">
        <w:rPr>
          <w:i w:val="0"/>
          <w:szCs w:val="28"/>
        </w:rPr>
        <w:t xml:space="preserve">от </w:t>
      </w:r>
      <w:r w:rsidRPr="00C43256">
        <w:rPr>
          <w:i w:val="0"/>
          <w:szCs w:val="28"/>
        </w:rPr>
        <w:t>13</w:t>
      </w:r>
      <w:r w:rsidRPr="003F0864">
        <w:rPr>
          <w:i w:val="0"/>
          <w:szCs w:val="28"/>
        </w:rPr>
        <w:t xml:space="preserve"> </w:t>
      </w:r>
      <w:r>
        <w:rPr>
          <w:i w:val="0"/>
          <w:szCs w:val="28"/>
        </w:rPr>
        <w:t>марта</w:t>
      </w:r>
      <w:r w:rsidRPr="003F0864">
        <w:rPr>
          <w:i w:val="0"/>
          <w:szCs w:val="28"/>
        </w:rPr>
        <w:t xml:space="preserve"> 20</w:t>
      </w:r>
      <w:r>
        <w:rPr>
          <w:i w:val="0"/>
          <w:szCs w:val="28"/>
        </w:rPr>
        <w:t>20</w:t>
      </w:r>
      <w:r w:rsidRPr="003F0864">
        <w:rPr>
          <w:i w:val="0"/>
          <w:szCs w:val="28"/>
        </w:rPr>
        <w:t xml:space="preserve"> года № </w:t>
      </w:r>
      <w:r>
        <w:rPr>
          <w:i w:val="0"/>
          <w:szCs w:val="28"/>
        </w:rPr>
        <w:t>150</w:t>
      </w:r>
      <w:r>
        <w:rPr>
          <w:bCs/>
          <w:i w:val="0"/>
          <w:szCs w:val="24"/>
        </w:rPr>
        <w:t xml:space="preserve"> </w:t>
      </w:r>
    </w:p>
    <w:p w:rsidR="00C43256" w:rsidRPr="00E2218B" w:rsidRDefault="00C43256" w:rsidP="00C432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218B">
        <w:rPr>
          <w:rFonts w:eastAsia="Calibri"/>
          <w:b/>
          <w:sz w:val="28"/>
          <w:szCs w:val="28"/>
          <w:lang w:eastAsia="en-US"/>
        </w:rPr>
        <w:t xml:space="preserve">Об утверждении прогнозного плана </w:t>
      </w:r>
      <w:proofErr w:type="gramStart"/>
      <w:r w:rsidRPr="00E2218B">
        <w:rPr>
          <w:rFonts w:eastAsia="Calibri"/>
          <w:b/>
          <w:sz w:val="28"/>
          <w:szCs w:val="28"/>
          <w:lang w:eastAsia="en-US"/>
        </w:rPr>
        <w:t xml:space="preserve">( </w:t>
      </w:r>
      <w:proofErr w:type="gramEnd"/>
      <w:r w:rsidRPr="00E2218B">
        <w:rPr>
          <w:rFonts w:eastAsia="Calibri"/>
          <w:b/>
          <w:sz w:val="28"/>
          <w:szCs w:val="28"/>
          <w:lang w:eastAsia="en-US"/>
        </w:rPr>
        <w:t>программы)</w:t>
      </w:r>
    </w:p>
    <w:p w:rsidR="00C43256" w:rsidRPr="00E2218B" w:rsidRDefault="00C43256" w:rsidP="00C432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218B">
        <w:rPr>
          <w:rFonts w:eastAsia="Calibri"/>
          <w:b/>
          <w:sz w:val="28"/>
          <w:szCs w:val="28"/>
          <w:lang w:eastAsia="en-US"/>
        </w:rPr>
        <w:t>приватизации имущества  сельского поселения Шентала</w:t>
      </w:r>
    </w:p>
    <w:p w:rsidR="00C43256" w:rsidRPr="00E2218B" w:rsidRDefault="00C43256" w:rsidP="00C432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218B">
        <w:rPr>
          <w:rFonts w:eastAsia="Calibri"/>
          <w:b/>
          <w:sz w:val="28"/>
          <w:szCs w:val="28"/>
          <w:lang w:eastAsia="en-US"/>
        </w:rPr>
        <w:t>муниципального района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E2218B">
        <w:rPr>
          <w:rFonts w:eastAsia="Calibri"/>
          <w:b/>
          <w:sz w:val="28"/>
          <w:szCs w:val="28"/>
          <w:lang w:eastAsia="en-US"/>
        </w:rPr>
        <w:t xml:space="preserve"> Шенталинский Самарской области на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E2218B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C43256" w:rsidRPr="00E2218B" w:rsidRDefault="00C43256" w:rsidP="00C432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218B">
        <w:rPr>
          <w:rFonts w:eastAsia="Calibri"/>
          <w:b/>
          <w:sz w:val="28"/>
          <w:szCs w:val="28"/>
          <w:lang w:eastAsia="en-US"/>
        </w:rPr>
        <w:t>и на плановый период  20</w:t>
      </w:r>
      <w:r>
        <w:rPr>
          <w:rFonts w:eastAsia="Calibri"/>
          <w:b/>
          <w:sz w:val="28"/>
          <w:szCs w:val="28"/>
          <w:lang w:eastAsia="en-US"/>
        </w:rPr>
        <w:t>21-</w:t>
      </w:r>
      <w:r w:rsidRPr="00E2218B">
        <w:rPr>
          <w:rFonts w:eastAsia="Calibri"/>
          <w:b/>
          <w:sz w:val="28"/>
          <w:szCs w:val="28"/>
          <w:lang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 xml:space="preserve">22 </w:t>
      </w:r>
      <w:r w:rsidRPr="00E2218B">
        <w:rPr>
          <w:rFonts w:eastAsia="Calibri"/>
          <w:b/>
          <w:sz w:val="28"/>
          <w:szCs w:val="28"/>
          <w:lang w:eastAsia="en-US"/>
        </w:rPr>
        <w:t>годы</w:t>
      </w:r>
    </w:p>
    <w:p w:rsidR="00C43256" w:rsidRPr="00E2218B" w:rsidRDefault="00C43256" w:rsidP="00C43256">
      <w:pPr>
        <w:rPr>
          <w:rFonts w:eastAsia="Calibri"/>
          <w:sz w:val="28"/>
          <w:szCs w:val="28"/>
          <w:lang w:eastAsia="en-US"/>
        </w:rPr>
      </w:pPr>
    </w:p>
    <w:p w:rsidR="00C43256" w:rsidRPr="00E2218B" w:rsidRDefault="00C43256" w:rsidP="00C43256">
      <w:pPr>
        <w:jc w:val="both"/>
        <w:rPr>
          <w:rFonts w:eastAsia="Calibri"/>
          <w:sz w:val="28"/>
          <w:szCs w:val="28"/>
          <w:lang w:eastAsia="en-US"/>
        </w:rPr>
      </w:pPr>
      <w:r w:rsidRPr="00E2218B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218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2218B">
        <w:rPr>
          <w:rFonts w:eastAsia="Calibri"/>
          <w:sz w:val="28"/>
          <w:szCs w:val="28"/>
          <w:lang w:eastAsia="en-US"/>
        </w:rPr>
        <w:t xml:space="preserve">В соответствии  с Федеральным законом от 06.10.2003 г. № 131-ФЗ « Об общих принципах организации местного самоуправления в Российской  Федерации», Федеральным  законом от 21.12.2001 г. № 178-ФЗ « О приватизации государственного и  муниципального имущества»,  Уставом сельского поселения  Шентала муниципального района   Шенталинский,    руководствуясь  « Порядком управления и распоряжения  имуществом, находящимся в собственности </w:t>
      </w:r>
      <w:r w:rsidRPr="00E2218B">
        <w:rPr>
          <w:rFonts w:eastAsia="Calibri"/>
          <w:sz w:val="28"/>
          <w:szCs w:val="28"/>
          <w:lang w:eastAsia="en-US"/>
        </w:rPr>
        <w:lastRenderedPageBreak/>
        <w:t>сельского поселения  Шентала муниципального района Шента</w:t>
      </w:r>
      <w:r>
        <w:rPr>
          <w:rFonts w:eastAsia="Calibri"/>
          <w:sz w:val="28"/>
          <w:szCs w:val="28"/>
          <w:lang w:eastAsia="en-US"/>
        </w:rPr>
        <w:t>линский»,  утвержденным</w:t>
      </w:r>
      <w:r w:rsidRPr="00E2218B">
        <w:rPr>
          <w:rFonts w:eastAsia="Calibri"/>
          <w:sz w:val="28"/>
          <w:szCs w:val="28"/>
          <w:lang w:eastAsia="en-US"/>
        </w:rPr>
        <w:t xml:space="preserve">   решением Собрания представителей сельского поселения Шентала от</w:t>
      </w:r>
      <w:proofErr w:type="gramEnd"/>
      <w:r w:rsidRPr="00E2218B">
        <w:rPr>
          <w:rFonts w:eastAsia="Calibri"/>
          <w:sz w:val="28"/>
          <w:szCs w:val="28"/>
          <w:lang w:eastAsia="en-US"/>
        </w:rPr>
        <w:t xml:space="preserve"> 05.12.2008 № 84,   Собрание представителей  сельского поселения Шентала муниципального района   Шенталинский   Са</w:t>
      </w:r>
      <w:r>
        <w:rPr>
          <w:rFonts w:eastAsia="Calibri"/>
          <w:sz w:val="28"/>
          <w:szCs w:val="28"/>
          <w:lang w:eastAsia="en-US"/>
        </w:rPr>
        <w:t>марской области</w:t>
      </w:r>
    </w:p>
    <w:p w:rsidR="00C43256" w:rsidRDefault="00C43256" w:rsidP="00C43256">
      <w:pPr>
        <w:pStyle w:val="af"/>
        <w:spacing w:after="240"/>
        <w:ind w:firstLine="567"/>
        <w:jc w:val="center"/>
        <w:rPr>
          <w:b/>
          <w:sz w:val="28"/>
          <w:szCs w:val="28"/>
        </w:rPr>
      </w:pPr>
      <w:r w:rsidRPr="00E2218B">
        <w:rPr>
          <w:b/>
          <w:sz w:val="28"/>
          <w:szCs w:val="28"/>
        </w:rPr>
        <w:t>РЕШИЛО:</w:t>
      </w:r>
    </w:p>
    <w:p w:rsidR="00C43256" w:rsidRPr="00E2218B" w:rsidRDefault="00C43256" w:rsidP="00C43256">
      <w:pPr>
        <w:jc w:val="both"/>
        <w:rPr>
          <w:b/>
          <w:sz w:val="28"/>
          <w:szCs w:val="28"/>
        </w:rPr>
      </w:pPr>
      <w:r w:rsidRPr="00E2218B">
        <w:rPr>
          <w:sz w:val="28"/>
          <w:szCs w:val="28"/>
        </w:rPr>
        <w:t xml:space="preserve">1.  Утвердить  прогнозный план  </w:t>
      </w:r>
      <w:proofErr w:type="gramStart"/>
      <w:r w:rsidRPr="00E2218B">
        <w:rPr>
          <w:sz w:val="28"/>
          <w:szCs w:val="28"/>
        </w:rPr>
        <w:t xml:space="preserve">( </w:t>
      </w:r>
      <w:proofErr w:type="gramEnd"/>
      <w:r w:rsidRPr="00E2218B">
        <w:rPr>
          <w:sz w:val="28"/>
          <w:szCs w:val="28"/>
        </w:rPr>
        <w:t>программу) приватизации имущества сельского поселения Шентала муниципального района  Шенталинский   Самарской области на 20</w:t>
      </w:r>
      <w:r>
        <w:rPr>
          <w:sz w:val="28"/>
          <w:szCs w:val="28"/>
        </w:rPr>
        <w:t>20</w:t>
      </w:r>
      <w:r w:rsidRPr="00E2218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E2218B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2218B">
        <w:rPr>
          <w:sz w:val="28"/>
          <w:szCs w:val="28"/>
        </w:rPr>
        <w:t xml:space="preserve"> годы (прилагается).</w:t>
      </w:r>
    </w:p>
    <w:p w:rsidR="00C43256" w:rsidRPr="00E2218B" w:rsidRDefault="00C43256" w:rsidP="00C43256">
      <w:pPr>
        <w:jc w:val="both"/>
        <w:rPr>
          <w:b/>
          <w:sz w:val="28"/>
          <w:szCs w:val="28"/>
        </w:rPr>
      </w:pPr>
      <w:r w:rsidRPr="00E2218B">
        <w:rPr>
          <w:sz w:val="28"/>
          <w:szCs w:val="28"/>
        </w:rPr>
        <w:t>2.  Данное решение вступает в силу со дня принятия.</w:t>
      </w:r>
    </w:p>
    <w:p w:rsidR="00C43256" w:rsidRDefault="00C43256" w:rsidP="00C43256">
      <w:pPr>
        <w:jc w:val="both"/>
        <w:rPr>
          <w:sz w:val="28"/>
          <w:szCs w:val="28"/>
        </w:rPr>
      </w:pPr>
      <w:r w:rsidRPr="00E2218B">
        <w:rPr>
          <w:sz w:val="28"/>
          <w:szCs w:val="28"/>
        </w:rPr>
        <w:t>3. Опубликовать данное решение в газете  «Вестник поселения Шентала» и на официальном сайте Администрации поселения.</w:t>
      </w:r>
    </w:p>
    <w:p w:rsidR="00C43256" w:rsidRPr="00E2218B" w:rsidRDefault="00C43256" w:rsidP="00C43256">
      <w:pPr>
        <w:jc w:val="both"/>
        <w:rPr>
          <w:rFonts w:eastAsia="Microsoft Sans Serif"/>
          <w:bCs/>
          <w:sz w:val="28"/>
          <w:szCs w:val="28"/>
        </w:rPr>
      </w:pPr>
    </w:p>
    <w:p w:rsidR="00C43256" w:rsidRPr="00B04826" w:rsidRDefault="00C43256" w:rsidP="00C43256">
      <w:pPr>
        <w:jc w:val="both"/>
        <w:rPr>
          <w:rFonts w:eastAsia="Microsoft Sans Serif"/>
          <w:bCs/>
          <w:sz w:val="28"/>
          <w:szCs w:val="28"/>
        </w:rPr>
      </w:pPr>
      <w:r w:rsidRPr="00B04826">
        <w:rPr>
          <w:rFonts w:eastAsia="Microsoft Sans Serif"/>
          <w:bCs/>
          <w:sz w:val="28"/>
          <w:szCs w:val="28"/>
        </w:rPr>
        <w:t>Председатель Собрания представителей</w:t>
      </w:r>
    </w:p>
    <w:p w:rsidR="00C43256" w:rsidRPr="00B04826" w:rsidRDefault="00C43256" w:rsidP="00C43256">
      <w:pPr>
        <w:jc w:val="both"/>
        <w:rPr>
          <w:rFonts w:eastAsia="Microsoft Sans Serif"/>
          <w:bCs/>
          <w:sz w:val="28"/>
          <w:szCs w:val="28"/>
        </w:rPr>
      </w:pPr>
      <w:r w:rsidRPr="00B04826">
        <w:rPr>
          <w:rFonts w:eastAsia="Microsoft Sans Serif"/>
          <w:bCs/>
          <w:sz w:val="28"/>
          <w:szCs w:val="28"/>
        </w:rPr>
        <w:t>сельского поселения Шентала</w:t>
      </w:r>
    </w:p>
    <w:p w:rsidR="00C43256" w:rsidRPr="00B04826" w:rsidRDefault="00C43256" w:rsidP="00C43256">
      <w:pPr>
        <w:jc w:val="both"/>
        <w:rPr>
          <w:rFonts w:eastAsia="Microsoft Sans Serif"/>
          <w:bCs/>
          <w:sz w:val="28"/>
          <w:szCs w:val="28"/>
        </w:rPr>
      </w:pPr>
      <w:r w:rsidRPr="00B04826">
        <w:rPr>
          <w:rFonts w:eastAsia="Microsoft Sans Serif"/>
          <w:bCs/>
          <w:sz w:val="28"/>
          <w:szCs w:val="28"/>
        </w:rPr>
        <w:t xml:space="preserve">муниципального района Шенталинский </w:t>
      </w:r>
    </w:p>
    <w:p w:rsidR="00C43256" w:rsidRPr="00B04826" w:rsidRDefault="00C43256" w:rsidP="00C43256">
      <w:pPr>
        <w:ind w:left="142" w:firstLine="567"/>
        <w:jc w:val="both"/>
        <w:rPr>
          <w:rFonts w:eastAsia="Microsoft Sans Serif"/>
          <w:bCs/>
          <w:sz w:val="28"/>
          <w:szCs w:val="28"/>
        </w:rPr>
      </w:pPr>
      <w:r w:rsidRPr="00B04826">
        <w:rPr>
          <w:rFonts w:eastAsia="Microsoft Sans Serif"/>
          <w:bCs/>
          <w:sz w:val="28"/>
          <w:szCs w:val="28"/>
        </w:rPr>
        <w:t xml:space="preserve">Самарской области                                                                </w:t>
      </w:r>
      <w:proofErr w:type="spellStart"/>
      <w:r>
        <w:rPr>
          <w:rFonts w:eastAsia="Microsoft Sans Serif"/>
          <w:bCs/>
          <w:sz w:val="28"/>
          <w:szCs w:val="28"/>
        </w:rPr>
        <w:t>Г</w:t>
      </w:r>
      <w:r w:rsidRPr="00B04826">
        <w:rPr>
          <w:rFonts w:eastAsia="Microsoft Sans Serif"/>
          <w:bCs/>
          <w:sz w:val="28"/>
          <w:szCs w:val="28"/>
        </w:rPr>
        <w:t>.</w:t>
      </w:r>
      <w:r>
        <w:rPr>
          <w:rFonts w:eastAsia="Microsoft Sans Serif"/>
          <w:bCs/>
          <w:sz w:val="28"/>
          <w:szCs w:val="28"/>
        </w:rPr>
        <w:t>П</w:t>
      </w:r>
      <w:r w:rsidRPr="00B04826">
        <w:rPr>
          <w:rFonts w:eastAsia="Microsoft Sans Serif"/>
          <w:bCs/>
          <w:sz w:val="28"/>
          <w:szCs w:val="28"/>
        </w:rPr>
        <w:t>.</w:t>
      </w:r>
      <w:r>
        <w:rPr>
          <w:rFonts w:eastAsia="Microsoft Sans Serif"/>
          <w:bCs/>
          <w:sz w:val="28"/>
          <w:szCs w:val="28"/>
        </w:rPr>
        <w:t>Гафарова</w:t>
      </w:r>
      <w:proofErr w:type="spellEnd"/>
    </w:p>
    <w:p w:rsidR="00C43256" w:rsidRPr="00B04826" w:rsidRDefault="00C43256" w:rsidP="00C43256">
      <w:pPr>
        <w:rPr>
          <w:sz w:val="28"/>
          <w:szCs w:val="28"/>
        </w:rPr>
      </w:pPr>
    </w:p>
    <w:p w:rsidR="00C43256" w:rsidRPr="00B04826" w:rsidRDefault="00C43256" w:rsidP="00C43256">
      <w:pPr>
        <w:jc w:val="both"/>
        <w:rPr>
          <w:sz w:val="28"/>
          <w:szCs w:val="28"/>
        </w:rPr>
      </w:pPr>
      <w:r w:rsidRPr="00B04826">
        <w:rPr>
          <w:sz w:val="28"/>
          <w:szCs w:val="28"/>
        </w:rPr>
        <w:t>Глава сельского поселения Шентала</w:t>
      </w:r>
    </w:p>
    <w:p w:rsidR="00C43256" w:rsidRPr="00B04826" w:rsidRDefault="00C43256" w:rsidP="00C4325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04826">
        <w:rPr>
          <w:sz w:val="28"/>
          <w:szCs w:val="28"/>
        </w:rPr>
        <w:t xml:space="preserve">униципального района Шенталинский </w:t>
      </w:r>
    </w:p>
    <w:p w:rsidR="00C43256" w:rsidRPr="00B04826" w:rsidRDefault="00C43256" w:rsidP="00C43256">
      <w:pPr>
        <w:jc w:val="both"/>
        <w:rPr>
          <w:sz w:val="28"/>
          <w:szCs w:val="28"/>
        </w:rPr>
      </w:pPr>
      <w:r w:rsidRPr="00B04826">
        <w:rPr>
          <w:sz w:val="28"/>
          <w:szCs w:val="28"/>
        </w:rPr>
        <w:t>Самарской области                                                                        В.И.Миханьков</w:t>
      </w:r>
    </w:p>
    <w:p w:rsidR="00C43256" w:rsidRPr="00B04826" w:rsidRDefault="00C43256" w:rsidP="00C43256">
      <w:pPr>
        <w:jc w:val="both"/>
      </w:pPr>
    </w:p>
    <w:p w:rsidR="00C43256" w:rsidRDefault="00C43256" w:rsidP="00195676">
      <w:pPr>
        <w:rPr>
          <w:b/>
          <w:sz w:val="28"/>
          <w:szCs w:val="28"/>
        </w:rPr>
      </w:pPr>
    </w:p>
    <w:p w:rsidR="00C43256" w:rsidRDefault="00C43256" w:rsidP="00195676">
      <w:pPr>
        <w:rPr>
          <w:b/>
          <w:sz w:val="28"/>
          <w:szCs w:val="28"/>
        </w:rPr>
      </w:pPr>
    </w:p>
    <w:p w:rsidR="00C43256" w:rsidRDefault="00C43256" w:rsidP="00195676">
      <w:pPr>
        <w:rPr>
          <w:b/>
          <w:sz w:val="28"/>
          <w:szCs w:val="28"/>
        </w:rPr>
      </w:pPr>
    </w:p>
    <w:p w:rsidR="00C43256" w:rsidRDefault="00C43256" w:rsidP="00195676">
      <w:pPr>
        <w:rPr>
          <w:b/>
          <w:sz w:val="28"/>
          <w:szCs w:val="28"/>
        </w:rPr>
      </w:pPr>
    </w:p>
    <w:p w:rsidR="00C43256" w:rsidRDefault="00C43256" w:rsidP="00195676">
      <w:pPr>
        <w:rPr>
          <w:b/>
          <w:sz w:val="28"/>
          <w:szCs w:val="28"/>
        </w:rPr>
      </w:pPr>
    </w:p>
    <w:p w:rsidR="00C43256" w:rsidRDefault="00C43256" w:rsidP="00195676">
      <w:pPr>
        <w:rPr>
          <w:b/>
          <w:sz w:val="28"/>
          <w:szCs w:val="28"/>
        </w:rPr>
      </w:pPr>
    </w:p>
    <w:p w:rsidR="001F02DC" w:rsidRDefault="001F02DC" w:rsidP="001F02DC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Приложение </w:t>
      </w:r>
    </w:p>
    <w:p w:rsidR="001F02DC" w:rsidRDefault="001F02DC" w:rsidP="001F02DC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к Решению  Собрания представителей </w:t>
      </w:r>
    </w:p>
    <w:p w:rsidR="001F02DC" w:rsidRDefault="001F02DC" w:rsidP="001F02DC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сельского поселения Шентала</w:t>
      </w:r>
    </w:p>
    <w:p w:rsidR="001F02DC" w:rsidRDefault="001F02DC" w:rsidP="001F02DC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муниципального района Шенталинский</w:t>
      </w:r>
    </w:p>
    <w:p w:rsidR="001F02DC" w:rsidRDefault="001F02DC" w:rsidP="001F02DC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Самарской области</w:t>
      </w:r>
    </w:p>
    <w:p w:rsidR="001F02DC" w:rsidRDefault="001F02DC" w:rsidP="001F02DC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1F02DC" w:rsidRDefault="001F02DC" w:rsidP="001F02DC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от 13.03.2020 г № 150</w:t>
      </w:r>
    </w:p>
    <w:p w:rsidR="001F02DC" w:rsidRDefault="001F02DC" w:rsidP="001F02DC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ПРОГНОЗНЫЙ ПЛАН (ПРОГРАММА)</w:t>
      </w: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ПРИВАТИЗАЦИИ ИМУЩЕСТВА СЕЛЬСКОГО ПОСЕЛЕНИЯ ШЕНТАЛА МУНИЦИПАЛЬНОГО РАЙОНА ШЕНТАЛИНСКИЙ  САМАРСКОЙ ОБЛАСТИ НА  2020 ГОД  И  НА  ПЛАНОВЫЙ  ПЕРИОД  2021-2022 ГОДЫ</w:t>
      </w: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 1.  Основные направления реализации политики в сфере  приватизации имущества сельского поселения Шентала  муниципального района Шенталинский</w:t>
      </w: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1F02DC" w:rsidRDefault="001F02DC" w:rsidP="001F02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Основными целями  реализации Прогнозного плана (программы) приватизации являются: повышение  эффективности управления собственностью  муниципального образования, повышение качества функционирования системы распоряжения муниципальной  собственностью, в том числе планирования и реализации процессов приватизации </w:t>
      </w:r>
      <w:r>
        <w:rPr>
          <w:rFonts w:ascii="Times New Roman" w:hAnsi="Times New Roman"/>
          <w:sz w:val="24"/>
          <w:szCs w:val="24"/>
        </w:rPr>
        <w:lastRenderedPageBreak/>
        <w:t>муниципального имущества,  а также увеличение  поступлений в бюджет сельского поселения Шентала муниципального района Шенталинский  в 2020 году и плановом периоде 2021-2022 годов.</w:t>
      </w:r>
      <w:proofErr w:type="gramEnd"/>
    </w:p>
    <w:p w:rsidR="001F02DC" w:rsidRDefault="001F02DC" w:rsidP="001F02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Приватизация муниципального имущества  в указанном периоде будет направлена в первую очередь на решение следующих задач:</w:t>
      </w:r>
    </w:p>
    <w:p w:rsidR="001F02DC" w:rsidRDefault="001F02DC" w:rsidP="001F02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оптимизация структуры  муниципальной собственности;</w:t>
      </w:r>
    </w:p>
    <w:p w:rsidR="001F02DC" w:rsidRDefault="001F02DC" w:rsidP="001F02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повышение  эффективности использования муниципального имущества;</w:t>
      </w:r>
    </w:p>
    <w:p w:rsidR="001F02DC" w:rsidRDefault="001F02DC" w:rsidP="001F02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формирование доходов местного бюджета;</w:t>
      </w:r>
    </w:p>
    <w:p w:rsidR="001F02DC" w:rsidRDefault="001F02DC" w:rsidP="001F02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сокращение состава имущества, не соответствующего  выполнению задач органов местного самоуправления, и т. д.</w:t>
      </w:r>
    </w:p>
    <w:p w:rsidR="001F02DC" w:rsidRDefault="001F02DC" w:rsidP="001F02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Основным принципом приватизации имущества сельского поселения Шентала  в 2020 году и плановом периоде 2021-2022 годов будет  обеспечение максимальной бюджетной  эффективности приватизации каждого объекта  муниципального имущества.</w:t>
      </w:r>
    </w:p>
    <w:p w:rsidR="001F02DC" w:rsidRDefault="001F02DC" w:rsidP="001F02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Исходя из состава, планируемого  к приватизации  имущества, ожидаемая (планируемая) сумма доходов в местный бюджет на 2020 год  составит не менее 600000 р.</w:t>
      </w:r>
    </w:p>
    <w:p w:rsidR="001F02DC" w:rsidRDefault="001F02DC" w:rsidP="001F02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Продавцом приватизируемого  муниципального имущества  выступает   Администрация сельского поселения  Шентала  муниципального района  Шенталинский.</w:t>
      </w:r>
    </w:p>
    <w:p w:rsidR="001F02DC" w:rsidRDefault="001F02DC" w:rsidP="001F02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Решение об условиях приватизации  по каждому включенному в прогнозный план (программу) приватизации объекту принимается  в форме  постановления  Администрации сельского поселения Шентала муниципального района  Шенталинский.</w:t>
      </w:r>
    </w:p>
    <w:p w:rsidR="001F02DC" w:rsidRDefault="001F02DC" w:rsidP="001F02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Цена подлежащего  приватизации  объекта  муниципального имущества определяется на основании  отчета о его рыночной  стоимости, изготовленного в порядке и в соответствии с нормами  действующего законодательства РФ об оценочной деятельности.</w:t>
      </w:r>
    </w:p>
    <w:p w:rsidR="001F02DC" w:rsidRDefault="001F02DC" w:rsidP="001F02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Сумма предполагаемого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планируемого) дохода от приватизации включенного в прогнозный план (программу) имущества  определяется   путем анализа, и является лишь  прогнозируемой.</w:t>
      </w:r>
    </w:p>
    <w:p w:rsidR="001F02DC" w:rsidRDefault="001F02DC" w:rsidP="001F02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Основным и  наиболее  эффективным  планируемым способом приватизации объектов является  продажа муниципального имущества на аукционе, обеспечивающая  установление максимальной цены  имущества именно  на торгах.</w:t>
      </w:r>
    </w:p>
    <w:p w:rsidR="001F02DC" w:rsidRDefault="001F02DC" w:rsidP="001F02D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Приватизация  в наибольшей степени затронет  малоэффективные объекты муниципальной собственности, требующие больших капитальных  вложений.</w:t>
      </w: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7A4B37" w:rsidRDefault="007A4B37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  <w:sectPr w:rsidR="007A4B37" w:rsidSect="00A15F10">
          <w:headerReference w:type="even" r:id="rId12"/>
          <w:headerReference w:type="default" r:id="rId13"/>
          <w:type w:val="continuous"/>
          <w:pgSz w:w="11906" w:h="16838"/>
          <w:pgMar w:top="1134" w:right="851" w:bottom="357" w:left="1134" w:header="709" w:footer="709" w:gutter="0"/>
          <w:cols w:space="709"/>
          <w:titlePg/>
          <w:docGrid w:linePitch="360"/>
        </w:sectPr>
      </w:pP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E2433">
        <w:rPr>
          <w:rFonts w:ascii="Times New Roman" w:hAnsi="Times New Roman"/>
          <w:b/>
          <w:sz w:val="24"/>
          <w:szCs w:val="24"/>
        </w:rPr>
        <w:lastRenderedPageBreak/>
        <w:t>Раздел 2. Имущество  сельского поселения Шентала  муниципального района Шенталинский Самарской области, приватизация  которого планируется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BE2433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b/>
          <w:sz w:val="24"/>
          <w:szCs w:val="24"/>
        </w:rPr>
        <w:t>21</w:t>
      </w:r>
      <w:r w:rsidRPr="00BE2433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Pr="00BE243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F02DC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F02DC" w:rsidRPr="007A4B37" w:rsidRDefault="001F02DC" w:rsidP="001F02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A4B37">
        <w:rPr>
          <w:rFonts w:ascii="Times New Roman" w:hAnsi="Times New Roman"/>
          <w:b/>
          <w:sz w:val="24"/>
          <w:szCs w:val="24"/>
        </w:rPr>
        <w:t xml:space="preserve">Объекты недвижимого имущества </w:t>
      </w:r>
      <w:proofErr w:type="gramStart"/>
      <w:r w:rsidRPr="007A4B37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A4B37">
        <w:rPr>
          <w:rFonts w:ascii="Times New Roman" w:hAnsi="Times New Roman"/>
          <w:b/>
          <w:sz w:val="24"/>
          <w:szCs w:val="24"/>
        </w:rPr>
        <w:t>здания, помещения, земельные участки)</w:t>
      </w:r>
    </w:p>
    <w:tbl>
      <w:tblPr>
        <w:tblStyle w:val="ac"/>
        <w:tblpPr w:leftFromText="180" w:rightFromText="180" w:vertAnchor="text" w:horzAnchor="page" w:tblpX="1" w:tblpY="188"/>
        <w:tblW w:w="14850" w:type="dxa"/>
        <w:tblLayout w:type="fixed"/>
        <w:tblLook w:val="04A0" w:firstRow="1" w:lastRow="0" w:firstColumn="1" w:lastColumn="0" w:noHBand="0" w:noVBand="1"/>
      </w:tblPr>
      <w:tblGrid>
        <w:gridCol w:w="539"/>
        <w:gridCol w:w="2262"/>
        <w:gridCol w:w="2126"/>
        <w:gridCol w:w="1277"/>
        <w:gridCol w:w="1275"/>
        <w:gridCol w:w="1985"/>
        <w:gridCol w:w="2977"/>
        <w:gridCol w:w="2409"/>
      </w:tblGrid>
      <w:tr w:rsidR="007A4B37" w:rsidRPr="007A4B37" w:rsidTr="007A4B37">
        <w:tc>
          <w:tcPr>
            <w:tcW w:w="539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A4B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4B3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места нахождения имущества</w:t>
            </w:r>
          </w:p>
        </w:tc>
        <w:tc>
          <w:tcPr>
            <w:tcW w:w="1277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Год  начала строительства</w:t>
            </w:r>
          </w:p>
        </w:tc>
        <w:tc>
          <w:tcPr>
            <w:tcW w:w="1275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7A4B3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A4B37">
              <w:rPr>
                <w:rFonts w:ascii="Times New Roman" w:hAnsi="Times New Roman"/>
                <w:sz w:val="24"/>
                <w:szCs w:val="24"/>
              </w:rPr>
              <w:t>./ протяженность</w:t>
            </w:r>
          </w:p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7A4B3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A4B3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7A4B3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A4B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977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Обоснование приватизации</w:t>
            </w:r>
          </w:p>
        </w:tc>
        <w:tc>
          <w:tcPr>
            <w:tcW w:w="2409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Планируемый способ приватизации и предполагаемые сроки  приватизации</w:t>
            </w:r>
          </w:p>
        </w:tc>
      </w:tr>
      <w:tr w:rsidR="007A4B37" w:rsidRPr="007A4B37" w:rsidTr="007A4B37">
        <w:tc>
          <w:tcPr>
            <w:tcW w:w="539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 xml:space="preserve">Незавершенный строительством одноэтажный жилой дом, общая площадь застройки 166, 2 </w:t>
            </w:r>
            <w:proofErr w:type="spellStart"/>
            <w:r w:rsidRPr="007A4B3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A4B3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 xml:space="preserve">Самарская обл., Шенталинский </w:t>
            </w:r>
            <w:proofErr w:type="gramStart"/>
            <w:r w:rsidRPr="007A4B37">
              <w:rPr>
                <w:rFonts w:ascii="Times New Roman" w:hAnsi="Times New Roman"/>
                <w:sz w:val="24"/>
                <w:szCs w:val="24"/>
              </w:rPr>
              <w:t>район, ж</w:t>
            </w:r>
            <w:proofErr w:type="gramEnd"/>
            <w:r w:rsidRPr="007A4B37">
              <w:rPr>
                <w:rFonts w:ascii="Times New Roman" w:hAnsi="Times New Roman"/>
                <w:sz w:val="24"/>
                <w:szCs w:val="24"/>
              </w:rPr>
              <w:t>/д ст. Шентала, ул. Гурьянова, д.19</w:t>
            </w:r>
          </w:p>
        </w:tc>
        <w:tc>
          <w:tcPr>
            <w:tcW w:w="1277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Объе</w:t>
            </w:r>
            <w:proofErr w:type="gramStart"/>
            <w:r w:rsidRPr="007A4B37">
              <w:rPr>
                <w:rFonts w:ascii="Times New Roman" w:hAnsi="Times New Roman"/>
                <w:sz w:val="24"/>
                <w:szCs w:val="24"/>
              </w:rPr>
              <w:t>кт  в ст</w:t>
            </w:r>
            <w:proofErr w:type="gramEnd"/>
            <w:r w:rsidRPr="007A4B37">
              <w:rPr>
                <w:rFonts w:ascii="Times New Roman" w:hAnsi="Times New Roman"/>
                <w:sz w:val="24"/>
                <w:szCs w:val="24"/>
              </w:rPr>
              <w:t xml:space="preserve">адии строительства. Общая площадь застройки: 166,2 </w:t>
            </w:r>
            <w:proofErr w:type="spellStart"/>
            <w:r w:rsidRPr="007A4B3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A4B3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Средств на завершение строительства дома в бюджете не имеется. Предполагаемый  (планируемый) доход  от приватизации  объекта составит не менее 395300,00 р.</w:t>
            </w:r>
          </w:p>
        </w:tc>
        <w:tc>
          <w:tcPr>
            <w:tcW w:w="2409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Открытый по форме подачи предложений аукцион, 2020 год</w:t>
            </w:r>
          </w:p>
        </w:tc>
      </w:tr>
      <w:tr w:rsidR="007A4B37" w:rsidRPr="007A4B37" w:rsidTr="007A4B37">
        <w:tc>
          <w:tcPr>
            <w:tcW w:w="539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под объектом</w:t>
            </w:r>
          </w:p>
        </w:tc>
        <w:tc>
          <w:tcPr>
            <w:tcW w:w="2126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B37">
              <w:rPr>
                <w:rFonts w:ascii="Times New Roman" w:hAnsi="Times New Roman"/>
                <w:sz w:val="24"/>
                <w:szCs w:val="24"/>
              </w:rPr>
              <w:t>Самарская обл., Шенталинский район, ж/д ст. Шентала, ул. Гурьянова, д.19, кв.1</w:t>
            </w:r>
            <w:proofErr w:type="gramEnd"/>
          </w:p>
        </w:tc>
        <w:tc>
          <w:tcPr>
            <w:tcW w:w="1277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895,0</w:t>
            </w:r>
          </w:p>
        </w:tc>
        <w:tc>
          <w:tcPr>
            <w:tcW w:w="1985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Для  проектирования и строительства одноэтажных жилых домов</w:t>
            </w:r>
          </w:p>
        </w:tc>
        <w:tc>
          <w:tcPr>
            <w:tcW w:w="2977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Не используется,  т. к.  находится  под незавершенным строительством дома. Предполагаемый  (планируемый) доход  от приватизации  объекта составит не менее</w:t>
            </w:r>
          </w:p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40300,00 р.</w:t>
            </w:r>
          </w:p>
        </w:tc>
        <w:tc>
          <w:tcPr>
            <w:tcW w:w="2409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Открытый по форме подачи предложений аукцион, 2020 год</w:t>
            </w:r>
          </w:p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B37" w:rsidRPr="007A4B37" w:rsidTr="007A4B37">
        <w:tc>
          <w:tcPr>
            <w:tcW w:w="539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Земельный участок под объектом</w:t>
            </w:r>
          </w:p>
        </w:tc>
        <w:tc>
          <w:tcPr>
            <w:tcW w:w="2126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B37">
              <w:rPr>
                <w:rFonts w:ascii="Times New Roman" w:hAnsi="Times New Roman"/>
                <w:sz w:val="24"/>
                <w:szCs w:val="24"/>
              </w:rPr>
              <w:t>Самарская обл., Шенталинский район, ж/д ст. Шентала, ул. Гурьянова, д.19, кв.2</w:t>
            </w:r>
            <w:proofErr w:type="gramEnd"/>
          </w:p>
        </w:tc>
        <w:tc>
          <w:tcPr>
            <w:tcW w:w="1277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884,0</w:t>
            </w:r>
          </w:p>
        </w:tc>
        <w:tc>
          <w:tcPr>
            <w:tcW w:w="1985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Для  проектирования и строительства одноэтажных жилых домов</w:t>
            </w:r>
          </w:p>
        </w:tc>
        <w:tc>
          <w:tcPr>
            <w:tcW w:w="2977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Не используется,  т. к.  находится  под незавершенным строительством дома. Предполагаемый  (планируемый) доход  от приватизации  объекта составит не менее</w:t>
            </w:r>
          </w:p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lastRenderedPageBreak/>
              <w:t>39800,00 р.</w:t>
            </w:r>
          </w:p>
        </w:tc>
        <w:tc>
          <w:tcPr>
            <w:tcW w:w="2409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lastRenderedPageBreak/>
              <w:t>Открытый по форме подачи предложений аукцион, 2020 год</w:t>
            </w:r>
          </w:p>
        </w:tc>
      </w:tr>
      <w:tr w:rsidR="007A4B37" w:rsidRPr="007A4B37" w:rsidTr="007A4B37">
        <w:tc>
          <w:tcPr>
            <w:tcW w:w="539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2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 xml:space="preserve">Незавершенный строительством одноэтажный жилой дом, общая площадь застройки 133, 9 </w:t>
            </w:r>
            <w:proofErr w:type="spellStart"/>
            <w:r w:rsidRPr="007A4B3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A4B3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 xml:space="preserve">Самарская обл., Шенталинский </w:t>
            </w:r>
            <w:proofErr w:type="gramStart"/>
            <w:r w:rsidRPr="007A4B37">
              <w:rPr>
                <w:rFonts w:ascii="Times New Roman" w:hAnsi="Times New Roman"/>
                <w:sz w:val="24"/>
                <w:szCs w:val="24"/>
              </w:rPr>
              <w:t>район, ж</w:t>
            </w:r>
            <w:proofErr w:type="gramEnd"/>
            <w:r w:rsidRPr="007A4B37">
              <w:rPr>
                <w:rFonts w:ascii="Times New Roman" w:hAnsi="Times New Roman"/>
                <w:sz w:val="24"/>
                <w:szCs w:val="24"/>
              </w:rPr>
              <w:t>/д ст. Шентала, ул. Петрова, д.42</w:t>
            </w:r>
          </w:p>
        </w:tc>
        <w:tc>
          <w:tcPr>
            <w:tcW w:w="1277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275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Объе</w:t>
            </w:r>
            <w:proofErr w:type="gramStart"/>
            <w:r w:rsidRPr="007A4B37">
              <w:rPr>
                <w:rFonts w:ascii="Times New Roman" w:hAnsi="Times New Roman"/>
                <w:sz w:val="24"/>
                <w:szCs w:val="24"/>
              </w:rPr>
              <w:t>кт  в ст</w:t>
            </w:r>
            <w:proofErr w:type="gramEnd"/>
            <w:r w:rsidRPr="007A4B37">
              <w:rPr>
                <w:rFonts w:ascii="Times New Roman" w:hAnsi="Times New Roman"/>
                <w:sz w:val="24"/>
                <w:szCs w:val="24"/>
              </w:rPr>
              <w:t xml:space="preserve">адии строительства. Общая площадь застройки: 133,9 </w:t>
            </w:r>
            <w:proofErr w:type="spellStart"/>
            <w:r w:rsidRPr="007A4B3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A4B3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Средств на завершение строительства дома в бюджете не имеется. Предполагаемый  (планируемый) доход  от приватизации  объекта составит не менее 40 900,00 р.</w:t>
            </w:r>
          </w:p>
        </w:tc>
        <w:tc>
          <w:tcPr>
            <w:tcW w:w="2409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Открытый по форме подачи предложений аукцион, 2020 год</w:t>
            </w:r>
          </w:p>
        </w:tc>
      </w:tr>
      <w:tr w:rsidR="007A4B37" w:rsidRPr="007A4B37" w:rsidTr="007A4B37">
        <w:tc>
          <w:tcPr>
            <w:tcW w:w="539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Земельный участок под объектом</w:t>
            </w:r>
          </w:p>
        </w:tc>
        <w:tc>
          <w:tcPr>
            <w:tcW w:w="2126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B37">
              <w:rPr>
                <w:rFonts w:ascii="Times New Roman" w:hAnsi="Times New Roman"/>
                <w:sz w:val="24"/>
                <w:szCs w:val="24"/>
              </w:rPr>
              <w:t>Самарская обл., Шенталинский район, ж/д ст. Шентала, ул. Петрова, д.42, кв.1</w:t>
            </w:r>
            <w:proofErr w:type="gramEnd"/>
          </w:p>
        </w:tc>
        <w:tc>
          <w:tcPr>
            <w:tcW w:w="1277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  <w:tc>
          <w:tcPr>
            <w:tcW w:w="1985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Для  проектирования и строительства одноэтажных жилых домов</w:t>
            </w:r>
          </w:p>
        </w:tc>
        <w:tc>
          <w:tcPr>
            <w:tcW w:w="2977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Не используется,  т. к.  находится  под незавершенным строительством дома. Предполагаемый  (планируемый) доход  от приватизации  объекта составит не менее</w:t>
            </w:r>
          </w:p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39500,00 р.</w:t>
            </w:r>
          </w:p>
        </w:tc>
        <w:tc>
          <w:tcPr>
            <w:tcW w:w="2409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Открытый по форме подачи предложений аукцион, 2020 год</w:t>
            </w:r>
          </w:p>
        </w:tc>
      </w:tr>
      <w:tr w:rsidR="007A4B37" w:rsidRPr="007A4B37" w:rsidTr="007A4B37">
        <w:tc>
          <w:tcPr>
            <w:tcW w:w="539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Земельный участок под объектом</w:t>
            </w:r>
          </w:p>
        </w:tc>
        <w:tc>
          <w:tcPr>
            <w:tcW w:w="2126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B37">
              <w:rPr>
                <w:rFonts w:ascii="Times New Roman" w:hAnsi="Times New Roman"/>
                <w:sz w:val="24"/>
                <w:szCs w:val="24"/>
              </w:rPr>
              <w:t>Самарская обл., Шенталинский район, ж/д ст. Шентала, ул. Петрова, д.42, кв.2</w:t>
            </w:r>
            <w:proofErr w:type="gramEnd"/>
          </w:p>
        </w:tc>
        <w:tc>
          <w:tcPr>
            <w:tcW w:w="1277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885,0</w:t>
            </w:r>
          </w:p>
        </w:tc>
        <w:tc>
          <w:tcPr>
            <w:tcW w:w="1985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Для  проектирования и строительства одноэтажных жилых домов</w:t>
            </w:r>
          </w:p>
        </w:tc>
        <w:tc>
          <w:tcPr>
            <w:tcW w:w="2977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Не используется,  т. к.  находится  под незавершенным строительством дома. Предполагаемый  (планируемый) доход  от приватизации  объекта составит не менее</w:t>
            </w:r>
          </w:p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39800,00 р.</w:t>
            </w:r>
          </w:p>
        </w:tc>
        <w:tc>
          <w:tcPr>
            <w:tcW w:w="2409" w:type="dxa"/>
            <w:vAlign w:val="center"/>
          </w:tcPr>
          <w:p w:rsidR="007A4B37" w:rsidRPr="007A4B37" w:rsidRDefault="007A4B37" w:rsidP="007A4B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37">
              <w:rPr>
                <w:rFonts w:ascii="Times New Roman" w:hAnsi="Times New Roman"/>
                <w:sz w:val="24"/>
                <w:szCs w:val="24"/>
              </w:rPr>
              <w:t>Открытый по форме подачи предложений аукцион, 2020 год</w:t>
            </w:r>
          </w:p>
        </w:tc>
      </w:tr>
    </w:tbl>
    <w:p w:rsidR="001F02DC" w:rsidRPr="007A4B37" w:rsidRDefault="001F02DC" w:rsidP="001F02DC">
      <w:pPr>
        <w:pStyle w:val="af"/>
        <w:rPr>
          <w:rFonts w:ascii="Times New Roman" w:hAnsi="Times New Roman"/>
          <w:sz w:val="24"/>
          <w:szCs w:val="24"/>
        </w:rPr>
      </w:pPr>
    </w:p>
    <w:p w:rsidR="001F02DC" w:rsidRPr="007A4B37" w:rsidRDefault="001F02DC" w:rsidP="001F02DC">
      <w:pPr>
        <w:pStyle w:val="af"/>
        <w:rPr>
          <w:rFonts w:ascii="Times New Roman" w:hAnsi="Times New Roman"/>
          <w:sz w:val="24"/>
          <w:szCs w:val="24"/>
        </w:rPr>
      </w:pPr>
    </w:p>
    <w:p w:rsidR="00060FB2" w:rsidRPr="007A4B37" w:rsidRDefault="00060FB2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F02DC" w:rsidRPr="007A4B37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F02DC" w:rsidRPr="007A4B37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F02DC" w:rsidRPr="007A4B37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F02DC" w:rsidRPr="007A4B37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F02DC" w:rsidRPr="007A4B37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F02DC" w:rsidRPr="007A4B37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F02DC" w:rsidRPr="007A4B37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F02DC" w:rsidRPr="007A4B37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F02DC" w:rsidRPr="007A4B37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F02DC" w:rsidRPr="007A4B37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F02DC" w:rsidRPr="007A4B37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F67C62" w:rsidRPr="007A4B37" w:rsidRDefault="00F67C62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F02DC" w:rsidRPr="007A4B37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1F02DC" w:rsidRPr="007A4B37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7A4B37" w:rsidRDefault="007A4B37" w:rsidP="001626E3">
      <w:pPr>
        <w:jc w:val="center"/>
        <w:rPr>
          <w:rFonts w:eastAsia="Arial Unicode MS"/>
          <w:b/>
          <w:sz w:val="28"/>
        </w:rPr>
      </w:pPr>
    </w:p>
    <w:p w:rsidR="007A4B37" w:rsidRDefault="007A4B37" w:rsidP="001626E3">
      <w:pPr>
        <w:jc w:val="center"/>
        <w:rPr>
          <w:rFonts w:eastAsia="Arial Unicode MS"/>
          <w:b/>
          <w:sz w:val="28"/>
        </w:rPr>
      </w:pPr>
    </w:p>
    <w:p w:rsidR="007A4B37" w:rsidRDefault="007A4B37" w:rsidP="001626E3">
      <w:pPr>
        <w:jc w:val="center"/>
        <w:rPr>
          <w:rFonts w:eastAsia="Arial Unicode MS"/>
          <w:b/>
          <w:sz w:val="28"/>
        </w:rPr>
      </w:pPr>
    </w:p>
    <w:p w:rsidR="007A4B37" w:rsidRDefault="007A4B37" w:rsidP="001626E3">
      <w:pPr>
        <w:jc w:val="center"/>
        <w:rPr>
          <w:rFonts w:eastAsia="Arial Unicode MS"/>
          <w:b/>
          <w:sz w:val="28"/>
        </w:rPr>
      </w:pPr>
    </w:p>
    <w:p w:rsidR="007A4B37" w:rsidRDefault="007A4B37" w:rsidP="001626E3">
      <w:pPr>
        <w:jc w:val="center"/>
        <w:rPr>
          <w:rFonts w:eastAsia="Arial Unicode MS"/>
          <w:b/>
          <w:sz w:val="28"/>
        </w:rPr>
      </w:pPr>
    </w:p>
    <w:p w:rsidR="007A4B37" w:rsidRDefault="007A4B37" w:rsidP="001626E3">
      <w:pPr>
        <w:jc w:val="center"/>
        <w:rPr>
          <w:rFonts w:eastAsia="Arial Unicode MS"/>
          <w:b/>
          <w:sz w:val="28"/>
        </w:rPr>
      </w:pPr>
    </w:p>
    <w:p w:rsidR="007A4B37" w:rsidRDefault="007A4B37" w:rsidP="001626E3">
      <w:pPr>
        <w:jc w:val="center"/>
        <w:rPr>
          <w:rFonts w:eastAsia="Arial Unicode MS"/>
          <w:b/>
          <w:sz w:val="28"/>
        </w:rPr>
      </w:pPr>
    </w:p>
    <w:p w:rsidR="007A4B37" w:rsidRDefault="007A4B37" w:rsidP="001626E3">
      <w:pPr>
        <w:jc w:val="center"/>
        <w:rPr>
          <w:rFonts w:eastAsia="Arial Unicode MS"/>
          <w:b/>
          <w:sz w:val="28"/>
        </w:rPr>
      </w:pPr>
    </w:p>
    <w:p w:rsidR="007A4B37" w:rsidRDefault="007A4B37" w:rsidP="001626E3">
      <w:pPr>
        <w:jc w:val="center"/>
        <w:rPr>
          <w:rFonts w:eastAsia="Arial Unicode MS"/>
          <w:b/>
          <w:sz w:val="28"/>
        </w:rPr>
      </w:pPr>
    </w:p>
    <w:p w:rsidR="007A4B37" w:rsidRDefault="007A4B37" w:rsidP="001626E3">
      <w:pPr>
        <w:jc w:val="center"/>
        <w:rPr>
          <w:rFonts w:eastAsia="Arial Unicode MS"/>
          <w:b/>
          <w:sz w:val="28"/>
        </w:rPr>
      </w:pPr>
    </w:p>
    <w:p w:rsidR="007A4B37" w:rsidRDefault="007A4B37" w:rsidP="001626E3">
      <w:pPr>
        <w:jc w:val="center"/>
        <w:rPr>
          <w:rFonts w:eastAsia="Arial Unicode MS"/>
          <w:b/>
          <w:sz w:val="28"/>
        </w:rPr>
      </w:pPr>
    </w:p>
    <w:p w:rsidR="007A4B37" w:rsidRDefault="007A4B37" w:rsidP="001626E3">
      <w:pPr>
        <w:jc w:val="center"/>
        <w:rPr>
          <w:rFonts w:eastAsia="Arial Unicode MS"/>
          <w:b/>
          <w:sz w:val="28"/>
        </w:rPr>
      </w:pPr>
    </w:p>
    <w:p w:rsidR="007A4B37" w:rsidRDefault="007A4B37" w:rsidP="001626E3">
      <w:pPr>
        <w:jc w:val="center"/>
        <w:rPr>
          <w:rFonts w:eastAsia="Arial Unicode MS"/>
          <w:b/>
          <w:sz w:val="28"/>
        </w:rPr>
      </w:pPr>
    </w:p>
    <w:p w:rsidR="007A4B37" w:rsidRDefault="007A4B37" w:rsidP="001626E3">
      <w:pPr>
        <w:jc w:val="center"/>
        <w:rPr>
          <w:rFonts w:eastAsia="Arial Unicode MS"/>
          <w:b/>
          <w:sz w:val="28"/>
        </w:rPr>
      </w:pPr>
    </w:p>
    <w:p w:rsidR="007A4B37" w:rsidRDefault="007A4B37" w:rsidP="001626E3">
      <w:pPr>
        <w:jc w:val="center"/>
        <w:rPr>
          <w:rFonts w:eastAsia="Arial Unicode MS"/>
          <w:b/>
          <w:sz w:val="28"/>
        </w:rPr>
      </w:pPr>
    </w:p>
    <w:p w:rsidR="007A4B37" w:rsidRDefault="007A4B37" w:rsidP="001626E3">
      <w:pPr>
        <w:jc w:val="center"/>
        <w:rPr>
          <w:rFonts w:eastAsia="Arial Unicode MS"/>
          <w:b/>
          <w:sz w:val="28"/>
        </w:rPr>
      </w:pPr>
    </w:p>
    <w:p w:rsidR="007A4B37" w:rsidRPr="007A4B37" w:rsidRDefault="007A4B37" w:rsidP="008265E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iCs/>
        </w:rPr>
        <w:sectPr w:rsidR="007A4B37" w:rsidRPr="007A4B37" w:rsidSect="007A4B37">
          <w:pgSz w:w="16838" w:h="11906" w:orient="landscape"/>
          <w:pgMar w:top="1134" w:right="1134" w:bottom="851" w:left="357" w:header="709" w:footer="709" w:gutter="0"/>
          <w:cols w:space="709"/>
          <w:titlePg/>
          <w:docGrid w:linePitch="360"/>
        </w:sectPr>
      </w:pPr>
      <w:bookmarkStart w:id="0" w:name="_GoBack"/>
      <w:bookmarkEnd w:id="0"/>
    </w:p>
    <w:p w:rsidR="0088082B" w:rsidRDefault="0088082B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p w:rsidR="0088082B" w:rsidRDefault="0088082B" w:rsidP="0088082B"/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644"/>
        <w:gridCol w:w="5004"/>
      </w:tblGrid>
      <w:tr w:rsidR="0088082B" w:rsidRPr="007B7EB8" w:rsidTr="00937CA2">
        <w:trPr>
          <w:trHeight w:val="2693"/>
        </w:trPr>
        <w:tc>
          <w:tcPr>
            <w:tcW w:w="4644" w:type="dxa"/>
            <w:vAlign w:val="center"/>
          </w:tcPr>
          <w:p w:rsidR="0088082B" w:rsidRPr="00534521" w:rsidRDefault="0088082B" w:rsidP="00937CA2">
            <w:pPr>
              <w:jc w:val="center"/>
              <w:rPr>
                <w:sz w:val="16"/>
                <w:szCs w:val="16"/>
              </w:rPr>
            </w:pPr>
          </w:p>
          <w:p w:rsidR="0088082B" w:rsidRPr="00AD2B09" w:rsidRDefault="0088082B" w:rsidP="00937CA2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                </w:t>
            </w:r>
            <w:r w:rsidRPr="00AD2B09">
              <w:rPr>
                <w:b/>
                <w:bCs/>
                <w:iCs/>
                <w:lang w:eastAsia="en-US"/>
              </w:rPr>
              <w:t>Администрация</w:t>
            </w:r>
          </w:p>
          <w:p w:rsidR="0088082B" w:rsidRPr="00AD2B09" w:rsidRDefault="0088082B" w:rsidP="00937CA2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          </w:t>
            </w:r>
            <w:r w:rsidRPr="00AD2B09">
              <w:rPr>
                <w:b/>
                <w:bCs/>
                <w:iCs/>
                <w:lang w:eastAsia="en-US"/>
              </w:rPr>
              <w:t>сельского поселения Шентала</w:t>
            </w:r>
          </w:p>
          <w:p w:rsidR="0088082B" w:rsidRPr="00AD2B09" w:rsidRDefault="0088082B" w:rsidP="00937CA2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AD2B09">
              <w:rPr>
                <w:b/>
                <w:bCs/>
                <w:iCs/>
                <w:lang w:eastAsia="en-US"/>
              </w:rPr>
              <w:t>муниципального района Шенталинский</w:t>
            </w:r>
          </w:p>
          <w:p w:rsidR="0088082B" w:rsidRDefault="0088082B" w:rsidP="0088082B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                  </w:t>
            </w:r>
            <w:r w:rsidRPr="00AD2B09">
              <w:rPr>
                <w:b/>
                <w:bCs/>
                <w:iCs/>
                <w:lang w:eastAsia="en-US"/>
              </w:rPr>
              <w:t>Самарской области</w:t>
            </w:r>
          </w:p>
          <w:p w:rsidR="0088082B" w:rsidRPr="00AD2B09" w:rsidRDefault="0088082B" w:rsidP="0088082B">
            <w:pPr>
              <w:spacing w:line="276" w:lineRule="auto"/>
              <w:rPr>
                <w:b/>
                <w:bCs/>
                <w:iCs/>
                <w:lang w:eastAsia="en-US"/>
              </w:rPr>
            </w:pPr>
          </w:p>
          <w:p w:rsidR="0088082B" w:rsidRPr="00AD2B09" w:rsidRDefault="0088082B" w:rsidP="0088082B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AD2B09">
              <w:rPr>
                <w:b/>
                <w:bCs/>
                <w:iCs/>
                <w:lang w:eastAsia="en-US"/>
              </w:rPr>
              <w:t>ПОСТАНОВЛЕНИЕ</w:t>
            </w:r>
          </w:p>
          <w:p w:rsidR="0088082B" w:rsidRPr="00AD2B09" w:rsidRDefault="0088082B" w:rsidP="00937CA2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               </w:t>
            </w:r>
            <w:r w:rsidRPr="00AD2B09">
              <w:rPr>
                <w:b/>
                <w:bCs/>
                <w:iCs/>
                <w:lang w:eastAsia="en-US"/>
              </w:rPr>
              <w:t>от   10.03.2020г. №12/1-п</w:t>
            </w:r>
          </w:p>
          <w:p w:rsidR="0088082B" w:rsidRPr="00AD2B09" w:rsidRDefault="0088082B" w:rsidP="00937CA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2B09">
              <w:rPr>
                <w:rFonts w:ascii="Times New Roman" w:hAnsi="Times New Roman"/>
                <w:sz w:val="16"/>
                <w:szCs w:val="20"/>
              </w:rPr>
              <w:t>ул. Вокзальная, д. 20, ж/д ст. Шентала,</w:t>
            </w:r>
          </w:p>
          <w:p w:rsidR="0088082B" w:rsidRPr="00AD2B09" w:rsidRDefault="0088082B" w:rsidP="00937CA2">
            <w:pPr>
              <w:pStyle w:val="af"/>
              <w:spacing w:line="276" w:lineRule="auto"/>
              <w:ind w:right="34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2B09">
              <w:rPr>
                <w:rFonts w:ascii="Times New Roman" w:hAnsi="Times New Roman"/>
                <w:sz w:val="16"/>
                <w:szCs w:val="20"/>
              </w:rPr>
              <w:t>Шенталинский район, Самарская область, 446910</w:t>
            </w:r>
          </w:p>
          <w:p w:rsidR="0088082B" w:rsidRPr="00AD2B09" w:rsidRDefault="0088082B" w:rsidP="00937CA2">
            <w:pPr>
              <w:jc w:val="center"/>
            </w:pPr>
            <w:r w:rsidRPr="00AD2B09">
              <w:rPr>
                <w:sz w:val="16"/>
                <w:lang w:eastAsia="en-US"/>
              </w:rPr>
              <w:t xml:space="preserve">тел.: (84652) 2-17-57;  тел./факс: (84652)2-19-57;                                          </w:t>
            </w:r>
            <w:r w:rsidRPr="00AD2B09">
              <w:rPr>
                <w:sz w:val="16"/>
                <w:lang w:val="en-US" w:eastAsia="en-US"/>
              </w:rPr>
              <w:t>e</w:t>
            </w:r>
            <w:r w:rsidRPr="00AD2B09">
              <w:rPr>
                <w:sz w:val="16"/>
                <w:lang w:eastAsia="en-US"/>
              </w:rPr>
              <w:t>-</w:t>
            </w:r>
            <w:r w:rsidRPr="00AD2B09">
              <w:rPr>
                <w:sz w:val="16"/>
                <w:lang w:val="en-US" w:eastAsia="en-US"/>
              </w:rPr>
              <w:t>mail</w:t>
            </w:r>
            <w:r w:rsidRPr="00AD2B09">
              <w:rPr>
                <w:sz w:val="16"/>
                <w:lang w:eastAsia="en-US"/>
              </w:rPr>
              <w:t xml:space="preserve">: </w:t>
            </w:r>
            <w:proofErr w:type="spellStart"/>
            <w:r w:rsidRPr="00AD2B09">
              <w:rPr>
                <w:sz w:val="16"/>
                <w:lang w:val="en-US" w:eastAsia="en-US"/>
              </w:rPr>
              <w:t>ASP</w:t>
            </w:r>
            <w:r w:rsidRPr="00AD2B09">
              <w:rPr>
                <w:lang w:val="en-US"/>
              </w:rPr>
              <w:t>shentala</w:t>
            </w:r>
            <w:proofErr w:type="spellEnd"/>
            <w:r w:rsidRPr="00AD2B09">
              <w:t>@</w:t>
            </w:r>
            <w:proofErr w:type="spellStart"/>
            <w:r w:rsidRPr="00AD2B09">
              <w:rPr>
                <w:lang w:val="en-US"/>
              </w:rPr>
              <w:t>yandex</w:t>
            </w:r>
            <w:proofErr w:type="spellEnd"/>
            <w:r w:rsidRPr="00AD2B09">
              <w:t>.</w:t>
            </w:r>
            <w:proofErr w:type="spellStart"/>
            <w:r w:rsidRPr="00AD2B09">
              <w:rPr>
                <w:lang w:val="en-US"/>
              </w:rPr>
              <w:t>ru</w:t>
            </w:r>
            <w:proofErr w:type="spellEnd"/>
          </w:p>
          <w:p w:rsidR="0088082B" w:rsidRPr="00A63CD3" w:rsidRDefault="0088082B" w:rsidP="00937CA2">
            <w:pPr>
              <w:pStyle w:val="af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4" w:type="dxa"/>
          </w:tcPr>
          <w:p w:rsidR="0088082B" w:rsidRPr="00662EF1" w:rsidRDefault="0088082B" w:rsidP="00937CA2">
            <w:pPr>
              <w:jc w:val="right"/>
              <w:rPr>
                <w:b/>
              </w:rPr>
            </w:pPr>
          </w:p>
        </w:tc>
      </w:tr>
    </w:tbl>
    <w:p w:rsidR="0088082B" w:rsidRDefault="0088082B" w:rsidP="0088082B">
      <w:pPr>
        <w:jc w:val="center"/>
        <w:rPr>
          <w:b/>
          <w:sz w:val="28"/>
          <w:szCs w:val="28"/>
        </w:rPr>
      </w:pPr>
    </w:p>
    <w:p w:rsidR="0088082B" w:rsidRDefault="0088082B" w:rsidP="0088082B">
      <w:pPr>
        <w:ind w:firstLine="567"/>
        <w:jc w:val="center"/>
        <w:rPr>
          <w:b/>
          <w:sz w:val="28"/>
          <w:szCs w:val="28"/>
        </w:rPr>
      </w:pPr>
      <w:r w:rsidRPr="009C0F65">
        <w:rPr>
          <w:b/>
          <w:sz w:val="28"/>
          <w:szCs w:val="28"/>
        </w:rPr>
        <w:t xml:space="preserve">Об утверждении Положения о порядке </w:t>
      </w:r>
      <w:proofErr w:type="gramStart"/>
      <w:r w:rsidRPr="009C0F65">
        <w:rPr>
          <w:b/>
          <w:sz w:val="28"/>
          <w:szCs w:val="28"/>
        </w:rPr>
        <w:t xml:space="preserve">расходования средств </w:t>
      </w:r>
      <w:r>
        <w:rPr>
          <w:b/>
          <w:sz w:val="28"/>
          <w:szCs w:val="28"/>
        </w:rPr>
        <w:t>резервного фонда Администрации сельского поселения</w:t>
      </w:r>
      <w:proofErr w:type="gramEnd"/>
      <w:r>
        <w:rPr>
          <w:b/>
          <w:sz w:val="28"/>
          <w:szCs w:val="28"/>
        </w:rPr>
        <w:t xml:space="preserve"> Шентала муниципального района Шенталинский Самарской области</w:t>
      </w:r>
      <w:r w:rsidRPr="00D36639">
        <w:rPr>
          <w:b/>
          <w:sz w:val="28"/>
          <w:szCs w:val="28"/>
        </w:rPr>
        <w:t xml:space="preserve"> </w:t>
      </w:r>
    </w:p>
    <w:p w:rsidR="0088082B" w:rsidRPr="009C0F65" w:rsidRDefault="0088082B" w:rsidP="0088082B">
      <w:pPr>
        <w:ind w:firstLine="567"/>
        <w:jc w:val="center"/>
        <w:rPr>
          <w:b/>
          <w:sz w:val="28"/>
          <w:szCs w:val="28"/>
        </w:rPr>
      </w:pPr>
      <w:r w:rsidRPr="00D36639">
        <w:rPr>
          <w:b/>
          <w:sz w:val="28"/>
          <w:szCs w:val="28"/>
        </w:rPr>
        <w:t>для ликвидации чрезвычайных ситуаций</w:t>
      </w:r>
    </w:p>
    <w:p w:rsidR="0088082B" w:rsidRPr="009C0F65" w:rsidRDefault="0088082B" w:rsidP="0088082B">
      <w:pPr>
        <w:ind w:firstLine="567"/>
        <w:rPr>
          <w:sz w:val="28"/>
          <w:szCs w:val="28"/>
        </w:rPr>
      </w:pPr>
      <w:r w:rsidRPr="009C0F65">
        <w:rPr>
          <w:sz w:val="28"/>
          <w:szCs w:val="28"/>
        </w:rPr>
        <w:t xml:space="preserve"> </w:t>
      </w:r>
    </w:p>
    <w:p w:rsidR="0088082B" w:rsidRPr="009C0F65" w:rsidRDefault="0088082B" w:rsidP="0088082B">
      <w:pPr>
        <w:ind w:firstLine="567"/>
        <w:rPr>
          <w:sz w:val="28"/>
          <w:szCs w:val="28"/>
        </w:rPr>
      </w:pPr>
      <w:proofErr w:type="gramStart"/>
      <w:r w:rsidRPr="00534521">
        <w:rPr>
          <w:sz w:val="28"/>
          <w:szCs w:val="28"/>
        </w:rPr>
        <w:t>Рассмотрев протест прокуратуры Шенталинског</w:t>
      </w:r>
      <w:r>
        <w:rPr>
          <w:sz w:val="28"/>
          <w:szCs w:val="28"/>
        </w:rPr>
        <w:t xml:space="preserve">о района Самарской области от 14.02.2020 г. №07-03-87/2020, </w:t>
      </w:r>
      <w:r w:rsidRPr="00534521">
        <w:rPr>
          <w:sz w:val="28"/>
          <w:szCs w:val="28"/>
        </w:rPr>
        <w:t xml:space="preserve">в соответствии с </w:t>
      </w:r>
      <w:r w:rsidRPr="00534521">
        <w:rPr>
          <w:bCs/>
          <w:sz w:val="28"/>
          <w:szCs w:val="28"/>
        </w:rPr>
        <w:t>п. 2</w:t>
      </w:r>
      <w:r w:rsidRPr="00534521">
        <w:rPr>
          <w:sz w:val="28"/>
          <w:szCs w:val="28"/>
        </w:rPr>
        <w:t xml:space="preserve"> </w:t>
      </w:r>
      <w:r w:rsidRPr="00534521">
        <w:rPr>
          <w:bCs/>
          <w:sz w:val="28"/>
          <w:szCs w:val="28"/>
        </w:rPr>
        <w:t xml:space="preserve">статьи 11 и статьей 25 </w:t>
      </w:r>
      <w:r w:rsidRPr="00534521">
        <w:rPr>
          <w:sz w:val="28"/>
          <w:szCs w:val="28"/>
        </w:rPr>
        <w:t xml:space="preserve">Федерального закона от 21 декабря 1994 г. №68-ФЗ «О защите населения, территорий от чрезвычайных ситуаций природного и техногенного характера», положениями </w:t>
      </w:r>
      <w:hyperlink r:id="rId14" w:history="1">
        <w:r w:rsidRPr="00534521">
          <w:rPr>
            <w:rStyle w:val="affff4"/>
            <w:b w:val="0"/>
            <w:color w:val="000000"/>
            <w:sz w:val="28"/>
            <w:szCs w:val="28"/>
          </w:rPr>
          <w:t>статьи 81</w:t>
        </w:r>
      </w:hyperlink>
      <w:r w:rsidRPr="00534521">
        <w:rPr>
          <w:sz w:val="28"/>
          <w:szCs w:val="28"/>
        </w:rPr>
        <w:t xml:space="preserve"> Бюджетного кодекса Российской Федерации, Администрация сельского поселения </w:t>
      </w:r>
      <w:r>
        <w:rPr>
          <w:sz w:val="28"/>
          <w:szCs w:val="28"/>
        </w:rPr>
        <w:t>Шентала</w:t>
      </w:r>
      <w:r w:rsidRPr="00534521">
        <w:rPr>
          <w:sz w:val="28"/>
          <w:szCs w:val="28"/>
        </w:rPr>
        <w:t xml:space="preserve"> муниципального района Шенталинский Самарской области</w:t>
      </w:r>
      <w:proofErr w:type="gramEnd"/>
    </w:p>
    <w:p w:rsidR="0088082B" w:rsidRDefault="0088082B" w:rsidP="0088082B">
      <w:pPr>
        <w:jc w:val="center"/>
        <w:rPr>
          <w:b/>
          <w:sz w:val="28"/>
          <w:szCs w:val="28"/>
        </w:rPr>
      </w:pPr>
    </w:p>
    <w:p w:rsidR="0088082B" w:rsidRPr="007B7EB8" w:rsidRDefault="0088082B" w:rsidP="0088082B">
      <w:pPr>
        <w:jc w:val="center"/>
        <w:rPr>
          <w:b/>
          <w:sz w:val="28"/>
          <w:szCs w:val="28"/>
        </w:rPr>
      </w:pPr>
      <w:r w:rsidRPr="007B7EB8">
        <w:rPr>
          <w:b/>
          <w:sz w:val="28"/>
          <w:szCs w:val="28"/>
        </w:rPr>
        <w:t>ПОСТАНОВЛЯЕТ:</w:t>
      </w:r>
    </w:p>
    <w:p w:rsidR="0088082B" w:rsidRPr="007B7EB8" w:rsidRDefault="0088082B" w:rsidP="0088082B">
      <w:pPr>
        <w:rPr>
          <w:b/>
          <w:sz w:val="28"/>
          <w:szCs w:val="28"/>
        </w:rPr>
      </w:pPr>
    </w:p>
    <w:p w:rsidR="0088082B" w:rsidRDefault="0088082B" w:rsidP="0088082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0F65">
        <w:rPr>
          <w:sz w:val="28"/>
          <w:szCs w:val="28"/>
        </w:rPr>
        <w:t xml:space="preserve">Утвердить прилагаемый </w:t>
      </w:r>
      <w:hyperlink w:anchor="sub_1000" w:history="1">
        <w:r w:rsidRPr="009C0F65">
          <w:rPr>
            <w:rStyle w:val="affff4"/>
            <w:b w:val="0"/>
            <w:color w:val="000000"/>
            <w:sz w:val="28"/>
            <w:szCs w:val="28"/>
          </w:rPr>
          <w:t>Порядок</w:t>
        </w:r>
      </w:hyperlink>
      <w:r w:rsidRPr="009C0F65">
        <w:rPr>
          <w:sz w:val="28"/>
          <w:szCs w:val="28"/>
        </w:rPr>
        <w:t xml:space="preserve"> </w:t>
      </w:r>
      <w:proofErr w:type="gramStart"/>
      <w:r w:rsidRPr="009C0F65">
        <w:rPr>
          <w:sz w:val="28"/>
          <w:szCs w:val="28"/>
        </w:rPr>
        <w:t xml:space="preserve">расходования средств </w:t>
      </w:r>
      <w:r>
        <w:rPr>
          <w:sz w:val="28"/>
          <w:szCs w:val="28"/>
        </w:rPr>
        <w:t>резервного фонда Администрации сельского поселения</w:t>
      </w:r>
      <w:proofErr w:type="gramEnd"/>
      <w:r>
        <w:rPr>
          <w:sz w:val="28"/>
          <w:szCs w:val="28"/>
        </w:rPr>
        <w:t xml:space="preserve"> Шентала муниципального района Шенталинский Самарской области</w:t>
      </w:r>
      <w:r w:rsidRPr="009C0F65">
        <w:rPr>
          <w:sz w:val="28"/>
          <w:szCs w:val="28"/>
        </w:rPr>
        <w:t xml:space="preserve"> для ликвидации чрезвычайных ситуаций (Приложение).</w:t>
      </w:r>
    </w:p>
    <w:p w:rsidR="0088082B" w:rsidRPr="009C0F65" w:rsidRDefault="0088082B" w:rsidP="0088082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0F65">
        <w:rPr>
          <w:sz w:val="28"/>
          <w:szCs w:val="28"/>
        </w:rPr>
        <w:t xml:space="preserve">Настоящее постановление опубликовать в газете «Вестник поселения </w:t>
      </w:r>
      <w:r>
        <w:rPr>
          <w:sz w:val="28"/>
          <w:szCs w:val="28"/>
        </w:rPr>
        <w:t>Шентала</w:t>
      </w:r>
      <w:r w:rsidRPr="009C0F65">
        <w:rPr>
          <w:sz w:val="28"/>
          <w:szCs w:val="28"/>
        </w:rPr>
        <w:t>».</w:t>
      </w:r>
    </w:p>
    <w:p w:rsidR="0088082B" w:rsidRPr="009C0F65" w:rsidRDefault="0088082B" w:rsidP="0088082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0F65">
        <w:rPr>
          <w:sz w:val="28"/>
          <w:szCs w:val="28"/>
        </w:rPr>
        <w:t xml:space="preserve">Настоящее постановление вступает в силу со дня его официального </w:t>
      </w:r>
      <w:hyperlink r:id="rId15" w:history="1">
        <w:r w:rsidRPr="009C0F65">
          <w:rPr>
            <w:rStyle w:val="affff4"/>
            <w:b w:val="0"/>
            <w:sz w:val="28"/>
            <w:szCs w:val="28"/>
          </w:rPr>
          <w:t>опубликования</w:t>
        </w:r>
      </w:hyperlink>
      <w:r w:rsidRPr="009C0F65">
        <w:rPr>
          <w:sz w:val="28"/>
          <w:szCs w:val="28"/>
        </w:rPr>
        <w:t>.</w:t>
      </w:r>
    </w:p>
    <w:p w:rsidR="0088082B" w:rsidRDefault="0088082B" w:rsidP="0088082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C0F65">
        <w:rPr>
          <w:sz w:val="28"/>
          <w:szCs w:val="28"/>
        </w:rPr>
        <w:t>Контроль за</w:t>
      </w:r>
      <w:proofErr w:type="gramEnd"/>
      <w:r w:rsidRPr="009C0F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082B" w:rsidRDefault="0088082B" w:rsidP="0088082B">
      <w:pPr>
        <w:ind w:left="709"/>
        <w:rPr>
          <w:sz w:val="28"/>
          <w:szCs w:val="28"/>
        </w:rPr>
      </w:pPr>
    </w:p>
    <w:p w:rsidR="0088082B" w:rsidRDefault="0088082B" w:rsidP="0088082B">
      <w:pPr>
        <w:ind w:left="709"/>
        <w:rPr>
          <w:sz w:val="28"/>
          <w:szCs w:val="28"/>
        </w:rPr>
      </w:pPr>
    </w:p>
    <w:p w:rsidR="0088082B" w:rsidRPr="009C0F65" w:rsidRDefault="0088082B" w:rsidP="0088082B">
      <w:pPr>
        <w:ind w:left="709"/>
        <w:rPr>
          <w:sz w:val="28"/>
          <w:szCs w:val="28"/>
        </w:rPr>
      </w:pPr>
    </w:p>
    <w:p w:rsidR="0088082B" w:rsidRDefault="0088082B" w:rsidP="0088082B">
      <w:pPr>
        <w:ind w:firstLine="567"/>
        <w:rPr>
          <w:b/>
          <w:sz w:val="28"/>
          <w:szCs w:val="28"/>
        </w:rPr>
      </w:pPr>
      <w:r w:rsidRPr="009C0F65">
        <w:rPr>
          <w:b/>
          <w:sz w:val="28"/>
          <w:szCs w:val="28"/>
        </w:rPr>
        <w:t xml:space="preserve">Глава </w:t>
      </w:r>
    </w:p>
    <w:p w:rsidR="0088082B" w:rsidRDefault="0088082B" w:rsidP="0088082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9C0F6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Шентала</w:t>
      </w:r>
    </w:p>
    <w:p w:rsidR="0088082B" w:rsidRDefault="0088082B" w:rsidP="0088082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Шенталинский </w:t>
      </w:r>
    </w:p>
    <w:p w:rsidR="0088082B" w:rsidRDefault="0088082B" w:rsidP="0088082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9C0F65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В.И. </w:t>
      </w:r>
      <w:proofErr w:type="spellStart"/>
      <w:r>
        <w:rPr>
          <w:b/>
          <w:sz w:val="28"/>
          <w:szCs w:val="28"/>
        </w:rPr>
        <w:t>Миханьков</w:t>
      </w:r>
      <w:proofErr w:type="spellEnd"/>
    </w:p>
    <w:p w:rsidR="0088082B" w:rsidRDefault="0088082B" w:rsidP="0088082B">
      <w:pPr>
        <w:ind w:firstLine="567"/>
        <w:rPr>
          <w:b/>
          <w:sz w:val="28"/>
          <w:szCs w:val="28"/>
        </w:rPr>
      </w:pPr>
    </w:p>
    <w:p w:rsidR="0088082B" w:rsidRDefault="0088082B" w:rsidP="0088082B">
      <w:pPr>
        <w:ind w:firstLine="567"/>
        <w:rPr>
          <w:b/>
          <w:sz w:val="28"/>
          <w:szCs w:val="28"/>
        </w:rPr>
      </w:pPr>
    </w:p>
    <w:p w:rsidR="0088082B" w:rsidRDefault="0088082B" w:rsidP="0088082B">
      <w:pPr>
        <w:ind w:firstLine="567"/>
        <w:rPr>
          <w:b/>
          <w:sz w:val="28"/>
          <w:szCs w:val="28"/>
        </w:rPr>
      </w:pPr>
    </w:p>
    <w:p w:rsidR="0088082B" w:rsidRPr="009C0F65" w:rsidRDefault="0088082B" w:rsidP="0088082B">
      <w:pPr>
        <w:ind w:firstLine="567"/>
        <w:rPr>
          <w:b/>
          <w:sz w:val="28"/>
          <w:szCs w:val="28"/>
        </w:rPr>
      </w:pPr>
    </w:p>
    <w:p w:rsidR="0088082B" w:rsidRPr="009C0F65" w:rsidRDefault="0088082B" w:rsidP="0088082B">
      <w:pPr>
        <w:jc w:val="right"/>
        <w:outlineLvl w:val="0"/>
      </w:pPr>
      <w:r w:rsidRPr="009C0F65">
        <w:t>ПРИЛОЖЕНИЕ</w:t>
      </w:r>
    </w:p>
    <w:p w:rsidR="0088082B" w:rsidRPr="009C0F65" w:rsidRDefault="0088082B" w:rsidP="0088082B">
      <w:pPr>
        <w:jc w:val="right"/>
        <w:outlineLvl w:val="0"/>
      </w:pPr>
      <w:r w:rsidRPr="009C0F65">
        <w:t>к постановлению</w:t>
      </w:r>
      <w:r>
        <w:t xml:space="preserve"> Администраци</w:t>
      </w:r>
      <w:r w:rsidRPr="009C0F65">
        <w:t>и</w:t>
      </w:r>
    </w:p>
    <w:p w:rsidR="0088082B" w:rsidRPr="009C0F65" w:rsidRDefault="0088082B" w:rsidP="0088082B">
      <w:pPr>
        <w:jc w:val="right"/>
        <w:outlineLvl w:val="0"/>
      </w:pPr>
      <w:r w:rsidRPr="009C0F65">
        <w:t xml:space="preserve">сельского поселения </w:t>
      </w:r>
      <w:r>
        <w:t>Шентала</w:t>
      </w:r>
      <w:r w:rsidRPr="009C0F65">
        <w:t xml:space="preserve"> </w:t>
      </w:r>
    </w:p>
    <w:p w:rsidR="0088082B" w:rsidRPr="009C0F65" w:rsidRDefault="0088082B" w:rsidP="0088082B">
      <w:pPr>
        <w:jc w:val="right"/>
        <w:outlineLvl w:val="0"/>
      </w:pPr>
      <w:r w:rsidRPr="009C0F65">
        <w:t xml:space="preserve">муниципального района Шенталинский </w:t>
      </w:r>
    </w:p>
    <w:p w:rsidR="0088082B" w:rsidRPr="0000087E" w:rsidRDefault="0088082B" w:rsidP="0088082B">
      <w:pPr>
        <w:pStyle w:val="af3"/>
        <w:jc w:val="right"/>
        <w:rPr>
          <w:sz w:val="24"/>
        </w:rPr>
      </w:pPr>
      <w:r w:rsidRPr="009C0F65">
        <w:rPr>
          <w:sz w:val="24"/>
        </w:rPr>
        <w:t xml:space="preserve">Самарской области от </w:t>
      </w:r>
      <w:r>
        <w:rPr>
          <w:sz w:val="24"/>
        </w:rPr>
        <w:t>10.03.2020</w:t>
      </w:r>
      <w:r w:rsidRPr="009C0F65">
        <w:rPr>
          <w:sz w:val="24"/>
        </w:rPr>
        <w:t>г. №</w:t>
      </w:r>
      <w:r>
        <w:rPr>
          <w:sz w:val="24"/>
        </w:rPr>
        <w:t>12/1-п</w:t>
      </w:r>
    </w:p>
    <w:p w:rsidR="0088082B" w:rsidRPr="009C0F65" w:rsidRDefault="0088082B" w:rsidP="0088082B">
      <w:pPr>
        <w:pStyle w:val="53"/>
        <w:widowControl w:val="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8082B" w:rsidRDefault="0088082B" w:rsidP="0088082B">
      <w:pPr>
        <w:jc w:val="center"/>
        <w:rPr>
          <w:b/>
          <w:color w:val="000000"/>
        </w:rPr>
      </w:pPr>
      <w:r w:rsidRPr="009C0F65">
        <w:rPr>
          <w:b/>
          <w:color w:val="000000"/>
        </w:rPr>
        <w:t>Порядок</w:t>
      </w:r>
      <w:r w:rsidRPr="009C0F65">
        <w:rPr>
          <w:b/>
          <w:color w:val="000000"/>
        </w:rPr>
        <w:br/>
      </w:r>
      <w:proofErr w:type="gramStart"/>
      <w:r w:rsidRPr="009C0F65">
        <w:rPr>
          <w:b/>
          <w:color w:val="000000"/>
        </w:rPr>
        <w:t xml:space="preserve">расходования средств </w:t>
      </w:r>
      <w:r>
        <w:rPr>
          <w:b/>
          <w:color w:val="000000"/>
        </w:rPr>
        <w:t>резервного фонда Администрации сельского поселения</w:t>
      </w:r>
      <w:proofErr w:type="gramEnd"/>
      <w:r>
        <w:rPr>
          <w:b/>
          <w:color w:val="000000"/>
        </w:rPr>
        <w:t xml:space="preserve"> Шентала муниципального района Шенталинский Самарской области</w:t>
      </w:r>
    </w:p>
    <w:p w:rsidR="0088082B" w:rsidRPr="009C0F65" w:rsidRDefault="0088082B" w:rsidP="0088082B">
      <w:pPr>
        <w:jc w:val="center"/>
        <w:rPr>
          <w:b/>
        </w:rPr>
      </w:pPr>
      <w:r>
        <w:rPr>
          <w:b/>
          <w:color w:val="000000"/>
        </w:rPr>
        <w:t xml:space="preserve"> </w:t>
      </w:r>
      <w:r w:rsidRPr="009C0F65">
        <w:rPr>
          <w:b/>
          <w:color w:val="000000"/>
        </w:rPr>
        <w:t xml:space="preserve">для ликвидации чрезвычайных ситуаций </w:t>
      </w:r>
    </w:p>
    <w:p w:rsidR="0088082B" w:rsidRPr="009C0F65" w:rsidRDefault="0088082B" w:rsidP="0088082B">
      <w:pPr>
        <w:ind w:firstLine="567"/>
        <w:jc w:val="center"/>
      </w:pPr>
    </w:p>
    <w:p w:rsidR="0088082B" w:rsidRPr="009C0F65" w:rsidRDefault="0088082B" w:rsidP="0088082B">
      <w:pPr>
        <w:widowControl w:val="0"/>
        <w:numPr>
          <w:ilvl w:val="0"/>
          <w:numId w:val="49"/>
        </w:numPr>
        <w:ind w:left="0" w:firstLine="567"/>
        <w:jc w:val="both"/>
      </w:pPr>
      <w:bookmarkStart w:id="1" w:name="sub_101"/>
      <w:r w:rsidRPr="009C0F65">
        <w:t xml:space="preserve">Настоящий Порядок определяет правила использования (выделения и расходования) средств из </w:t>
      </w:r>
      <w:r>
        <w:t xml:space="preserve">резервного фонда Администрации сельского поселения Шентала </w:t>
      </w:r>
      <w:r w:rsidRPr="009C0F65">
        <w:t>для ликвидации чрезвычайных ситуаций локального и муниципального характера в границах территории</w:t>
      </w:r>
      <w:r>
        <w:t xml:space="preserve"> сельского поселения Шентала </w:t>
      </w:r>
      <w:r w:rsidRPr="009C0F65">
        <w:t>(далее - резервный фонд).</w:t>
      </w:r>
      <w:bookmarkEnd w:id="1"/>
    </w:p>
    <w:p w:rsidR="0088082B" w:rsidRPr="009C0F65" w:rsidRDefault="0088082B" w:rsidP="0088082B">
      <w:pPr>
        <w:widowControl w:val="0"/>
        <w:numPr>
          <w:ilvl w:val="0"/>
          <w:numId w:val="49"/>
        </w:numPr>
        <w:ind w:left="0" w:firstLine="567"/>
        <w:jc w:val="both"/>
      </w:pPr>
      <w:bookmarkStart w:id="2" w:name="sub_102"/>
      <w:r>
        <w:t xml:space="preserve">Финансирование мероприятий по </w:t>
      </w:r>
      <w:r w:rsidRPr="009C0F65">
        <w:t>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ликвидации.</w:t>
      </w:r>
      <w:bookmarkEnd w:id="2"/>
    </w:p>
    <w:p w:rsidR="0088082B" w:rsidRPr="009C0F65" w:rsidRDefault="0088082B" w:rsidP="0088082B">
      <w:pPr>
        <w:ind w:firstLine="567"/>
      </w:pPr>
      <w:r w:rsidRPr="009C0F65">
        <w:t>Возмещение расходов бюджета</w:t>
      </w:r>
      <w:r>
        <w:t xml:space="preserve"> сельского поселения Шентала</w:t>
      </w:r>
      <w:r w:rsidRPr="009C0F65">
        <w:t>, связанных с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88082B" w:rsidRPr="009C0F65" w:rsidRDefault="0088082B" w:rsidP="0088082B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</w:pPr>
      <w:r w:rsidRPr="009C0F65">
        <w:t xml:space="preserve">При обращении к </w:t>
      </w:r>
      <w:r>
        <w:t>главе сельского поселения Шентала</w:t>
      </w:r>
      <w:r w:rsidRPr="009C0F65"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88082B" w:rsidRPr="009C0F65" w:rsidRDefault="0088082B" w:rsidP="0088082B">
      <w:pPr>
        <w:ind w:firstLine="567"/>
      </w:pPr>
      <w:r w:rsidRPr="009C0F65">
        <w:t>Обращение, в котором отсутствуют указанные сведения, возвращается без рассмотрения.</w:t>
      </w:r>
    </w:p>
    <w:p w:rsidR="0088082B" w:rsidRPr="009C0F65" w:rsidRDefault="0088082B" w:rsidP="0088082B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</w:pPr>
      <w:bookmarkStart w:id="3" w:name="sub_104"/>
      <w:r w:rsidRPr="009C0F65">
        <w:t xml:space="preserve">По поручению </w:t>
      </w:r>
      <w:r>
        <w:t>главы сельского поселения Шентала</w:t>
      </w:r>
      <w:r w:rsidRPr="009C0F65">
        <w:t xml:space="preserve"> комиссия по предупреждению и ликвидации чрезвычайных ситуаций и обеспечению пожарной безопасности</w:t>
      </w:r>
      <w:r>
        <w:t xml:space="preserve"> сельского поселения Шентала</w:t>
      </w:r>
      <w:r w:rsidRPr="009C0F65"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88082B" w:rsidRPr="009C0F65" w:rsidRDefault="0088082B" w:rsidP="0088082B">
      <w:pPr>
        <w:spacing w:line="200" w:lineRule="atLeast"/>
        <w:ind w:firstLine="567"/>
      </w:pPr>
      <w:r w:rsidRPr="009C0F65"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</w:t>
      </w:r>
      <w:r>
        <w:t xml:space="preserve"> сельского поселения Шентала</w:t>
      </w:r>
      <w:r w:rsidRPr="009C0F65">
        <w:t xml:space="preserve"> документы, обосновывающ</w:t>
      </w:r>
      <w:r>
        <w:t>ие размер запрашиваемых средств.</w:t>
      </w:r>
    </w:p>
    <w:p w:rsidR="0088082B" w:rsidRPr="009C0F65" w:rsidRDefault="0088082B" w:rsidP="0088082B">
      <w:pPr>
        <w:spacing w:line="200" w:lineRule="atLeast"/>
        <w:ind w:firstLine="567"/>
      </w:pPr>
      <w:proofErr w:type="gramStart"/>
      <w:r w:rsidRPr="009C0F65">
        <w:t>В случае непредставления необходимых документов в течение месяца со дня соответствующего поручения главы</w:t>
      </w:r>
      <w:r>
        <w:t xml:space="preserve"> сельского поселения Шентала</w:t>
      </w:r>
      <w:r w:rsidRPr="009C0F65">
        <w:t xml:space="preserve"> вопрос о выделении средств из резервного фонда</w:t>
      </w:r>
      <w:proofErr w:type="gramEnd"/>
      <w:r w:rsidRPr="009C0F65">
        <w:t xml:space="preserve"> не рассматривается.</w:t>
      </w:r>
    </w:p>
    <w:p w:rsidR="0088082B" w:rsidRPr="009C0F65" w:rsidRDefault="0088082B" w:rsidP="0088082B">
      <w:pPr>
        <w:spacing w:line="200" w:lineRule="atLeast"/>
        <w:ind w:firstLine="567"/>
      </w:pPr>
      <w:r w:rsidRPr="009C0F65">
        <w:t xml:space="preserve">При отсутствии или недостаточности средств резервного фонда </w:t>
      </w:r>
      <w:r>
        <w:t>глава сельского поселения Шентала</w:t>
      </w:r>
      <w:r w:rsidRPr="009C0F65">
        <w:t xml:space="preserve"> вправе обратиться </w:t>
      </w:r>
      <w:proofErr w:type="gramStart"/>
      <w:r w:rsidRPr="009C0F65">
        <w:t xml:space="preserve">в установленном порядке в Правительство </w:t>
      </w:r>
      <w:r>
        <w:t xml:space="preserve">Самарской </w:t>
      </w:r>
      <w:r w:rsidRPr="009C0F65">
        <w:t>области с просьбой о выделении средств из резервного фонда</w:t>
      </w:r>
      <w:proofErr w:type="gramEnd"/>
      <w:r w:rsidRPr="009C0F65">
        <w:t xml:space="preserve"> Правительства </w:t>
      </w:r>
      <w:r>
        <w:t xml:space="preserve">Самарской </w:t>
      </w:r>
      <w:r w:rsidRPr="009C0F65">
        <w:t>области для ликвидации чрезвычайных ситуаций.</w:t>
      </w:r>
    </w:p>
    <w:p w:rsidR="0088082B" w:rsidRPr="009C0F65" w:rsidRDefault="0088082B" w:rsidP="0088082B">
      <w:pPr>
        <w:widowControl w:val="0"/>
        <w:numPr>
          <w:ilvl w:val="0"/>
          <w:numId w:val="49"/>
        </w:numPr>
        <w:spacing w:line="200" w:lineRule="atLeast"/>
        <w:ind w:left="0" w:firstLine="567"/>
        <w:jc w:val="both"/>
      </w:pPr>
      <w:bookmarkStart w:id="4" w:name="sub_5"/>
      <w:r w:rsidRPr="009C0F65">
        <w:t>Основанием для выделения средств из резервного фонда является постановление</w:t>
      </w:r>
      <w:r>
        <w:t xml:space="preserve"> Администраци</w:t>
      </w:r>
      <w:r w:rsidRPr="009C0F65">
        <w:t>и</w:t>
      </w:r>
      <w:r>
        <w:t xml:space="preserve"> сельского поселения Шентала</w:t>
      </w:r>
      <w:r w:rsidRPr="009C0F65">
        <w:t>, в котором указывается размер ассигнований и их целевое расходование.</w:t>
      </w:r>
      <w:bookmarkEnd w:id="4"/>
    </w:p>
    <w:p w:rsidR="0088082B" w:rsidRPr="009C0F65" w:rsidRDefault="0088082B" w:rsidP="0088082B">
      <w:pPr>
        <w:spacing w:line="200" w:lineRule="atLeast"/>
        <w:ind w:firstLine="567"/>
      </w:pPr>
      <w:r w:rsidRPr="009C0F65">
        <w:t xml:space="preserve">Средства из резервного фонда выделяются для частичного покрытия расходов на финансирование следующих мероприятий по ликвидации чрезвычайных ситуаций локального и муниципального характера: </w:t>
      </w:r>
    </w:p>
    <w:p w:rsidR="0088082B" w:rsidRPr="009C0F65" w:rsidRDefault="0088082B" w:rsidP="0088082B">
      <w:pPr>
        <w:spacing w:line="200" w:lineRule="atLeast"/>
        <w:ind w:firstLine="567"/>
      </w:pPr>
      <w:r w:rsidRPr="009C0F65">
        <w:t>проведение поисковых и аварийно-спасательных работ в зонах чрезвычайных ситуаций;</w:t>
      </w:r>
    </w:p>
    <w:p w:rsidR="0088082B" w:rsidRPr="009C0F65" w:rsidRDefault="0088082B" w:rsidP="0088082B">
      <w:pPr>
        <w:spacing w:line="200" w:lineRule="atLeast"/>
        <w:ind w:firstLine="567"/>
      </w:pPr>
      <w:r w:rsidRPr="009C0F65">
        <w:lastRenderedPageBreak/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88082B" w:rsidRPr="009C0F65" w:rsidRDefault="0088082B" w:rsidP="0088082B">
      <w:pPr>
        <w:spacing w:line="200" w:lineRule="atLeast"/>
        <w:ind w:firstLine="567"/>
      </w:pPr>
      <w:r w:rsidRPr="009C0F65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88082B" w:rsidRPr="009C0F65" w:rsidRDefault="0088082B" w:rsidP="0088082B">
      <w:pPr>
        <w:spacing w:line="200" w:lineRule="atLeast"/>
        <w:ind w:firstLine="567"/>
      </w:pPr>
      <w:r w:rsidRPr="009C0F65"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88082B" w:rsidRPr="009C0F65" w:rsidRDefault="0088082B" w:rsidP="0088082B">
      <w:pPr>
        <w:spacing w:line="200" w:lineRule="atLeast"/>
        <w:ind w:firstLine="567"/>
      </w:pPr>
      <w:r w:rsidRPr="009C0F65">
        <w:t>оказание единовременной материальной помощи пострадавшим гражданам;</w:t>
      </w:r>
    </w:p>
    <w:p w:rsidR="0088082B" w:rsidRPr="009C0F65" w:rsidRDefault="0088082B" w:rsidP="0088082B">
      <w:pPr>
        <w:spacing w:line="200" w:lineRule="atLeast"/>
        <w:ind w:firstLine="567"/>
      </w:pPr>
      <w:r w:rsidRPr="009C0F65">
        <w:t>оказание гражданам финансовой помощи в связи с утратой ими имущества первой необходимости.</w:t>
      </w:r>
    </w:p>
    <w:p w:rsidR="0088082B" w:rsidRPr="009C0F65" w:rsidRDefault="0088082B" w:rsidP="0088082B">
      <w:pPr>
        <w:spacing w:line="200" w:lineRule="atLeast"/>
        <w:ind w:firstLine="567"/>
      </w:pPr>
      <w:r w:rsidRPr="009C0F65">
        <w:t>Использование средств резервного фонда на другие цели запрещается.</w:t>
      </w:r>
    </w:p>
    <w:p w:rsidR="0088082B" w:rsidRPr="009C0F65" w:rsidRDefault="0088082B" w:rsidP="0088082B">
      <w:pPr>
        <w:widowControl w:val="0"/>
        <w:numPr>
          <w:ilvl w:val="0"/>
          <w:numId w:val="49"/>
        </w:numPr>
        <w:spacing w:line="200" w:lineRule="atLeast"/>
        <w:ind w:left="0" w:firstLine="567"/>
        <w:jc w:val="both"/>
      </w:pPr>
      <w:r>
        <w:t>Главный специалист (бухгалтер) Администраци</w:t>
      </w:r>
      <w:r w:rsidRPr="009C0F65">
        <w:t>и</w:t>
      </w:r>
      <w:r>
        <w:t xml:space="preserve"> сельского поселения Шентала</w:t>
      </w:r>
      <w:r w:rsidRPr="009C0F65">
        <w:t xml:space="preserve"> организует учет и осуществляет </w:t>
      </w:r>
      <w:proofErr w:type="gramStart"/>
      <w:r w:rsidRPr="009C0F65">
        <w:t>контроль за</w:t>
      </w:r>
      <w:proofErr w:type="gramEnd"/>
      <w:r w:rsidRPr="009C0F65">
        <w:t xml:space="preserve"> целевым расходованием средств резервного фонда.</w:t>
      </w:r>
    </w:p>
    <w:p w:rsidR="0088082B" w:rsidRPr="009C0F65" w:rsidRDefault="0088082B" w:rsidP="0088082B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00" w:lineRule="atLeast"/>
        <w:ind w:left="0" w:firstLine="567"/>
        <w:jc w:val="both"/>
      </w:pPr>
      <w:r w:rsidRPr="009C0F65">
        <w:t>Финансирование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B954BA" w:rsidRDefault="00B954BA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Default="0022661B" w:rsidP="0088082B"/>
    <w:p w:rsidR="0022661B" w:rsidRPr="007A4B37" w:rsidRDefault="0022661B" w:rsidP="0022661B">
      <w:pPr>
        <w:jc w:val="center"/>
        <w:rPr>
          <w:b/>
          <w:bCs/>
          <w:sz w:val="28"/>
          <w:szCs w:val="28"/>
        </w:rPr>
      </w:pPr>
      <w:r w:rsidRPr="007A4B37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22661B" w:rsidRPr="007A4B37" w:rsidRDefault="0022661B" w:rsidP="0022661B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9"/>
      </w:tblGrid>
      <w:tr w:rsidR="0022661B" w:rsidRPr="007A4B37" w:rsidTr="00F333C9">
        <w:tc>
          <w:tcPr>
            <w:tcW w:w="9570" w:type="dxa"/>
          </w:tcPr>
          <w:p w:rsidR="0022661B" w:rsidRPr="007A4B37" w:rsidRDefault="0022661B" w:rsidP="00F333C9">
            <w:pPr>
              <w:rPr>
                <w:sz w:val="16"/>
                <w:szCs w:val="16"/>
              </w:rPr>
            </w:pPr>
            <w:r w:rsidRPr="007A4B37">
              <w:rPr>
                <w:sz w:val="16"/>
                <w:szCs w:val="16"/>
              </w:rPr>
              <w:t>Соучредители:</w:t>
            </w:r>
          </w:p>
          <w:p w:rsidR="0022661B" w:rsidRPr="007A4B37" w:rsidRDefault="0022661B" w:rsidP="00F333C9">
            <w:pPr>
              <w:rPr>
                <w:sz w:val="16"/>
                <w:szCs w:val="16"/>
              </w:rPr>
            </w:pPr>
            <w:r w:rsidRPr="007A4B37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2661B" w:rsidRPr="007A4B37" w:rsidRDefault="0022661B" w:rsidP="00F333C9">
            <w:pPr>
              <w:rPr>
                <w:sz w:val="16"/>
                <w:szCs w:val="16"/>
              </w:rPr>
            </w:pPr>
            <w:r w:rsidRPr="007A4B37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2661B" w:rsidRPr="007A4B37" w:rsidRDefault="0022661B" w:rsidP="00F333C9">
            <w:pPr>
              <w:rPr>
                <w:sz w:val="16"/>
                <w:szCs w:val="16"/>
              </w:rPr>
            </w:pPr>
            <w:r w:rsidRPr="007A4B37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2661B" w:rsidRPr="007A4B37" w:rsidRDefault="0022661B" w:rsidP="00F333C9">
            <w:pPr>
              <w:rPr>
                <w:sz w:val="16"/>
                <w:szCs w:val="16"/>
              </w:rPr>
            </w:pPr>
            <w:r w:rsidRPr="007A4B37">
              <w:rPr>
                <w:sz w:val="16"/>
                <w:szCs w:val="16"/>
              </w:rPr>
              <w:t xml:space="preserve">Ответственный за выпуск газеты - глава сельского поселения В.И. </w:t>
            </w:r>
            <w:proofErr w:type="spellStart"/>
            <w:r w:rsidRPr="007A4B37">
              <w:rPr>
                <w:sz w:val="16"/>
                <w:szCs w:val="16"/>
              </w:rPr>
              <w:t>Миханьков</w:t>
            </w:r>
            <w:proofErr w:type="spellEnd"/>
            <w:r w:rsidRPr="007A4B37">
              <w:rPr>
                <w:sz w:val="16"/>
                <w:szCs w:val="16"/>
              </w:rPr>
              <w:t xml:space="preserve">, ответственный за набор – заместитель главы сельского поселения – Анкин П.В.. </w:t>
            </w:r>
          </w:p>
          <w:p w:rsidR="0022661B" w:rsidRPr="007A4B37" w:rsidRDefault="0022661B" w:rsidP="00F333C9">
            <w:pPr>
              <w:rPr>
                <w:sz w:val="16"/>
                <w:szCs w:val="16"/>
              </w:rPr>
            </w:pPr>
            <w:r w:rsidRPr="007A4B37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22661B" w:rsidRPr="007A4B37" w:rsidRDefault="0022661B" w:rsidP="00F333C9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7A4B37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22661B" w:rsidRPr="0088082B" w:rsidRDefault="0022661B" w:rsidP="0088082B"/>
    <w:sectPr w:rsidR="0022661B" w:rsidRPr="0088082B" w:rsidSect="007A4B37"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00" w:rsidRDefault="00740600">
      <w:r>
        <w:separator/>
      </w:r>
    </w:p>
  </w:endnote>
  <w:endnote w:type="continuationSeparator" w:id="0">
    <w:p w:rsidR="00740600" w:rsidRDefault="0074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00" w:rsidRDefault="00740600">
      <w:r>
        <w:separator/>
      </w:r>
    </w:p>
  </w:footnote>
  <w:footnote w:type="continuationSeparator" w:id="0">
    <w:p w:rsidR="00740600" w:rsidRDefault="0074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2660A4">
    <w:pPr>
      <w:pStyle w:val="a6"/>
    </w:pPr>
  </w:p>
  <w:p w:rsidR="002660A4" w:rsidRDefault="002660A4">
    <w:pPr>
      <w:pStyle w:val="a6"/>
    </w:pPr>
    <w:r>
      <w:t xml:space="preserve">«Вестник поселения Шентала»                    - </w:t>
    </w:r>
    <w:r w:rsidR="007E03B5">
      <w:rPr>
        <w:rStyle w:val="ab"/>
      </w:rPr>
      <w:fldChar w:fldCharType="begin"/>
    </w:r>
    <w:r>
      <w:rPr>
        <w:rStyle w:val="ab"/>
      </w:rPr>
      <w:instrText xml:space="preserve"> PAGE </w:instrText>
    </w:r>
    <w:r w:rsidR="007E03B5">
      <w:rPr>
        <w:rStyle w:val="ab"/>
      </w:rPr>
      <w:fldChar w:fldCharType="separate"/>
    </w:r>
    <w:r>
      <w:rPr>
        <w:rStyle w:val="ab"/>
        <w:noProof/>
      </w:rPr>
      <w:t>8</w:t>
    </w:r>
    <w:r w:rsidR="007E03B5">
      <w:rPr>
        <w:rStyle w:val="ab"/>
      </w:rPr>
      <w:fldChar w:fldCharType="end"/>
    </w:r>
    <w:r>
      <w:rPr>
        <w:rStyle w:val="ab"/>
      </w:rPr>
      <w:t xml:space="preserve"> -                          14 января 2020 года № 1 (271)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2660A4">
    <w:pPr>
      <w:pStyle w:val="a6"/>
    </w:pPr>
    <w:r>
      <w:t>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7E03B5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660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60A4">
      <w:rPr>
        <w:rStyle w:val="ab"/>
        <w:noProof/>
      </w:rPr>
      <w:t>1</w:t>
    </w:r>
    <w:r>
      <w:rPr>
        <w:rStyle w:val="ab"/>
      </w:rPr>
      <w:fldChar w:fldCharType="end"/>
    </w:r>
  </w:p>
  <w:p w:rsidR="002660A4" w:rsidRDefault="002660A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A4" w:rsidRDefault="007E03B5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660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661B">
      <w:rPr>
        <w:rStyle w:val="ab"/>
        <w:noProof/>
      </w:rPr>
      <w:t>9</w:t>
    </w:r>
    <w:r>
      <w:rPr>
        <w:rStyle w:val="ab"/>
      </w:rPr>
      <w:fldChar w:fldCharType="end"/>
    </w:r>
  </w:p>
  <w:p w:rsidR="002660A4" w:rsidRDefault="002660A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82449C">
      <w:t>1</w:t>
    </w:r>
    <w:r w:rsidR="007A6681">
      <w:t>3</w:t>
    </w:r>
    <w:r>
      <w:t xml:space="preserve"> </w:t>
    </w:r>
    <w:r w:rsidR="007A6681">
      <w:t>марта</w:t>
    </w:r>
    <w:r>
      <w:t xml:space="preserve"> 2020 года № </w:t>
    </w:r>
    <w:r w:rsidR="0082449C">
      <w:t>8</w:t>
    </w:r>
    <w:r>
      <w:t xml:space="preserve"> (27</w:t>
    </w:r>
    <w:r w:rsidR="0082449C">
      <w:t>8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6D258F0"/>
    <w:multiLevelType w:val="hybridMultilevel"/>
    <w:tmpl w:val="4F62C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0AD65559"/>
    <w:multiLevelType w:val="multilevel"/>
    <w:tmpl w:val="5336AB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9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E5C6AC9"/>
    <w:multiLevelType w:val="hybridMultilevel"/>
    <w:tmpl w:val="D01EB6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D4D21BD"/>
    <w:multiLevelType w:val="hybridMultilevel"/>
    <w:tmpl w:val="086C67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C966CE"/>
    <w:multiLevelType w:val="hybridMultilevel"/>
    <w:tmpl w:val="1ADCE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3EAC0F3C"/>
    <w:multiLevelType w:val="hybridMultilevel"/>
    <w:tmpl w:val="BA667C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44972D1"/>
    <w:multiLevelType w:val="hybridMultilevel"/>
    <w:tmpl w:val="DF8695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104067"/>
    <w:multiLevelType w:val="hybridMultilevel"/>
    <w:tmpl w:val="49744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1917BA"/>
    <w:multiLevelType w:val="hybridMultilevel"/>
    <w:tmpl w:val="C67E60E8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C52884"/>
    <w:multiLevelType w:val="hybridMultilevel"/>
    <w:tmpl w:val="F530B9D4"/>
    <w:lvl w:ilvl="0" w:tplc="0804D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3E3027D"/>
    <w:multiLevelType w:val="hybridMultilevel"/>
    <w:tmpl w:val="6860B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EE1A42"/>
    <w:multiLevelType w:val="hybridMultilevel"/>
    <w:tmpl w:val="F1665BE8"/>
    <w:lvl w:ilvl="0" w:tplc="CA9A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EE0D26"/>
    <w:multiLevelType w:val="hybridMultilevel"/>
    <w:tmpl w:val="369A101A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7">
    <w:nsid w:val="65F069B8"/>
    <w:multiLevelType w:val="hybridMultilevel"/>
    <w:tmpl w:val="497A5AD2"/>
    <w:lvl w:ilvl="0" w:tplc="7750CD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E786AB6A" w:tentative="1">
      <w:start w:val="1"/>
      <w:numFmt w:val="lowerLetter"/>
      <w:lvlText w:val="%2."/>
      <w:lvlJc w:val="left"/>
      <w:pPr>
        <w:ind w:left="1620" w:hanging="360"/>
      </w:pPr>
    </w:lvl>
    <w:lvl w:ilvl="2" w:tplc="A4804D26" w:tentative="1">
      <w:start w:val="1"/>
      <w:numFmt w:val="lowerRoman"/>
      <w:lvlText w:val="%3."/>
      <w:lvlJc w:val="right"/>
      <w:pPr>
        <w:ind w:left="2340" w:hanging="180"/>
      </w:pPr>
    </w:lvl>
    <w:lvl w:ilvl="3" w:tplc="0A32702C" w:tentative="1">
      <w:start w:val="1"/>
      <w:numFmt w:val="decimal"/>
      <w:lvlText w:val="%4."/>
      <w:lvlJc w:val="left"/>
      <w:pPr>
        <w:ind w:left="3060" w:hanging="360"/>
      </w:pPr>
    </w:lvl>
    <w:lvl w:ilvl="4" w:tplc="AF8C21EA" w:tentative="1">
      <w:start w:val="1"/>
      <w:numFmt w:val="lowerLetter"/>
      <w:lvlText w:val="%5."/>
      <w:lvlJc w:val="left"/>
      <w:pPr>
        <w:ind w:left="3780" w:hanging="360"/>
      </w:pPr>
    </w:lvl>
    <w:lvl w:ilvl="5" w:tplc="68643BCA" w:tentative="1">
      <w:start w:val="1"/>
      <w:numFmt w:val="lowerRoman"/>
      <w:lvlText w:val="%6."/>
      <w:lvlJc w:val="right"/>
      <w:pPr>
        <w:ind w:left="4500" w:hanging="180"/>
      </w:pPr>
    </w:lvl>
    <w:lvl w:ilvl="6" w:tplc="1A128044" w:tentative="1">
      <w:start w:val="1"/>
      <w:numFmt w:val="decimal"/>
      <w:lvlText w:val="%7."/>
      <w:lvlJc w:val="left"/>
      <w:pPr>
        <w:ind w:left="5220" w:hanging="360"/>
      </w:pPr>
    </w:lvl>
    <w:lvl w:ilvl="7" w:tplc="58426208" w:tentative="1">
      <w:start w:val="1"/>
      <w:numFmt w:val="lowerLetter"/>
      <w:lvlText w:val="%8."/>
      <w:lvlJc w:val="left"/>
      <w:pPr>
        <w:ind w:left="5940" w:hanging="360"/>
      </w:pPr>
    </w:lvl>
    <w:lvl w:ilvl="8" w:tplc="227C340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6010B2B"/>
    <w:multiLevelType w:val="hybridMultilevel"/>
    <w:tmpl w:val="47B0BF02"/>
    <w:lvl w:ilvl="0" w:tplc="587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2A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A7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6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AC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6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6E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3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8A7BDE"/>
    <w:multiLevelType w:val="hybridMultilevel"/>
    <w:tmpl w:val="D9CAA3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901DDB"/>
    <w:multiLevelType w:val="hybridMultilevel"/>
    <w:tmpl w:val="47608706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BD447F"/>
    <w:multiLevelType w:val="hybridMultilevel"/>
    <w:tmpl w:val="808E63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>
    <w:nsid w:val="71BC7B57"/>
    <w:multiLevelType w:val="hybridMultilevel"/>
    <w:tmpl w:val="34B096FC"/>
    <w:lvl w:ilvl="0" w:tplc="04190001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60" w:hanging="360"/>
      </w:pPr>
    </w:lvl>
    <w:lvl w:ilvl="2" w:tplc="04190005" w:tentative="1">
      <w:start w:val="1"/>
      <w:numFmt w:val="lowerRoman"/>
      <w:lvlText w:val="%3."/>
      <w:lvlJc w:val="right"/>
      <w:pPr>
        <w:ind w:left="2280" w:hanging="180"/>
      </w:pPr>
    </w:lvl>
    <w:lvl w:ilvl="3" w:tplc="04190001" w:tentative="1">
      <w:start w:val="1"/>
      <w:numFmt w:val="decimal"/>
      <w:lvlText w:val="%4."/>
      <w:lvlJc w:val="left"/>
      <w:pPr>
        <w:ind w:left="3000" w:hanging="360"/>
      </w:pPr>
    </w:lvl>
    <w:lvl w:ilvl="4" w:tplc="04190003" w:tentative="1">
      <w:start w:val="1"/>
      <w:numFmt w:val="lowerLetter"/>
      <w:lvlText w:val="%5."/>
      <w:lvlJc w:val="left"/>
      <w:pPr>
        <w:ind w:left="3720" w:hanging="360"/>
      </w:pPr>
    </w:lvl>
    <w:lvl w:ilvl="5" w:tplc="04190005" w:tentative="1">
      <w:start w:val="1"/>
      <w:numFmt w:val="lowerRoman"/>
      <w:lvlText w:val="%6."/>
      <w:lvlJc w:val="right"/>
      <w:pPr>
        <w:ind w:left="4440" w:hanging="180"/>
      </w:pPr>
    </w:lvl>
    <w:lvl w:ilvl="6" w:tplc="04190001" w:tentative="1">
      <w:start w:val="1"/>
      <w:numFmt w:val="decimal"/>
      <w:lvlText w:val="%7."/>
      <w:lvlJc w:val="left"/>
      <w:pPr>
        <w:ind w:left="5160" w:hanging="360"/>
      </w:pPr>
    </w:lvl>
    <w:lvl w:ilvl="7" w:tplc="04190003" w:tentative="1">
      <w:start w:val="1"/>
      <w:numFmt w:val="lowerLetter"/>
      <w:lvlText w:val="%8."/>
      <w:lvlJc w:val="left"/>
      <w:pPr>
        <w:ind w:left="5880" w:hanging="360"/>
      </w:pPr>
    </w:lvl>
    <w:lvl w:ilvl="8" w:tplc="04190005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073BA"/>
    <w:multiLevelType w:val="hybridMultilevel"/>
    <w:tmpl w:val="88DE4BB2"/>
    <w:lvl w:ilvl="0" w:tplc="33E2D5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F98441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5D44FF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0FE69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B3E9C6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1BE60D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44046C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6865DD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23A22B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6">
    <w:nsid w:val="784A0D2F"/>
    <w:multiLevelType w:val="hybridMultilevel"/>
    <w:tmpl w:val="29C26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9852AEC"/>
    <w:multiLevelType w:val="hybridMultilevel"/>
    <w:tmpl w:val="B53C4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CA5F08"/>
    <w:multiLevelType w:val="hybridMultilevel"/>
    <w:tmpl w:val="4652230A"/>
    <w:lvl w:ilvl="0" w:tplc="7180BB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2"/>
  </w:num>
  <w:num w:numId="2">
    <w:abstractNumId w:val="36"/>
  </w:num>
  <w:num w:numId="3">
    <w:abstractNumId w:val="18"/>
  </w:num>
  <w:num w:numId="4">
    <w:abstractNumId w:val="13"/>
  </w:num>
  <w:num w:numId="5">
    <w:abstractNumId w:val="29"/>
  </w:num>
  <w:num w:numId="6">
    <w:abstractNumId w:val="15"/>
  </w:num>
  <w:num w:numId="7">
    <w:abstractNumId w:val="17"/>
  </w:num>
  <w:num w:numId="8">
    <w:abstractNumId w:val="16"/>
  </w:num>
  <w:num w:numId="9">
    <w:abstractNumId w:val="37"/>
  </w:num>
  <w:num w:numId="10">
    <w:abstractNumId w:val="24"/>
  </w:num>
  <w:num w:numId="11">
    <w:abstractNumId w:val="48"/>
  </w:num>
  <w:num w:numId="12">
    <w:abstractNumId w:val="45"/>
  </w:num>
  <w:num w:numId="13">
    <w:abstractNumId w:val="8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10"/>
  </w:num>
  <w:num w:numId="21">
    <w:abstractNumId w:val="26"/>
  </w:num>
  <w:num w:numId="22">
    <w:abstractNumId w:val="38"/>
  </w:num>
  <w:num w:numId="23">
    <w:abstractNumId w:val="9"/>
  </w:num>
  <w:num w:numId="24">
    <w:abstractNumId w:val="5"/>
  </w:num>
  <w:num w:numId="25">
    <w:abstractNumId w:val="30"/>
  </w:num>
  <w:num w:numId="26">
    <w:abstractNumId w:val="43"/>
  </w:num>
  <w:num w:numId="27">
    <w:abstractNumId w:val="19"/>
  </w:num>
  <w:num w:numId="28">
    <w:abstractNumId w:val="34"/>
  </w:num>
  <w:num w:numId="29">
    <w:abstractNumId w:val="12"/>
  </w:num>
  <w:num w:numId="30">
    <w:abstractNumId w:val="35"/>
  </w:num>
  <w:num w:numId="31">
    <w:abstractNumId w:val="40"/>
  </w:num>
  <w:num w:numId="32">
    <w:abstractNumId w:val="44"/>
  </w:num>
  <w:num w:numId="33">
    <w:abstractNumId w:val="21"/>
  </w:num>
  <w:num w:numId="34">
    <w:abstractNumId w:val="14"/>
  </w:num>
  <w:num w:numId="35">
    <w:abstractNumId w:val="31"/>
  </w:num>
  <w:num w:numId="36">
    <w:abstractNumId w:val="32"/>
  </w:num>
  <w:num w:numId="37">
    <w:abstractNumId w:val="27"/>
  </w:num>
  <w:num w:numId="38">
    <w:abstractNumId w:val="39"/>
  </w:num>
  <w:num w:numId="39">
    <w:abstractNumId w:val="22"/>
  </w:num>
  <w:num w:numId="40">
    <w:abstractNumId w:val="20"/>
  </w:num>
  <w:num w:numId="41">
    <w:abstractNumId w:val="41"/>
  </w:num>
  <w:num w:numId="42">
    <w:abstractNumId w:val="11"/>
  </w:num>
  <w:num w:numId="43">
    <w:abstractNumId w:val="25"/>
  </w:num>
  <w:num w:numId="44">
    <w:abstractNumId w:val="28"/>
  </w:num>
  <w:num w:numId="45">
    <w:abstractNumId w:val="4"/>
  </w:num>
  <w:num w:numId="46">
    <w:abstractNumId w:val="33"/>
  </w:num>
  <w:num w:numId="47">
    <w:abstractNumId w:val="47"/>
  </w:num>
  <w:num w:numId="48">
    <w:abstractNumId w:val="7"/>
  </w:num>
  <w:num w:numId="49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A"/>
    <w:rsid w:val="0000658C"/>
    <w:rsid w:val="00011E97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760AE"/>
    <w:rsid w:val="00077E68"/>
    <w:rsid w:val="000813F6"/>
    <w:rsid w:val="000A0B10"/>
    <w:rsid w:val="000A7EAF"/>
    <w:rsid w:val="000B0EEE"/>
    <w:rsid w:val="000C29E5"/>
    <w:rsid w:val="000D5FB3"/>
    <w:rsid w:val="000D7C8F"/>
    <w:rsid w:val="000E0538"/>
    <w:rsid w:val="00103F89"/>
    <w:rsid w:val="00126034"/>
    <w:rsid w:val="001277F5"/>
    <w:rsid w:val="00132265"/>
    <w:rsid w:val="001626E3"/>
    <w:rsid w:val="001720AC"/>
    <w:rsid w:val="00172BC0"/>
    <w:rsid w:val="00195676"/>
    <w:rsid w:val="001A3299"/>
    <w:rsid w:val="001B48DE"/>
    <w:rsid w:val="001C0875"/>
    <w:rsid w:val="001C7DA1"/>
    <w:rsid w:val="001D0764"/>
    <w:rsid w:val="001E109E"/>
    <w:rsid w:val="001E5CF4"/>
    <w:rsid w:val="001F02DC"/>
    <w:rsid w:val="001F195E"/>
    <w:rsid w:val="001F548F"/>
    <w:rsid w:val="001F59E1"/>
    <w:rsid w:val="002037E2"/>
    <w:rsid w:val="002164E7"/>
    <w:rsid w:val="00217B12"/>
    <w:rsid w:val="0022661B"/>
    <w:rsid w:val="00230D0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86B60"/>
    <w:rsid w:val="00292977"/>
    <w:rsid w:val="00292D0D"/>
    <w:rsid w:val="002A0B04"/>
    <w:rsid w:val="002B2AA2"/>
    <w:rsid w:val="002C6C36"/>
    <w:rsid w:val="002D3F73"/>
    <w:rsid w:val="002D7073"/>
    <w:rsid w:val="002D7D48"/>
    <w:rsid w:val="002F1991"/>
    <w:rsid w:val="003156E2"/>
    <w:rsid w:val="00332CA0"/>
    <w:rsid w:val="00341FA8"/>
    <w:rsid w:val="00347EC4"/>
    <w:rsid w:val="00350C39"/>
    <w:rsid w:val="00371546"/>
    <w:rsid w:val="00372C91"/>
    <w:rsid w:val="00375422"/>
    <w:rsid w:val="003D3B64"/>
    <w:rsid w:val="003D4508"/>
    <w:rsid w:val="003E3CC5"/>
    <w:rsid w:val="003F0E66"/>
    <w:rsid w:val="003F18B0"/>
    <w:rsid w:val="003F41F5"/>
    <w:rsid w:val="003F6CFA"/>
    <w:rsid w:val="00402127"/>
    <w:rsid w:val="00404989"/>
    <w:rsid w:val="00413B6E"/>
    <w:rsid w:val="00414BCD"/>
    <w:rsid w:val="00417E2F"/>
    <w:rsid w:val="00435C63"/>
    <w:rsid w:val="00456423"/>
    <w:rsid w:val="00466C32"/>
    <w:rsid w:val="00475D06"/>
    <w:rsid w:val="00485B2E"/>
    <w:rsid w:val="00493A0C"/>
    <w:rsid w:val="004A7A3F"/>
    <w:rsid w:val="004B333D"/>
    <w:rsid w:val="004B5A73"/>
    <w:rsid w:val="004C14F9"/>
    <w:rsid w:val="004E0BC8"/>
    <w:rsid w:val="004E1BB9"/>
    <w:rsid w:val="004E4D71"/>
    <w:rsid w:val="004E634A"/>
    <w:rsid w:val="004F2EA7"/>
    <w:rsid w:val="005013C9"/>
    <w:rsid w:val="005203C7"/>
    <w:rsid w:val="00530E13"/>
    <w:rsid w:val="005341FD"/>
    <w:rsid w:val="00540F11"/>
    <w:rsid w:val="005419A9"/>
    <w:rsid w:val="005466FF"/>
    <w:rsid w:val="00555495"/>
    <w:rsid w:val="00555842"/>
    <w:rsid w:val="0057254D"/>
    <w:rsid w:val="00580545"/>
    <w:rsid w:val="00586A59"/>
    <w:rsid w:val="00597A73"/>
    <w:rsid w:val="005A60A3"/>
    <w:rsid w:val="005B2836"/>
    <w:rsid w:val="005B421F"/>
    <w:rsid w:val="005B42B4"/>
    <w:rsid w:val="005B58A6"/>
    <w:rsid w:val="005B7FA0"/>
    <w:rsid w:val="005C3A35"/>
    <w:rsid w:val="005E3606"/>
    <w:rsid w:val="005F23AB"/>
    <w:rsid w:val="005F76ED"/>
    <w:rsid w:val="005F77B9"/>
    <w:rsid w:val="006102FA"/>
    <w:rsid w:val="00614C7F"/>
    <w:rsid w:val="00617319"/>
    <w:rsid w:val="00636AC5"/>
    <w:rsid w:val="00641F6D"/>
    <w:rsid w:val="00656A14"/>
    <w:rsid w:val="006654EE"/>
    <w:rsid w:val="00672439"/>
    <w:rsid w:val="00684ACA"/>
    <w:rsid w:val="00690C7C"/>
    <w:rsid w:val="006B02BC"/>
    <w:rsid w:val="006B05D6"/>
    <w:rsid w:val="006D29E2"/>
    <w:rsid w:val="006E67E4"/>
    <w:rsid w:val="00700D29"/>
    <w:rsid w:val="00714A66"/>
    <w:rsid w:val="007208E5"/>
    <w:rsid w:val="007235EB"/>
    <w:rsid w:val="00730B77"/>
    <w:rsid w:val="007354D8"/>
    <w:rsid w:val="007365CE"/>
    <w:rsid w:val="00740600"/>
    <w:rsid w:val="0074306C"/>
    <w:rsid w:val="007704F4"/>
    <w:rsid w:val="00780BEA"/>
    <w:rsid w:val="007A4B37"/>
    <w:rsid w:val="007A6681"/>
    <w:rsid w:val="007D61DA"/>
    <w:rsid w:val="007E03B5"/>
    <w:rsid w:val="007E2338"/>
    <w:rsid w:val="007E2B9F"/>
    <w:rsid w:val="007F0DBB"/>
    <w:rsid w:val="008121EA"/>
    <w:rsid w:val="0082449C"/>
    <w:rsid w:val="0082649C"/>
    <w:rsid w:val="008265E0"/>
    <w:rsid w:val="00826F8D"/>
    <w:rsid w:val="00836B2A"/>
    <w:rsid w:val="008374DF"/>
    <w:rsid w:val="00857AB9"/>
    <w:rsid w:val="00876C3A"/>
    <w:rsid w:val="0088082B"/>
    <w:rsid w:val="00895761"/>
    <w:rsid w:val="008B4D49"/>
    <w:rsid w:val="008B5F81"/>
    <w:rsid w:val="008C4256"/>
    <w:rsid w:val="008F05E1"/>
    <w:rsid w:val="008F2023"/>
    <w:rsid w:val="008F307C"/>
    <w:rsid w:val="00901314"/>
    <w:rsid w:val="0090206A"/>
    <w:rsid w:val="009054F9"/>
    <w:rsid w:val="00907171"/>
    <w:rsid w:val="00917D85"/>
    <w:rsid w:val="009244BF"/>
    <w:rsid w:val="00941493"/>
    <w:rsid w:val="00946858"/>
    <w:rsid w:val="00946F81"/>
    <w:rsid w:val="00960BEC"/>
    <w:rsid w:val="009701DD"/>
    <w:rsid w:val="00975F51"/>
    <w:rsid w:val="00977C13"/>
    <w:rsid w:val="00984AFF"/>
    <w:rsid w:val="009902BA"/>
    <w:rsid w:val="009908F9"/>
    <w:rsid w:val="009913FD"/>
    <w:rsid w:val="009A11A9"/>
    <w:rsid w:val="009B35C3"/>
    <w:rsid w:val="009B5C49"/>
    <w:rsid w:val="009B6BAA"/>
    <w:rsid w:val="009C212F"/>
    <w:rsid w:val="00A007D6"/>
    <w:rsid w:val="00A05C5A"/>
    <w:rsid w:val="00A07843"/>
    <w:rsid w:val="00A13601"/>
    <w:rsid w:val="00A14AAE"/>
    <w:rsid w:val="00A15F10"/>
    <w:rsid w:val="00A256D1"/>
    <w:rsid w:val="00A26C84"/>
    <w:rsid w:val="00A33ACE"/>
    <w:rsid w:val="00A33B69"/>
    <w:rsid w:val="00A3466E"/>
    <w:rsid w:val="00A4584B"/>
    <w:rsid w:val="00A60BE0"/>
    <w:rsid w:val="00A72207"/>
    <w:rsid w:val="00A96621"/>
    <w:rsid w:val="00A9767A"/>
    <w:rsid w:val="00AA75F4"/>
    <w:rsid w:val="00AC0DBD"/>
    <w:rsid w:val="00AC3F42"/>
    <w:rsid w:val="00AC6572"/>
    <w:rsid w:val="00AD0E39"/>
    <w:rsid w:val="00AF643C"/>
    <w:rsid w:val="00B07757"/>
    <w:rsid w:val="00B35D42"/>
    <w:rsid w:val="00B36507"/>
    <w:rsid w:val="00B43145"/>
    <w:rsid w:val="00B52A9A"/>
    <w:rsid w:val="00B544E3"/>
    <w:rsid w:val="00B65871"/>
    <w:rsid w:val="00B7103E"/>
    <w:rsid w:val="00B7400E"/>
    <w:rsid w:val="00B74FD4"/>
    <w:rsid w:val="00B93675"/>
    <w:rsid w:val="00B954BA"/>
    <w:rsid w:val="00BA4989"/>
    <w:rsid w:val="00BB0342"/>
    <w:rsid w:val="00BB6C86"/>
    <w:rsid w:val="00BD3889"/>
    <w:rsid w:val="00BD4E6A"/>
    <w:rsid w:val="00BE673A"/>
    <w:rsid w:val="00BF3732"/>
    <w:rsid w:val="00C0045E"/>
    <w:rsid w:val="00C144DF"/>
    <w:rsid w:val="00C263C6"/>
    <w:rsid w:val="00C41192"/>
    <w:rsid w:val="00C43256"/>
    <w:rsid w:val="00C55A1C"/>
    <w:rsid w:val="00C65B71"/>
    <w:rsid w:val="00C71007"/>
    <w:rsid w:val="00C81662"/>
    <w:rsid w:val="00C85801"/>
    <w:rsid w:val="00C91E6D"/>
    <w:rsid w:val="00CB5EED"/>
    <w:rsid w:val="00CC1B56"/>
    <w:rsid w:val="00CE3EB1"/>
    <w:rsid w:val="00D00A90"/>
    <w:rsid w:val="00D01240"/>
    <w:rsid w:val="00D01EAD"/>
    <w:rsid w:val="00D054F8"/>
    <w:rsid w:val="00D30A31"/>
    <w:rsid w:val="00D314B3"/>
    <w:rsid w:val="00D350FF"/>
    <w:rsid w:val="00D51F99"/>
    <w:rsid w:val="00D677CF"/>
    <w:rsid w:val="00D82E10"/>
    <w:rsid w:val="00DA0FDC"/>
    <w:rsid w:val="00DA6AFA"/>
    <w:rsid w:val="00DC173C"/>
    <w:rsid w:val="00DC2D26"/>
    <w:rsid w:val="00DC7385"/>
    <w:rsid w:val="00DD1A07"/>
    <w:rsid w:val="00DE22A6"/>
    <w:rsid w:val="00DF1CB1"/>
    <w:rsid w:val="00DF23AD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65CD"/>
    <w:rsid w:val="00E80B33"/>
    <w:rsid w:val="00E96B3C"/>
    <w:rsid w:val="00EA4421"/>
    <w:rsid w:val="00EB33E7"/>
    <w:rsid w:val="00EC465B"/>
    <w:rsid w:val="00EC7512"/>
    <w:rsid w:val="00ED1C1F"/>
    <w:rsid w:val="00ED3627"/>
    <w:rsid w:val="00ED729C"/>
    <w:rsid w:val="00EE0BE6"/>
    <w:rsid w:val="00F126B0"/>
    <w:rsid w:val="00F141E6"/>
    <w:rsid w:val="00F15D4A"/>
    <w:rsid w:val="00F23508"/>
    <w:rsid w:val="00F24147"/>
    <w:rsid w:val="00F359B1"/>
    <w:rsid w:val="00F477F0"/>
    <w:rsid w:val="00F519F7"/>
    <w:rsid w:val="00F67C62"/>
    <w:rsid w:val="00F70700"/>
    <w:rsid w:val="00F72B48"/>
    <w:rsid w:val="00F776E6"/>
    <w:rsid w:val="00F8075F"/>
    <w:rsid w:val="00F972C2"/>
    <w:rsid w:val="00FC7C67"/>
    <w:rsid w:val="00FE1021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character" w:customStyle="1" w:styleId="52">
    <w:name w:val="Основной текст (5)_"/>
    <w:link w:val="53"/>
    <w:uiPriority w:val="99"/>
    <w:rsid w:val="0088082B"/>
    <w:rPr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88082B"/>
    <w:pPr>
      <w:shd w:val="clear" w:color="auto" w:fill="FFFFFF"/>
      <w:spacing w:line="240" w:lineRule="atLeast"/>
      <w:ind w:hanging="48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character" w:customStyle="1" w:styleId="52">
    <w:name w:val="Основной текст (5)_"/>
    <w:link w:val="53"/>
    <w:uiPriority w:val="99"/>
    <w:rsid w:val="0088082B"/>
    <w:rPr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88082B"/>
    <w:pPr>
      <w:shd w:val="clear" w:color="auto" w:fill="FFFFFF"/>
      <w:spacing w:line="240" w:lineRule="atLeast"/>
      <w:ind w:hanging="48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garantF1://20189079.0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00EF-E49F-4237-9393-754AFB3D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16334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2019-07-02T11:15:00Z</cp:lastPrinted>
  <dcterms:created xsi:type="dcterms:W3CDTF">2020-07-02T11:18:00Z</dcterms:created>
  <dcterms:modified xsi:type="dcterms:W3CDTF">2020-07-03T04:05:00Z</dcterms:modified>
</cp:coreProperties>
</file>