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bookmarkStart w:id="0" w:name="_GoBack"/>
            <w:bookmarkEnd w:id="0"/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350C39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350C39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</w:t>
            </w:r>
            <w:r w:rsidR="00656A14">
              <w:rPr>
                <w:color w:val="FF0000"/>
                <w:sz w:val="40"/>
                <w:szCs w:val="52"/>
              </w:rPr>
              <w:t>4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656A14">
              <w:rPr>
                <w:color w:val="FF0000"/>
                <w:sz w:val="40"/>
                <w:szCs w:val="52"/>
              </w:rPr>
              <w:t>января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350C3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350C39">
              <w:rPr>
                <w:color w:val="000000"/>
                <w:sz w:val="40"/>
                <w:szCs w:val="52"/>
              </w:rPr>
              <w:t>2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9B35C3">
              <w:rPr>
                <w:color w:val="000000"/>
                <w:sz w:val="40"/>
                <w:szCs w:val="52"/>
              </w:rPr>
              <w:t>7</w:t>
            </w:r>
            <w:r w:rsidR="00350C39">
              <w:rPr>
                <w:color w:val="000000"/>
                <w:sz w:val="40"/>
                <w:szCs w:val="52"/>
              </w:rPr>
              <w:t>2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9"/>
          <w:headerReference w:type="first" r:id="rId10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FB3" w:rsidRDefault="00566680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0D5FB3" w:rsidRDefault="000D5FB3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0D5FB3" w:rsidSect="00BA4989">
          <w:type w:val="continuous"/>
          <w:pgSz w:w="11906" w:h="16838"/>
          <w:pgMar w:top="1134" w:right="851" w:bottom="357" w:left="1701" w:header="708" w:footer="708" w:gutter="0"/>
          <w:cols w:space="709"/>
          <w:docGrid w:linePitch="360"/>
        </w:sectPr>
      </w:pPr>
    </w:p>
    <w:p w:rsidR="000D5FB3" w:rsidRDefault="000D5FB3">
      <w:pPr>
        <w:pStyle w:val="31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975F51" w:rsidRDefault="00975F51" w:rsidP="00C81662">
      <w:pPr>
        <w:jc w:val="center"/>
        <w:rPr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6"/>
        <w:gridCol w:w="4785"/>
      </w:tblGrid>
      <w:tr w:rsidR="002037E2" w:rsidRPr="005A4449" w:rsidTr="00015E3F">
        <w:trPr>
          <w:trHeight w:val="4493"/>
        </w:trPr>
        <w:tc>
          <w:tcPr>
            <w:tcW w:w="4785" w:type="dxa"/>
          </w:tcPr>
          <w:p w:rsidR="002037E2" w:rsidRPr="001B5308" w:rsidRDefault="002037E2" w:rsidP="00015E3F">
            <w:pPr>
              <w:jc w:val="center"/>
              <w:rPr>
                <w:rFonts w:ascii="Arial" w:hAnsi="Arial" w:cs="Arial"/>
              </w:rPr>
            </w:pPr>
          </w:p>
          <w:p w:rsidR="002037E2" w:rsidRPr="00DF0289" w:rsidRDefault="002037E2" w:rsidP="00015E3F">
            <w:pPr>
              <w:jc w:val="center"/>
              <w:rPr>
                <w:b/>
                <w:sz w:val="28"/>
                <w:szCs w:val="28"/>
              </w:rPr>
            </w:pPr>
            <w:r w:rsidRPr="00DF0289">
              <w:rPr>
                <w:b/>
                <w:sz w:val="28"/>
                <w:szCs w:val="28"/>
              </w:rPr>
              <w:t>Администрация</w:t>
            </w:r>
          </w:p>
          <w:p w:rsidR="002037E2" w:rsidRPr="00DF0289" w:rsidRDefault="002037E2" w:rsidP="00015E3F">
            <w:pPr>
              <w:jc w:val="center"/>
              <w:rPr>
                <w:b/>
                <w:sz w:val="28"/>
                <w:szCs w:val="28"/>
              </w:rPr>
            </w:pPr>
            <w:r w:rsidRPr="00DF0289">
              <w:rPr>
                <w:b/>
                <w:sz w:val="28"/>
                <w:szCs w:val="28"/>
              </w:rPr>
              <w:t xml:space="preserve">сельского поселения Шентала                муниципального района    </w:t>
            </w:r>
          </w:p>
          <w:p w:rsidR="002037E2" w:rsidRPr="00DF0289" w:rsidRDefault="002037E2" w:rsidP="00015E3F">
            <w:pPr>
              <w:jc w:val="center"/>
              <w:rPr>
                <w:b/>
                <w:sz w:val="28"/>
                <w:szCs w:val="28"/>
              </w:rPr>
            </w:pPr>
            <w:r w:rsidRPr="00DF0289">
              <w:rPr>
                <w:b/>
                <w:sz w:val="28"/>
                <w:szCs w:val="28"/>
              </w:rPr>
              <w:t xml:space="preserve">Шенталинский          </w:t>
            </w:r>
          </w:p>
          <w:p w:rsidR="002037E2" w:rsidRPr="00DF0289" w:rsidRDefault="002037E2" w:rsidP="00015E3F">
            <w:pPr>
              <w:jc w:val="center"/>
              <w:rPr>
                <w:sz w:val="28"/>
                <w:szCs w:val="28"/>
              </w:rPr>
            </w:pPr>
            <w:r w:rsidRPr="00DF0289">
              <w:rPr>
                <w:b/>
                <w:sz w:val="28"/>
                <w:szCs w:val="28"/>
              </w:rPr>
              <w:t>Самарской области</w:t>
            </w:r>
          </w:p>
          <w:p w:rsidR="002037E2" w:rsidRPr="00DF0289" w:rsidRDefault="002037E2" w:rsidP="00015E3F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8"/>
                <w:szCs w:val="28"/>
              </w:rPr>
            </w:pPr>
          </w:p>
          <w:p w:rsidR="002037E2" w:rsidRDefault="002037E2" w:rsidP="00015E3F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8"/>
                <w:szCs w:val="28"/>
              </w:rPr>
            </w:pPr>
            <w:r w:rsidRPr="00DF0289">
              <w:rPr>
                <w:b/>
                <w:noProof/>
                <w:spacing w:val="8"/>
                <w:kern w:val="144"/>
                <w:sz w:val="28"/>
                <w:szCs w:val="28"/>
              </w:rPr>
              <w:t>ПОСТАНОВЛЕНИЕ</w:t>
            </w:r>
          </w:p>
          <w:p w:rsidR="002037E2" w:rsidRPr="00DF0289" w:rsidRDefault="002037E2" w:rsidP="00015E3F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8"/>
                <w:szCs w:val="28"/>
              </w:rPr>
            </w:pPr>
          </w:p>
          <w:p w:rsidR="002037E2" w:rsidRPr="00DF0289" w:rsidRDefault="002037E2" w:rsidP="00015E3F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F028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02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F0289">
              <w:rPr>
                <w:rFonts w:ascii="Times New Roman" w:hAnsi="Times New Roman"/>
                <w:b/>
                <w:sz w:val="28"/>
                <w:szCs w:val="28"/>
              </w:rPr>
              <w:t>от 23.01.2020г.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F0289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gramStart"/>
            <w:r w:rsidRPr="00DF02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F0289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:rsidR="002037E2" w:rsidRPr="00DF0289" w:rsidRDefault="002037E2" w:rsidP="00015E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289">
              <w:rPr>
                <w:rFonts w:ascii="Times New Roman" w:hAnsi="Times New Roman"/>
                <w:sz w:val="28"/>
                <w:szCs w:val="28"/>
                <w:vertAlign w:val="superscript"/>
              </w:rPr>
              <w:t>___________________________________________________</w:t>
            </w:r>
          </w:p>
          <w:p w:rsidR="002037E2" w:rsidRPr="00C34295" w:rsidRDefault="002037E2" w:rsidP="00015E3F">
            <w:pPr>
              <w:jc w:val="center"/>
              <w:rPr>
                <w:sz w:val="20"/>
                <w:szCs w:val="20"/>
              </w:rPr>
            </w:pPr>
            <w:r w:rsidRPr="00C34295">
              <w:rPr>
                <w:sz w:val="20"/>
                <w:szCs w:val="20"/>
              </w:rPr>
              <w:t xml:space="preserve">446910, Самарская область, </w:t>
            </w:r>
            <w:proofErr w:type="spellStart"/>
            <w:r w:rsidRPr="00C34295">
              <w:rPr>
                <w:sz w:val="20"/>
                <w:szCs w:val="20"/>
              </w:rPr>
              <w:t>Шенталинкий</w:t>
            </w:r>
            <w:proofErr w:type="spellEnd"/>
            <w:r w:rsidRPr="00C34295">
              <w:rPr>
                <w:sz w:val="20"/>
                <w:szCs w:val="20"/>
              </w:rPr>
              <w:t xml:space="preserve"> </w:t>
            </w:r>
            <w:proofErr w:type="gramStart"/>
            <w:r w:rsidRPr="00C34295">
              <w:rPr>
                <w:sz w:val="20"/>
                <w:szCs w:val="20"/>
              </w:rPr>
              <w:t xml:space="preserve">р-н, </w:t>
            </w:r>
            <w:r w:rsidRPr="005A7D96">
              <w:rPr>
                <w:sz w:val="20"/>
                <w:szCs w:val="20"/>
              </w:rPr>
              <w:t xml:space="preserve">      </w:t>
            </w:r>
            <w:r w:rsidRPr="00C34295">
              <w:rPr>
                <w:sz w:val="20"/>
                <w:szCs w:val="20"/>
              </w:rPr>
              <w:t>ж</w:t>
            </w:r>
            <w:proofErr w:type="gramEnd"/>
            <w:r w:rsidRPr="00C34295">
              <w:rPr>
                <w:sz w:val="20"/>
                <w:szCs w:val="20"/>
              </w:rPr>
              <w:t xml:space="preserve">/д ст. Шентала, ул. Вокзальная, д.20 </w:t>
            </w:r>
          </w:p>
          <w:p w:rsidR="002037E2" w:rsidRPr="00C34295" w:rsidRDefault="002037E2" w:rsidP="00015E3F">
            <w:pPr>
              <w:jc w:val="center"/>
              <w:rPr>
                <w:sz w:val="20"/>
                <w:szCs w:val="20"/>
              </w:rPr>
            </w:pPr>
            <w:r w:rsidRPr="00C34295">
              <w:rPr>
                <w:sz w:val="20"/>
                <w:szCs w:val="20"/>
              </w:rPr>
              <w:t>Тел: (884652)21757</w:t>
            </w:r>
          </w:p>
          <w:p w:rsidR="002037E2" w:rsidRPr="0088760E" w:rsidRDefault="002037E2" w:rsidP="00015E3F">
            <w:pPr>
              <w:jc w:val="center"/>
              <w:rPr>
                <w:sz w:val="20"/>
                <w:szCs w:val="20"/>
              </w:rPr>
            </w:pPr>
            <w:r w:rsidRPr="00C34295">
              <w:rPr>
                <w:sz w:val="20"/>
                <w:szCs w:val="20"/>
              </w:rPr>
              <w:t>Электронная почта:</w:t>
            </w:r>
            <w:proofErr w:type="spellStart"/>
            <w:r w:rsidRPr="00C34295">
              <w:rPr>
                <w:sz w:val="20"/>
                <w:szCs w:val="20"/>
                <w:lang w:val="en-US"/>
              </w:rPr>
              <w:t>aspshentala</w:t>
            </w:r>
            <w:proofErr w:type="spellEnd"/>
            <w:r w:rsidRPr="0088760E">
              <w:rPr>
                <w:sz w:val="20"/>
                <w:szCs w:val="20"/>
              </w:rPr>
              <w:t>@</w:t>
            </w:r>
            <w:proofErr w:type="spellStart"/>
            <w:r w:rsidRPr="00C34295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88760E">
              <w:rPr>
                <w:sz w:val="20"/>
                <w:szCs w:val="20"/>
              </w:rPr>
              <w:t>.</w:t>
            </w:r>
            <w:proofErr w:type="spellStart"/>
            <w:r w:rsidRPr="00C3429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037E2" w:rsidRPr="005A4449" w:rsidRDefault="002037E2" w:rsidP="00015E3F">
            <w:pPr>
              <w:jc w:val="center"/>
              <w:rPr>
                <w:noProof/>
              </w:rPr>
            </w:pPr>
          </w:p>
        </w:tc>
        <w:tc>
          <w:tcPr>
            <w:tcW w:w="4785" w:type="dxa"/>
          </w:tcPr>
          <w:p w:rsidR="002037E2" w:rsidRPr="005A4449" w:rsidRDefault="002037E2" w:rsidP="00015E3F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</w:rPr>
            </w:pPr>
          </w:p>
        </w:tc>
      </w:tr>
    </w:tbl>
    <w:p w:rsidR="002037E2" w:rsidRDefault="002037E2" w:rsidP="002037E2">
      <w:pPr>
        <w:rPr>
          <w:sz w:val="28"/>
          <w:szCs w:val="28"/>
        </w:rPr>
      </w:pPr>
    </w:p>
    <w:p w:rsidR="00D054F8" w:rsidRPr="005A4449" w:rsidRDefault="00D054F8" w:rsidP="002037E2">
      <w:pPr>
        <w:rPr>
          <w:sz w:val="28"/>
          <w:szCs w:val="28"/>
        </w:rPr>
      </w:pPr>
    </w:p>
    <w:p w:rsidR="002037E2" w:rsidRDefault="002037E2" w:rsidP="002037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сельского поселения Шентала муниципального района Шенталинский Самарской области муниципальной услуги «Предоставление </w:t>
      </w:r>
      <w:r>
        <w:rPr>
          <w:b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037E2" w:rsidRDefault="002037E2" w:rsidP="002037E2">
      <w:pPr>
        <w:rPr>
          <w:b/>
          <w:sz w:val="28"/>
          <w:szCs w:val="28"/>
        </w:rPr>
      </w:pPr>
    </w:p>
    <w:p w:rsidR="002037E2" w:rsidRDefault="002037E2" w:rsidP="002037E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 Постановлением Администрации сельского поселения Шентала муниципального района Шенталинский Самарской области «Об утверждении Реестра муниципальных услуг», Уставом сельского поселения Шентала муниципального района Шенталинский Самарской области, в целях обеспечения</w:t>
      </w:r>
      <w:proofErr w:type="gramEnd"/>
      <w:r>
        <w:rPr>
          <w:sz w:val="28"/>
          <w:szCs w:val="28"/>
        </w:rPr>
        <w:t xml:space="preserve"> принципа открытости и общедоступности информации о предоставлении муниципальных услуг населению, Администрация сельского поселения Шентала муниципального района Шенталинский Самарской области </w:t>
      </w:r>
    </w:p>
    <w:p w:rsidR="002037E2" w:rsidRPr="00481FB8" w:rsidRDefault="002037E2" w:rsidP="002037E2">
      <w:pPr>
        <w:ind w:firstLine="708"/>
        <w:jc w:val="both"/>
        <w:rPr>
          <w:sz w:val="28"/>
          <w:szCs w:val="28"/>
        </w:rPr>
      </w:pPr>
    </w:p>
    <w:p w:rsidR="002037E2" w:rsidRDefault="002037E2" w:rsidP="00203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037E2" w:rsidRPr="00DF5105" w:rsidRDefault="002037E2" w:rsidP="002037E2">
      <w:pPr>
        <w:jc w:val="center"/>
        <w:rPr>
          <w:b/>
          <w:sz w:val="28"/>
          <w:szCs w:val="28"/>
        </w:rPr>
      </w:pPr>
    </w:p>
    <w:p w:rsidR="002037E2" w:rsidRDefault="002037E2" w:rsidP="002037E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F00330">
        <w:rPr>
          <w:color w:val="000000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color w:val="000000"/>
          <w:sz w:val="28"/>
          <w:szCs w:val="28"/>
        </w:rPr>
        <w:t xml:space="preserve">, утвержденный Постановлением Администрации сельского </w:t>
      </w:r>
      <w:r>
        <w:rPr>
          <w:sz w:val="28"/>
          <w:szCs w:val="28"/>
        </w:rPr>
        <w:t>поселения Шентала муниципального района Шенталинский Самарской области от 19.11.2019г. №53-п, следующие изменения: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1) пункт 2.6 изложить в следующей редакции: «</w:t>
      </w:r>
      <w:r>
        <w:rPr>
          <w:color w:val="000000"/>
          <w:sz w:val="28"/>
          <w:szCs w:val="28"/>
        </w:rPr>
        <w:t>2.6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00330">
        <w:rPr>
          <w:color w:val="000000"/>
          <w:sz w:val="28"/>
          <w:szCs w:val="28"/>
        </w:rPr>
        <w:t>Д</w:t>
      </w:r>
      <w:proofErr w:type="gramEnd"/>
      <w:r w:rsidRPr="00F00330">
        <w:rPr>
          <w:color w:val="000000"/>
          <w:sz w:val="28"/>
          <w:szCs w:val="28"/>
        </w:rPr>
        <w:t>ля получения муниципальной услуги заявитель самостоятельно представляет в Комиссию по землепользованию и застройке (далее - Комиссию) следующие документы: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1. Заявление о предоставлении на отклонение от предельных параметров направляется физическими и (или) юридическими лицами в комиссию и должно содержать следующую информацию (приложение 2):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00330">
        <w:rPr>
          <w:color w:val="000000"/>
          <w:sz w:val="28"/>
          <w:szCs w:val="28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  <w:proofErr w:type="gramEnd"/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 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3.1)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>3.2) почтовый адрес, адрес электронной почты, номер телефона для связи с заявителем или представителем заявителя;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5) категория земель и вид разрешенного использования земельного участка;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7) 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8)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9) подтверждение соответствия испрашиваемых отклонений требованиям технических регламентов;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10)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В случае если земельный участок и (или) расположенный на нем объект капитального строительства, в отношении которых </w:t>
      </w:r>
      <w:proofErr w:type="gramStart"/>
      <w:r w:rsidRPr="00F00330">
        <w:rPr>
          <w:color w:val="000000"/>
          <w:sz w:val="28"/>
          <w:szCs w:val="28"/>
        </w:rPr>
        <w:t>испрашивается разрешение на отклонение от предельных параметров находятся</w:t>
      </w:r>
      <w:proofErr w:type="gramEnd"/>
      <w:r w:rsidRPr="00F00330">
        <w:rPr>
          <w:color w:val="000000"/>
          <w:sz w:val="28"/>
          <w:szCs w:val="28"/>
        </w:rPr>
        <w:t xml:space="preserve"> в долевой собственности, то заявление должно быть подписано всеми участниками долевой собственности.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2. К заявлению должны прилагаться следующие документы: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00330">
        <w:rPr>
          <w:color w:val="000000"/>
          <w:sz w:val="28"/>
          <w:szCs w:val="28"/>
        </w:rPr>
        <w:t xml:space="preserve">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00330">
        <w:rPr>
          <w:color w:val="000000"/>
          <w:sz w:val="28"/>
          <w:szCs w:val="28"/>
        </w:rPr>
        <w:t xml:space="preserve">) документы, подтверждающие обстоятельства, указанные в подпункте 8 пункта 1 настоящего пункта. 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В случае</w:t>
      </w:r>
      <w:proofErr w:type="gramStart"/>
      <w:r w:rsidRPr="00F00330">
        <w:rPr>
          <w:color w:val="000000"/>
          <w:sz w:val="28"/>
          <w:szCs w:val="28"/>
        </w:rPr>
        <w:t>,</w:t>
      </w:r>
      <w:proofErr w:type="gramEnd"/>
      <w:r w:rsidRPr="00F00330">
        <w:rPr>
          <w:color w:val="000000"/>
          <w:sz w:val="28"/>
          <w:szCs w:val="28"/>
        </w:rPr>
        <w:t xml:space="preserve">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F00330">
        <w:rPr>
          <w:color w:val="000000"/>
          <w:sz w:val="28"/>
          <w:szCs w:val="28"/>
        </w:rPr>
        <w:t>) документы, подтверждающие соблюдение требований технических регламентов: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00330">
        <w:rPr>
          <w:color w:val="000000"/>
          <w:sz w:val="28"/>
          <w:szCs w:val="28"/>
        </w:rPr>
        <w:t xml:space="preserve">.1)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 w:rsidRPr="00F00330">
        <w:rPr>
          <w:color w:val="000000"/>
          <w:sz w:val="28"/>
          <w:szCs w:val="28"/>
        </w:rPr>
        <w:t>и(</w:t>
      </w:r>
      <w:proofErr w:type="gramEnd"/>
      <w:r w:rsidRPr="00F00330">
        <w:rPr>
          <w:color w:val="000000"/>
          <w:sz w:val="28"/>
          <w:szCs w:val="28"/>
        </w:rPr>
        <w:t xml:space="preserve">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</w:t>
      </w:r>
      <w:proofErr w:type="gramStart"/>
      <w:r w:rsidRPr="00F00330">
        <w:rPr>
          <w:color w:val="000000"/>
          <w:sz w:val="28"/>
          <w:szCs w:val="28"/>
        </w:rPr>
        <w:t>соответствии</w:t>
      </w:r>
      <w:proofErr w:type="gramEnd"/>
      <w:r w:rsidRPr="00F00330">
        <w:rPr>
          <w:color w:val="000000"/>
          <w:sz w:val="28"/>
          <w:szCs w:val="28"/>
        </w:rPr>
        <w:t xml:space="preserve"> Федеральному закону от 22.07.2008 №123-ФЗ «Технический регламент о требованиях пожарной безопасности»);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00330">
        <w:rPr>
          <w:color w:val="000000"/>
          <w:sz w:val="28"/>
          <w:szCs w:val="28"/>
        </w:rPr>
        <w:t>.2) 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испрашивается на отклонение от других параметров. Представление указанного заключения не является обязательным;</w:t>
      </w:r>
    </w:p>
    <w:p w:rsidR="002037E2" w:rsidRPr="00F00330" w:rsidRDefault="002037E2" w:rsidP="002037E2">
      <w:pPr>
        <w:tabs>
          <w:tab w:val="left" w:pos="0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00330">
        <w:rPr>
          <w:color w:val="000000"/>
          <w:sz w:val="28"/>
          <w:szCs w:val="28"/>
        </w:rPr>
        <w:t xml:space="preserve">) схему планировочной организации земельного участка (в масштабе 1:500), фиксирующую: границы земельного участка; 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границы размещения существующего или планируемого объекта капитального строительства; 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место испрашиваемого отклонения по отступу от границ земельного участка </w:t>
      </w:r>
      <w:proofErr w:type="gramStart"/>
      <w:r w:rsidRPr="00F00330">
        <w:rPr>
          <w:color w:val="000000"/>
          <w:sz w:val="28"/>
          <w:szCs w:val="28"/>
        </w:rPr>
        <w:t>и(</w:t>
      </w:r>
      <w:proofErr w:type="gramEnd"/>
      <w:r w:rsidRPr="00F00330">
        <w:rPr>
          <w:color w:val="000000"/>
          <w:sz w:val="28"/>
          <w:szCs w:val="28"/>
        </w:rPr>
        <w:t xml:space="preserve">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 </w:t>
      </w:r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границы соседних земельных участков и границы размещения объектов капитального строительства, на них расположенных, с указанием </w:t>
      </w:r>
      <w:r>
        <w:rPr>
          <w:color w:val="000000"/>
          <w:sz w:val="28"/>
          <w:szCs w:val="28"/>
        </w:rPr>
        <w:t>их адресов и правообладателей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2037E2" w:rsidRPr="00F00330" w:rsidRDefault="002037E2" w:rsidP="002037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00330">
        <w:rPr>
          <w:color w:val="000000"/>
          <w:sz w:val="28"/>
          <w:szCs w:val="28"/>
        </w:rPr>
        <w:t>2) пункт 2.7 изложить в следующей редакции: «2.7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2037E2" w:rsidRPr="00F00330" w:rsidRDefault="002037E2" w:rsidP="002037E2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1)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 </w:t>
      </w:r>
    </w:p>
    <w:p w:rsidR="002037E2" w:rsidRPr="00F00330" w:rsidRDefault="002037E2" w:rsidP="002037E2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2037E2" w:rsidRPr="00F00330" w:rsidRDefault="002037E2" w:rsidP="002037E2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3) выписка из Единого государственного реестра недвижимости на земельный участок, в отношении которого испрашивается разрешение на отклонение от предельных параметров разрешенного строительства; </w:t>
      </w:r>
    </w:p>
    <w:p w:rsidR="002037E2" w:rsidRDefault="002037E2" w:rsidP="002037E2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>4)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</w:t>
      </w:r>
      <w:r>
        <w:rPr>
          <w:color w:val="000000"/>
          <w:sz w:val="28"/>
          <w:szCs w:val="28"/>
        </w:rPr>
        <w:t>ение от предельных параметров»;</w:t>
      </w:r>
    </w:p>
    <w:p w:rsidR="002037E2" w:rsidRDefault="002037E2" w:rsidP="002037E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абзаце четвертом пункта 2.4 слова «через десять дней» заменить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«через семь дней»;</w:t>
      </w:r>
    </w:p>
    <w:p w:rsidR="002037E2" w:rsidRPr="002E3C40" w:rsidRDefault="002037E2" w:rsidP="002037E2">
      <w:pPr>
        <w:pStyle w:val="Style18"/>
        <w:widowControl/>
        <w:tabs>
          <w:tab w:val="left" w:pos="1258"/>
        </w:tabs>
        <w:autoSpaceDE/>
        <w:autoSpaceDN/>
        <w:adjustRightInd/>
        <w:ind w:firstLine="567"/>
        <w:jc w:val="both"/>
        <w:outlineLvl w:val="0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4) добавить пункт 3.23.1 следующего  содержания: «</w:t>
      </w:r>
      <w:r w:rsidRPr="002E3C40">
        <w:rPr>
          <w:bCs/>
          <w:iCs/>
          <w:sz w:val="28"/>
          <w:szCs w:val="28"/>
        </w:rPr>
        <w:t>В случае</w:t>
      </w:r>
      <w:proofErr w:type="gramStart"/>
      <w:r w:rsidRPr="002E3C40">
        <w:rPr>
          <w:bCs/>
          <w:iCs/>
          <w:sz w:val="28"/>
          <w:szCs w:val="28"/>
        </w:rPr>
        <w:t>,</w:t>
      </w:r>
      <w:proofErr w:type="gramEnd"/>
      <w:r w:rsidRPr="002E3C40">
        <w:rPr>
          <w:bCs/>
          <w:iCs/>
          <w:sz w:val="28"/>
          <w:szCs w:val="28"/>
        </w:rPr>
        <w:t xml:space="preserve"> если основания для отказа в приеме документов, установленные пунктом 2.8. настоящего административного регламента отсутствуют, комиссия рассматривает представленные заявителем документы и в срок не позднее семи дней со дня поступления заявления подготавливает заключение, содержащее одну из следующих рекомендаций:</w:t>
      </w:r>
    </w:p>
    <w:p w:rsidR="002037E2" w:rsidRPr="002E3C40" w:rsidRDefault="002037E2" w:rsidP="002037E2">
      <w:pPr>
        <w:pStyle w:val="Style18"/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567" w:hanging="567"/>
        <w:jc w:val="both"/>
        <w:outlineLvl w:val="0"/>
        <w:rPr>
          <w:bCs/>
          <w:iCs/>
          <w:sz w:val="28"/>
          <w:szCs w:val="28"/>
        </w:rPr>
      </w:pPr>
      <w:r w:rsidRPr="002E3C40">
        <w:rPr>
          <w:bCs/>
          <w:iCs/>
          <w:sz w:val="28"/>
          <w:szCs w:val="28"/>
        </w:rPr>
        <w:t>о проведении общественных обсуждений или публичных слушаний;</w:t>
      </w:r>
    </w:p>
    <w:p w:rsidR="002037E2" w:rsidRPr="002E3C40" w:rsidRDefault="002037E2" w:rsidP="002037E2">
      <w:pPr>
        <w:pStyle w:val="Style18"/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567" w:hanging="567"/>
        <w:jc w:val="both"/>
        <w:outlineLvl w:val="0"/>
        <w:rPr>
          <w:bCs/>
          <w:iCs/>
          <w:sz w:val="28"/>
          <w:szCs w:val="28"/>
        </w:rPr>
      </w:pPr>
      <w:r w:rsidRPr="002E3C40">
        <w:rPr>
          <w:bCs/>
          <w:iCs/>
          <w:sz w:val="28"/>
          <w:szCs w:val="28"/>
        </w:rPr>
        <w:t>о невозможности проведения общественных обсуждений или публичных слушаний.</w:t>
      </w:r>
    </w:p>
    <w:p w:rsidR="002037E2" w:rsidRPr="002E3C40" w:rsidRDefault="002037E2" w:rsidP="002037E2">
      <w:pPr>
        <w:pStyle w:val="Style18"/>
        <w:widowControl/>
        <w:tabs>
          <w:tab w:val="left" w:pos="1258"/>
        </w:tabs>
        <w:autoSpaceDE/>
        <w:autoSpaceDN/>
        <w:adjustRightInd/>
        <w:ind w:firstLine="567"/>
        <w:jc w:val="both"/>
        <w:outlineLvl w:val="0"/>
        <w:rPr>
          <w:bCs/>
          <w:iCs/>
          <w:sz w:val="28"/>
          <w:szCs w:val="28"/>
        </w:rPr>
      </w:pPr>
      <w:r w:rsidRPr="002E3C40">
        <w:rPr>
          <w:bCs/>
          <w:iCs/>
          <w:sz w:val="28"/>
          <w:szCs w:val="28"/>
        </w:rPr>
        <w:t>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условий:</w:t>
      </w:r>
    </w:p>
    <w:p w:rsidR="002037E2" w:rsidRPr="002E3C40" w:rsidRDefault="002037E2" w:rsidP="002037E2">
      <w:pPr>
        <w:pStyle w:val="Style18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0"/>
        <w:jc w:val="both"/>
        <w:outlineLvl w:val="0"/>
        <w:rPr>
          <w:bCs/>
          <w:iCs/>
          <w:sz w:val="28"/>
          <w:szCs w:val="28"/>
        </w:rPr>
      </w:pPr>
      <w:r w:rsidRPr="002E3C40">
        <w:rPr>
          <w:bCs/>
          <w:iCs/>
          <w:sz w:val="28"/>
          <w:szCs w:val="28"/>
        </w:rPr>
        <w:t xml:space="preserve">отсутствие указания в заявлении о предоставлении разрешения </w:t>
      </w:r>
      <w:r w:rsidRPr="002E3C4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2E3C40">
        <w:rPr>
          <w:bCs/>
          <w:iCs/>
          <w:sz w:val="28"/>
          <w:szCs w:val="28"/>
        </w:rPr>
        <w:t xml:space="preserve"> конкретного </w:t>
      </w:r>
      <w:r w:rsidRPr="002E3C40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Pr="002E3C40">
        <w:rPr>
          <w:bCs/>
          <w:iCs/>
          <w:sz w:val="28"/>
          <w:szCs w:val="28"/>
        </w:rPr>
        <w:t xml:space="preserve">, разрешение на </w:t>
      </w:r>
      <w:proofErr w:type="gramStart"/>
      <w:r w:rsidRPr="002E3C40">
        <w:rPr>
          <w:bCs/>
          <w:iCs/>
          <w:sz w:val="28"/>
          <w:szCs w:val="28"/>
        </w:rPr>
        <w:t>который</w:t>
      </w:r>
      <w:proofErr w:type="gramEnd"/>
      <w:r w:rsidRPr="002E3C40">
        <w:rPr>
          <w:bCs/>
          <w:iCs/>
          <w:sz w:val="28"/>
          <w:szCs w:val="28"/>
        </w:rPr>
        <w:t xml:space="preserve"> испрашивается;</w:t>
      </w:r>
    </w:p>
    <w:p w:rsidR="002037E2" w:rsidRPr="002E3C40" w:rsidRDefault="002037E2" w:rsidP="002037E2">
      <w:pPr>
        <w:pStyle w:val="Style18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0"/>
        <w:jc w:val="both"/>
        <w:outlineLvl w:val="0"/>
        <w:rPr>
          <w:bCs/>
          <w:iCs/>
          <w:sz w:val="28"/>
          <w:szCs w:val="28"/>
        </w:rPr>
      </w:pPr>
      <w:r w:rsidRPr="002E3C40">
        <w:rPr>
          <w:bCs/>
          <w:iCs/>
          <w:sz w:val="28"/>
          <w:szCs w:val="28"/>
        </w:rPr>
        <w:t>не</w:t>
      </w:r>
      <w:r>
        <w:rPr>
          <w:bCs/>
          <w:iCs/>
          <w:sz w:val="28"/>
          <w:szCs w:val="28"/>
        </w:rPr>
        <w:t xml:space="preserve"> </w:t>
      </w:r>
      <w:r w:rsidRPr="002E3C40">
        <w:rPr>
          <w:bCs/>
          <w:iCs/>
          <w:sz w:val="28"/>
          <w:szCs w:val="28"/>
        </w:rPr>
        <w:t>указание или неполное указание в заявлении сведений, указанных в пункте 2 настоящей главы;</w:t>
      </w:r>
    </w:p>
    <w:p w:rsidR="002037E2" w:rsidRPr="002E3C40" w:rsidRDefault="002037E2" w:rsidP="002037E2">
      <w:pPr>
        <w:pStyle w:val="Style18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0"/>
        <w:jc w:val="both"/>
        <w:outlineLvl w:val="0"/>
        <w:rPr>
          <w:bCs/>
          <w:iCs/>
          <w:sz w:val="28"/>
          <w:szCs w:val="28"/>
        </w:rPr>
      </w:pPr>
      <w:r w:rsidRPr="002E3C40">
        <w:rPr>
          <w:bCs/>
          <w:iCs/>
          <w:sz w:val="28"/>
          <w:szCs w:val="28"/>
        </w:rPr>
        <w:t>непредставление документов, указанных в пунктах 4, 5 настоящей главы;</w:t>
      </w:r>
    </w:p>
    <w:p w:rsidR="002037E2" w:rsidRPr="002E3C40" w:rsidRDefault="002037E2" w:rsidP="002037E2">
      <w:pPr>
        <w:pStyle w:val="Style18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0"/>
        <w:jc w:val="both"/>
        <w:outlineLvl w:val="0"/>
        <w:rPr>
          <w:bCs/>
          <w:iCs/>
          <w:sz w:val="28"/>
          <w:szCs w:val="28"/>
        </w:rPr>
      </w:pPr>
      <w:r w:rsidRPr="002E3C40">
        <w:rPr>
          <w:bCs/>
          <w:iCs/>
          <w:sz w:val="28"/>
          <w:szCs w:val="28"/>
        </w:rPr>
        <w:t>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2037E2" w:rsidRPr="002E3C40" w:rsidRDefault="002037E2" w:rsidP="002037E2">
      <w:pPr>
        <w:pStyle w:val="Style18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0"/>
        <w:jc w:val="both"/>
        <w:outlineLvl w:val="0"/>
        <w:rPr>
          <w:bCs/>
          <w:iCs/>
          <w:sz w:val="28"/>
          <w:szCs w:val="28"/>
        </w:rPr>
      </w:pPr>
      <w:proofErr w:type="gramStart"/>
      <w:r w:rsidRPr="002E3C40">
        <w:rPr>
          <w:bCs/>
          <w:iCs/>
          <w:sz w:val="28"/>
          <w:szCs w:val="28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 w:rsidRPr="002E3C40">
        <w:rPr>
          <w:bCs/>
          <w:iCs/>
          <w:sz w:val="28"/>
          <w:szCs w:val="28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2E3C40">
        <w:rPr>
          <w:bCs/>
          <w:iCs/>
          <w:sz w:val="28"/>
          <w:szCs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2037E2" w:rsidRPr="002E3C40" w:rsidRDefault="002037E2" w:rsidP="002037E2">
      <w:pPr>
        <w:pStyle w:val="Style18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0"/>
        <w:jc w:val="both"/>
        <w:outlineLvl w:val="0"/>
        <w:rPr>
          <w:bCs/>
          <w:iCs/>
          <w:sz w:val="28"/>
          <w:szCs w:val="28"/>
        </w:rPr>
      </w:pPr>
      <w:r w:rsidRPr="002E3C40">
        <w:rPr>
          <w:bCs/>
          <w:iCs/>
          <w:sz w:val="28"/>
          <w:szCs w:val="28"/>
        </w:rPr>
        <w:lastRenderedPageBreak/>
        <w:t>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:rsidR="002037E2" w:rsidRPr="00140402" w:rsidRDefault="002037E2" w:rsidP="002037E2">
      <w:pPr>
        <w:pStyle w:val="Style18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0"/>
        <w:jc w:val="both"/>
        <w:outlineLvl w:val="0"/>
        <w:rPr>
          <w:bCs/>
          <w:iCs/>
          <w:sz w:val="28"/>
          <w:szCs w:val="28"/>
        </w:rPr>
      </w:pPr>
      <w:r w:rsidRPr="002E3C40">
        <w:rPr>
          <w:bCs/>
          <w:iCs/>
          <w:sz w:val="28"/>
          <w:szCs w:val="28"/>
        </w:rPr>
        <w:t xml:space="preserve">предоставление разрешения </w:t>
      </w:r>
      <w:r w:rsidRPr="002E3C4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2E3C40">
        <w:rPr>
          <w:bCs/>
          <w:iCs/>
          <w:sz w:val="28"/>
          <w:szCs w:val="28"/>
        </w:rPr>
        <w:t xml:space="preserve"> будет нарушать требования федерального законодательства Российский Федерации и законодательства Самарской области</w:t>
      </w:r>
      <w:proofErr w:type="gramStart"/>
      <w:r w:rsidRPr="002E3C40">
        <w:rPr>
          <w:bCs/>
          <w:iCs/>
          <w:sz w:val="28"/>
          <w:szCs w:val="28"/>
        </w:rPr>
        <w:t>.</w:t>
      </w:r>
      <w:r w:rsidRPr="0014040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proofErr w:type="gramEnd"/>
    </w:p>
    <w:p w:rsidR="002037E2" w:rsidRPr="0005003D" w:rsidRDefault="002037E2" w:rsidP="002037E2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2. Опубликовать настоящее постановление в газете «</w:t>
      </w:r>
      <w:r>
        <w:rPr>
          <w:color w:val="000000"/>
          <w:sz w:val="28"/>
          <w:szCs w:val="28"/>
        </w:rPr>
        <w:t xml:space="preserve">Вестник поселения </w:t>
      </w:r>
      <w:r>
        <w:rPr>
          <w:sz w:val="28"/>
          <w:szCs w:val="28"/>
        </w:rPr>
        <w:t>Шентала</w:t>
      </w:r>
      <w:r w:rsidRPr="0005003D">
        <w:rPr>
          <w:color w:val="000000"/>
          <w:sz w:val="28"/>
          <w:szCs w:val="28"/>
        </w:rPr>
        <w:t>» и разместить на официальном сайте Администрации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Шентала </w:t>
      </w:r>
      <w:r w:rsidRPr="0005003D">
        <w:rPr>
          <w:color w:val="000000"/>
          <w:sz w:val="28"/>
          <w:szCs w:val="28"/>
        </w:rPr>
        <w:t xml:space="preserve">муниципального района Шенталинский </w:t>
      </w:r>
      <w:r>
        <w:rPr>
          <w:color w:val="000000"/>
          <w:sz w:val="28"/>
          <w:szCs w:val="28"/>
        </w:rPr>
        <w:t>в сети Интернет.</w:t>
      </w:r>
    </w:p>
    <w:p w:rsidR="002037E2" w:rsidRPr="0005003D" w:rsidRDefault="002037E2" w:rsidP="002037E2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037E2" w:rsidRPr="0005003D" w:rsidRDefault="002037E2" w:rsidP="002037E2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 xml:space="preserve">4. </w:t>
      </w:r>
      <w:proofErr w:type="gramStart"/>
      <w:r w:rsidRPr="0005003D">
        <w:rPr>
          <w:color w:val="000000"/>
          <w:sz w:val="28"/>
          <w:szCs w:val="28"/>
        </w:rPr>
        <w:t>Контроль за</w:t>
      </w:r>
      <w:proofErr w:type="gramEnd"/>
      <w:r w:rsidRPr="0005003D">
        <w:rPr>
          <w:color w:val="000000"/>
          <w:sz w:val="28"/>
          <w:szCs w:val="28"/>
        </w:rPr>
        <w:t xml:space="preserve"> исполнением настоящего постановления  </w:t>
      </w:r>
      <w:r>
        <w:rPr>
          <w:color w:val="000000"/>
          <w:sz w:val="28"/>
          <w:szCs w:val="28"/>
        </w:rPr>
        <w:t>оставляю за собой.</w:t>
      </w:r>
    </w:p>
    <w:p w:rsidR="002037E2" w:rsidRPr="0005003D" w:rsidRDefault="002037E2" w:rsidP="002037E2">
      <w:pPr>
        <w:ind w:firstLine="708"/>
        <w:jc w:val="both"/>
        <w:rPr>
          <w:color w:val="000000"/>
          <w:sz w:val="28"/>
          <w:szCs w:val="28"/>
        </w:rPr>
      </w:pPr>
    </w:p>
    <w:p w:rsidR="002037E2" w:rsidRDefault="002037E2" w:rsidP="002037E2">
      <w:pPr>
        <w:jc w:val="both"/>
        <w:rPr>
          <w:sz w:val="28"/>
          <w:szCs w:val="28"/>
        </w:rPr>
      </w:pPr>
    </w:p>
    <w:p w:rsidR="002037E2" w:rsidRDefault="002037E2" w:rsidP="002037E2">
      <w:pPr>
        <w:jc w:val="both"/>
        <w:rPr>
          <w:sz w:val="28"/>
          <w:szCs w:val="28"/>
        </w:rPr>
      </w:pPr>
    </w:p>
    <w:p w:rsidR="002037E2" w:rsidRDefault="002037E2" w:rsidP="00203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037E2" w:rsidRDefault="002037E2" w:rsidP="00203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Шентала                                                     В.И. </w:t>
      </w:r>
      <w:proofErr w:type="spellStart"/>
      <w:r>
        <w:rPr>
          <w:sz w:val="28"/>
          <w:szCs w:val="28"/>
        </w:rPr>
        <w:t>Миханьков</w:t>
      </w:r>
      <w:proofErr w:type="spellEnd"/>
    </w:p>
    <w:p w:rsidR="002037E2" w:rsidRDefault="002037E2" w:rsidP="002037E2">
      <w:pPr>
        <w:jc w:val="both"/>
        <w:rPr>
          <w:sz w:val="28"/>
          <w:szCs w:val="28"/>
        </w:rPr>
      </w:pPr>
    </w:p>
    <w:p w:rsidR="002037E2" w:rsidRDefault="002037E2" w:rsidP="002037E2"/>
    <w:p w:rsidR="00975F51" w:rsidRDefault="00975F51" w:rsidP="00C81662">
      <w:pPr>
        <w:jc w:val="center"/>
        <w:rPr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6"/>
        <w:gridCol w:w="4785"/>
      </w:tblGrid>
      <w:tr w:rsidR="0026112E" w:rsidRPr="005A4449" w:rsidTr="00015E3F">
        <w:trPr>
          <w:trHeight w:val="4493"/>
        </w:trPr>
        <w:tc>
          <w:tcPr>
            <w:tcW w:w="4785" w:type="dxa"/>
          </w:tcPr>
          <w:p w:rsidR="0026112E" w:rsidRPr="001B5308" w:rsidRDefault="0026112E" w:rsidP="00015E3F">
            <w:pPr>
              <w:jc w:val="center"/>
              <w:rPr>
                <w:rFonts w:ascii="Arial" w:hAnsi="Arial" w:cs="Arial"/>
              </w:rPr>
            </w:pPr>
          </w:p>
          <w:p w:rsidR="0026112E" w:rsidRPr="00D51E8F" w:rsidRDefault="0026112E" w:rsidP="00015E3F">
            <w:pPr>
              <w:jc w:val="center"/>
              <w:rPr>
                <w:b/>
                <w:sz w:val="28"/>
                <w:szCs w:val="28"/>
              </w:rPr>
            </w:pPr>
            <w:r w:rsidRPr="00D51E8F">
              <w:rPr>
                <w:b/>
                <w:sz w:val="28"/>
                <w:szCs w:val="28"/>
              </w:rPr>
              <w:t>Администрация</w:t>
            </w:r>
          </w:p>
          <w:p w:rsidR="0026112E" w:rsidRPr="00D51E8F" w:rsidRDefault="0026112E" w:rsidP="00015E3F">
            <w:pPr>
              <w:jc w:val="center"/>
              <w:rPr>
                <w:b/>
                <w:sz w:val="28"/>
                <w:szCs w:val="28"/>
              </w:rPr>
            </w:pPr>
            <w:r w:rsidRPr="00D51E8F">
              <w:rPr>
                <w:b/>
                <w:sz w:val="28"/>
                <w:szCs w:val="28"/>
              </w:rPr>
              <w:t xml:space="preserve">сельского поселения Шентала                муниципального района    </w:t>
            </w:r>
          </w:p>
          <w:p w:rsidR="0026112E" w:rsidRPr="00D51E8F" w:rsidRDefault="0026112E" w:rsidP="00015E3F">
            <w:pPr>
              <w:jc w:val="center"/>
              <w:rPr>
                <w:b/>
                <w:sz w:val="28"/>
                <w:szCs w:val="28"/>
              </w:rPr>
            </w:pPr>
            <w:r w:rsidRPr="00D51E8F">
              <w:rPr>
                <w:b/>
                <w:sz w:val="28"/>
                <w:szCs w:val="28"/>
              </w:rPr>
              <w:t xml:space="preserve">Шенталинский          </w:t>
            </w:r>
          </w:p>
          <w:p w:rsidR="0026112E" w:rsidRPr="00D51E8F" w:rsidRDefault="0026112E" w:rsidP="00015E3F">
            <w:pPr>
              <w:jc w:val="center"/>
              <w:rPr>
                <w:sz w:val="28"/>
                <w:szCs w:val="28"/>
              </w:rPr>
            </w:pPr>
            <w:r w:rsidRPr="00D51E8F">
              <w:rPr>
                <w:b/>
                <w:sz w:val="28"/>
                <w:szCs w:val="28"/>
              </w:rPr>
              <w:t>Самарской области</w:t>
            </w:r>
          </w:p>
          <w:p w:rsidR="0026112E" w:rsidRPr="00D51E8F" w:rsidRDefault="0026112E" w:rsidP="00015E3F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8"/>
                <w:szCs w:val="28"/>
              </w:rPr>
            </w:pPr>
          </w:p>
          <w:p w:rsidR="0026112E" w:rsidRPr="00D51E8F" w:rsidRDefault="0026112E" w:rsidP="00015E3F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8"/>
                <w:szCs w:val="28"/>
              </w:rPr>
            </w:pPr>
            <w:r w:rsidRPr="00D51E8F">
              <w:rPr>
                <w:b/>
                <w:noProof/>
                <w:spacing w:val="8"/>
                <w:kern w:val="144"/>
                <w:sz w:val="28"/>
                <w:szCs w:val="28"/>
              </w:rPr>
              <w:t>ПОСТАНОВЛЕНИЕ</w:t>
            </w:r>
          </w:p>
          <w:p w:rsidR="0026112E" w:rsidRPr="00D51E8F" w:rsidRDefault="0026112E" w:rsidP="00015E3F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D51E8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51E8F">
              <w:rPr>
                <w:rFonts w:ascii="Times New Roman" w:hAnsi="Times New Roman"/>
                <w:b/>
                <w:sz w:val="28"/>
                <w:szCs w:val="28"/>
              </w:rPr>
              <w:t>от 23.01.2020г.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51E8F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gramStart"/>
            <w:r w:rsidRPr="00D51E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51E8F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:rsidR="0026112E" w:rsidRPr="00D51E8F" w:rsidRDefault="0026112E" w:rsidP="00015E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8F">
              <w:rPr>
                <w:rFonts w:ascii="Times New Roman" w:hAnsi="Times New Roman"/>
                <w:sz w:val="28"/>
                <w:szCs w:val="28"/>
                <w:vertAlign w:val="superscript"/>
              </w:rPr>
              <w:t>___________________________________________________</w:t>
            </w:r>
          </w:p>
          <w:p w:rsidR="0026112E" w:rsidRPr="00D51E8F" w:rsidRDefault="0026112E" w:rsidP="00015E3F">
            <w:pPr>
              <w:jc w:val="center"/>
              <w:rPr>
                <w:sz w:val="20"/>
                <w:szCs w:val="20"/>
              </w:rPr>
            </w:pPr>
            <w:r w:rsidRPr="00D51E8F">
              <w:rPr>
                <w:sz w:val="20"/>
                <w:szCs w:val="20"/>
              </w:rPr>
              <w:t xml:space="preserve">446910, Самарская область, </w:t>
            </w:r>
            <w:proofErr w:type="spellStart"/>
            <w:r w:rsidRPr="00D51E8F">
              <w:rPr>
                <w:sz w:val="20"/>
                <w:szCs w:val="20"/>
              </w:rPr>
              <w:t>Шенталинкий</w:t>
            </w:r>
            <w:proofErr w:type="spellEnd"/>
            <w:r w:rsidRPr="00D51E8F">
              <w:rPr>
                <w:sz w:val="20"/>
                <w:szCs w:val="20"/>
              </w:rPr>
              <w:t xml:space="preserve"> </w:t>
            </w:r>
            <w:proofErr w:type="gramStart"/>
            <w:r w:rsidRPr="00D51E8F">
              <w:rPr>
                <w:sz w:val="20"/>
                <w:szCs w:val="20"/>
              </w:rPr>
              <w:t>р-н,       ж</w:t>
            </w:r>
            <w:proofErr w:type="gramEnd"/>
            <w:r w:rsidRPr="00D51E8F">
              <w:rPr>
                <w:sz w:val="20"/>
                <w:szCs w:val="20"/>
              </w:rPr>
              <w:t xml:space="preserve">/д ст. Шентала, ул. Вокзальная, д.20 </w:t>
            </w:r>
          </w:p>
          <w:p w:rsidR="0026112E" w:rsidRPr="00D51E8F" w:rsidRDefault="0026112E" w:rsidP="00015E3F">
            <w:pPr>
              <w:jc w:val="center"/>
              <w:rPr>
                <w:sz w:val="20"/>
                <w:szCs w:val="20"/>
              </w:rPr>
            </w:pPr>
            <w:r w:rsidRPr="00D51E8F">
              <w:rPr>
                <w:sz w:val="20"/>
                <w:szCs w:val="20"/>
              </w:rPr>
              <w:t>Тел: (884652)21757</w:t>
            </w:r>
          </w:p>
          <w:p w:rsidR="0026112E" w:rsidRPr="00D51E8F" w:rsidRDefault="0026112E" w:rsidP="00015E3F">
            <w:pPr>
              <w:jc w:val="center"/>
              <w:rPr>
                <w:sz w:val="20"/>
                <w:szCs w:val="20"/>
              </w:rPr>
            </w:pPr>
            <w:r w:rsidRPr="00D51E8F">
              <w:rPr>
                <w:sz w:val="20"/>
                <w:szCs w:val="20"/>
              </w:rPr>
              <w:t>Электронная почта:</w:t>
            </w:r>
            <w:proofErr w:type="spellStart"/>
            <w:r w:rsidRPr="00D51E8F">
              <w:rPr>
                <w:sz w:val="20"/>
                <w:szCs w:val="20"/>
                <w:lang w:val="en-US"/>
              </w:rPr>
              <w:t>aspshentala</w:t>
            </w:r>
            <w:proofErr w:type="spellEnd"/>
            <w:r w:rsidRPr="00D51E8F">
              <w:rPr>
                <w:sz w:val="20"/>
                <w:szCs w:val="20"/>
              </w:rPr>
              <w:t>@</w:t>
            </w:r>
            <w:proofErr w:type="spellStart"/>
            <w:r w:rsidRPr="00D51E8F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D51E8F">
              <w:rPr>
                <w:sz w:val="20"/>
                <w:szCs w:val="20"/>
              </w:rPr>
              <w:t>.</w:t>
            </w:r>
            <w:proofErr w:type="spellStart"/>
            <w:r w:rsidRPr="00D51E8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6112E" w:rsidRPr="00D51E8F" w:rsidRDefault="0026112E" w:rsidP="00015E3F">
            <w:pPr>
              <w:pStyle w:val="af"/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</w:rPr>
            </w:pPr>
          </w:p>
          <w:p w:rsidR="0026112E" w:rsidRPr="005A4449" w:rsidRDefault="0026112E" w:rsidP="00015E3F">
            <w:pPr>
              <w:jc w:val="center"/>
              <w:rPr>
                <w:noProof/>
              </w:rPr>
            </w:pPr>
          </w:p>
        </w:tc>
        <w:tc>
          <w:tcPr>
            <w:tcW w:w="4785" w:type="dxa"/>
          </w:tcPr>
          <w:p w:rsidR="0026112E" w:rsidRPr="005A4449" w:rsidRDefault="0026112E" w:rsidP="00015E3F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</w:rPr>
            </w:pPr>
          </w:p>
        </w:tc>
      </w:tr>
    </w:tbl>
    <w:p w:rsidR="0026112E" w:rsidRPr="005A4449" w:rsidRDefault="0026112E" w:rsidP="0026112E">
      <w:pPr>
        <w:rPr>
          <w:sz w:val="28"/>
          <w:szCs w:val="28"/>
        </w:rPr>
      </w:pPr>
    </w:p>
    <w:p w:rsidR="0026112E" w:rsidRDefault="0026112E" w:rsidP="0026112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предоставления администрацией сельского поселения Шентала муниципального района Шенталинский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6112E" w:rsidRDefault="0026112E" w:rsidP="0026112E">
      <w:pPr>
        <w:rPr>
          <w:b/>
          <w:sz w:val="28"/>
          <w:szCs w:val="28"/>
        </w:rPr>
      </w:pPr>
    </w:p>
    <w:p w:rsidR="0026112E" w:rsidRDefault="0026112E" w:rsidP="0026112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 Постановлением Администрации </w:t>
      </w:r>
      <w:r>
        <w:rPr>
          <w:sz w:val="28"/>
          <w:szCs w:val="28"/>
        </w:rPr>
        <w:lastRenderedPageBreak/>
        <w:t>сельского поселения Шентала муниципального района Шенталинский Самарской области «Об утверждении Реестра муниципальных услуг», Уставом сельского поселения Шентала муниципального района Шенталинский Самарской области, в целях обеспечения</w:t>
      </w:r>
      <w:proofErr w:type="gramEnd"/>
      <w:r>
        <w:rPr>
          <w:sz w:val="28"/>
          <w:szCs w:val="28"/>
        </w:rPr>
        <w:t xml:space="preserve"> принципа открытости и общедоступности информации о предоставлении муниципальных услуг населению, Администрация сельского поселения Шентала муниципального района Шенталинский Самарской области</w:t>
      </w:r>
    </w:p>
    <w:p w:rsidR="0026112E" w:rsidRPr="00481FB8" w:rsidRDefault="0026112E" w:rsidP="0026112E">
      <w:pPr>
        <w:ind w:firstLine="708"/>
        <w:jc w:val="both"/>
        <w:rPr>
          <w:sz w:val="28"/>
          <w:szCs w:val="28"/>
        </w:rPr>
      </w:pPr>
    </w:p>
    <w:p w:rsidR="0026112E" w:rsidRDefault="0026112E" w:rsidP="00261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6112E" w:rsidRPr="00DF5105" w:rsidRDefault="0026112E" w:rsidP="0026112E">
      <w:pPr>
        <w:jc w:val="center"/>
        <w:rPr>
          <w:b/>
          <w:sz w:val="28"/>
          <w:szCs w:val="28"/>
        </w:rPr>
      </w:pPr>
    </w:p>
    <w:p w:rsidR="0026112E" w:rsidRDefault="0026112E" w:rsidP="0026112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F00330">
        <w:rPr>
          <w:color w:val="000000"/>
          <w:sz w:val="28"/>
          <w:szCs w:val="28"/>
        </w:rPr>
        <w:t>«Предоставление разрешения на</w:t>
      </w:r>
      <w:r>
        <w:rPr>
          <w:color w:val="000000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F0033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утвержденный Постановлением Администрации сельского </w:t>
      </w:r>
      <w:r>
        <w:rPr>
          <w:sz w:val="28"/>
          <w:szCs w:val="28"/>
        </w:rPr>
        <w:t>поселения Шентала муниципального района Шенталинский Самарской области от 25.10.2019г. №47-п, следующие изменения: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1) пункт 2.6 изложить в следующей редакции: «</w:t>
      </w:r>
      <w:r>
        <w:rPr>
          <w:color w:val="000000"/>
          <w:sz w:val="28"/>
          <w:szCs w:val="28"/>
        </w:rPr>
        <w:t>2.6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0714F">
        <w:rPr>
          <w:color w:val="000000"/>
          <w:sz w:val="28"/>
          <w:szCs w:val="28"/>
        </w:rPr>
        <w:t>Д</w:t>
      </w:r>
      <w:proofErr w:type="gramEnd"/>
      <w:r w:rsidRPr="0060714F">
        <w:rPr>
          <w:color w:val="000000"/>
          <w:sz w:val="28"/>
          <w:szCs w:val="28"/>
        </w:rPr>
        <w:t>ля получения муниципальной услуги заявитель самостоятельно представляет в Комиссию по землепользованию и застройке (далее - Комиссию) через администрацию или в МФЦ следующие документы:</w:t>
      </w:r>
    </w:p>
    <w:p w:rsidR="0026112E" w:rsidRPr="0060714F" w:rsidRDefault="0026112E" w:rsidP="0026112E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Заявление о предоставлении </w:t>
      </w:r>
      <w:r w:rsidRPr="00D73D56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Pr="0060714F">
        <w:rPr>
          <w:color w:val="000000"/>
          <w:sz w:val="28"/>
          <w:szCs w:val="28"/>
        </w:rPr>
        <w:t xml:space="preserve"> направляется физическими и (или) юридическими лицами в комиссию и должно содержать следующую информацию (приложение 2):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0714F">
        <w:rPr>
          <w:color w:val="000000"/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 </w:t>
      </w:r>
      <w:proofErr w:type="gramEnd"/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 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 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3.1)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4) 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5) категория земель и вид разрешенного использования земельного участка;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lastRenderedPageBreak/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7) испрашиваемый заявителем условно разрешенный вид использования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8)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</w:t>
      </w:r>
      <w:r>
        <w:rPr>
          <w:color w:val="000000"/>
          <w:sz w:val="28"/>
          <w:szCs w:val="28"/>
        </w:rPr>
        <w:t xml:space="preserve">рые планируется построить или </w:t>
      </w:r>
      <w:r w:rsidRPr="0060714F">
        <w:rPr>
          <w:color w:val="000000"/>
          <w:sz w:val="28"/>
          <w:szCs w:val="28"/>
        </w:rPr>
        <w:t>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9)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условно разрешенный вид использования, находятся в долевой собственности, то заявление должно быть подписано всеми участниками долевой собственности.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 заявлению </w:t>
      </w:r>
      <w:r w:rsidRPr="0060714F">
        <w:rPr>
          <w:color w:val="000000"/>
          <w:sz w:val="28"/>
          <w:szCs w:val="28"/>
        </w:rPr>
        <w:t>должны прилагаться следующие документы: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1) копии документов, удостоверяющих личность заявителя – физического лица; 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0714F">
        <w:rPr>
          <w:color w:val="000000"/>
          <w:sz w:val="28"/>
          <w:szCs w:val="28"/>
        </w:rPr>
        <w:t xml:space="preserve">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714F">
        <w:rPr>
          <w:color w:val="000000"/>
          <w:sz w:val="28"/>
          <w:szCs w:val="28"/>
        </w:rPr>
        <w:t xml:space="preserve">) документы, подтверждающие обстоятельства, </w:t>
      </w:r>
      <w:r>
        <w:rPr>
          <w:color w:val="000000"/>
          <w:sz w:val="28"/>
          <w:szCs w:val="28"/>
        </w:rPr>
        <w:t>указанные в подпункте 8 пункта 1 настоящего пункта</w:t>
      </w:r>
      <w:r w:rsidRPr="0060714F">
        <w:rPr>
          <w:color w:val="000000"/>
          <w:sz w:val="28"/>
          <w:szCs w:val="28"/>
        </w:rPr>
        <w:t xml:space="preserve">; 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0714F">
        <w:rPr>
          <w:color w:val="000000"/>
          <w:sz w:val="28"/>
          <w:szCs w:val="28"/>
        </w:rPr>
        <w:t>) схема планировочной организации земельного участка (в масштабе 1:500), фиксирующая: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границы земельного участка;</w:t>
      </w:r>
    </w:p>
    <w:p w:rsidR="0026112E" w:rsidRPr="0060714F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 xml:space="preserve">границы размещения существующего или планируемого объекта капитального строительства; </w:t>
      </w:r>
    </w:p>
    <w:p w:rsidR="0026112E" w:rsidRPr="00F00330" w:rsidRDefault="0026112E" w:rsidP="0026112E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0714F"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</w:t>
      </w:r>
      <w:r>
        <w:rPr>
          <w:color w:val="000000"/>
          <w:sz w:val="28"/>
          <w:szCs w:val="28"/>
        </w:rPr>
        <w:t>енных, с указанием их адресов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26112E" w:rsidRPr="00F00330" w:rsidRDefault="0026112E" w:rsidP="0026112E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00330">
        <w:rPr>
          <w:color w:val="000000"/>
          <w:sz w:val="28"/>
          <w:szCs w:val="28"/>
        </w:rPr>
        <w:t>2) пункт 2.7 изложить в следующей редакции: «2.7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26112E" w:rsidRPr="00F00330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 xml:space="preserve">1)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 </w:t>
      </w:r>
    </w:p>
    <w:p w:rsidR="0026112E" w:rsidRPr="00F00330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26112E" w:rsidRPr="00F00330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3) выписка из Единого государственного реестра недвижимости на земельный участок, в отношении которого испрашивается разрешение на отклонение от предельных параметров разрешенного строительства; </w:t>
      </w:r>
    </w:p>
    <w:p w:rsidR="0026112E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4)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</w:t>
      </w:r>
      <w:r>
        <w:rPr>
          <w:color w:val="000000"/>
          <w:sz w:val="28"/>
          <w:szCs w:val="28"/>
        </w:rPr>
        <w:t>ение от предельных параметров»;</w:t>
      </w:r>
    </w:p>
    <w:p w:rsidR="0026112E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абзаце втором пункта 2.4.1 слова «не позднее 10 дней» заменить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«не позднее 7 дней»;</w:t>
      </w:r>
    </w:p>
    <w:p w:rsidR="0026112E" w:rsidRPr="00F00330" w:rsidRDefault="0026112E" w:rsidP="002611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пункте 3.24 слова «не позднее десяти дней» заменить на «не позднее семи дней».</w:t>
      </w:r>
    </w:p>
    <w:p w:rsidR="0026112E" w:rsidRPr="0005003D" w:rsidRDefault="0026112E" w:rsidP="0026112E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2. Опубликовать настоящее постановление в газете «</w:t>
      </w:r>
      <w:r>
        <w:rPr>
          <w:color w:val="000000"/>
          <w:sz w:val="28"/>
          <w:szCs w:val="28"/>
        </w:rPr>
        <w:t xml:space="preserve">Вестник поселения </w:t>
      </w:r>
      <w:r>
        <w:rPr>
          <w:sz w:val="28"/>
          <w:szCs w:val="28"/>
        </w:rPr>
        <w:t>Шентала</w:t>
      </w:r>
      <w:r w:rsidRPr="0005003D">
        <w:rPr>
          <w:color w:val="000000"/>
          <w:sz w:val="28"/>
          <w:szCs w:val="28"/>
        </w:rPr>
        <w:t>» и разместить на официальном сайте Администрации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Шентала</w:t>
      </w:r>
      <w:r w:rsidR="00D054F8">
        <w:rPr>
          <w:sz w:val="28"/>
          <w:szCs w:val="28"/>
        </w:rPr>
        <w:t xml:space="preserve"> </w:t>
      </w:r>
      <w:r w:rsidRPr="0005003D">
        <w:rPr>
          <w:color w:val="000000"/>
          <w:sz w:val="28"/>
          <w:szCs w:val="28"/>
        </w:rPr>
        <w:t xml:space="preserve">муниципального района Шенталинский </w:t>
      </w:r>
      <w:r>
        <w:rPr>
          <w:color w:val="000000"/>
          <w:sz w:val="28"/>
          <w:szCs w:val="28"/>
        </w:rPr>
        <w:t>в сети Интернет.</w:t>
      </w:r>
    </w:p>
    <w:p w:rsidR="0026112E" w:rsidRPr="0005003D" w:rsidRDefault="0026112E" w:rsidP="0026112E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6112E" w:rsidRPr="0005003D" w:rsidRDefault="0026112E" w:rsidP="0026112E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 xml:space="preserve">4. </w:t>
      </w:r>
      <w:proofErr w:type="gramStart"/>
      <w:r w:rsidRPr="0005003D">
        <w:rPr>
          <w:color w:val="000000"/>
          <w:sz w:val="28"/>
          <w:szCs w:val="28"/>
        </w:rPr>
        <w:t>Контроль за</w:t>
      </w:r>
      <w:proofErr w:type="gramEnd"/>
      <w:r w:rsidRPr="0005003D">
        <w:rPr>
          <w:color w:val="000000"/>
          <w:sz w:val="28"/>
          <w:szCs w:val="28"/>
        </w:rPr>
        <w:t xml:space="preserve"> исполнением настоящего постановления  </w:t>
      </w:r>
      <w:r>
        <w:rPr>
          <w:color w:val="000000"/>
          <w:sz w:val="28"/>
          <w:szCs w:val="28"/>
        </w:rPr>
        <w:t>оставляю за собой.</w:t>
      </w:r>
    </w:p>
    <w:p w:rsidR="0026112E" w:rsidRPr="0005003D" w:rsidRDefault="0026112E" w:rsidP="0026112E">
      <w:pPr>
        <w:ind w:firstLine="708"/>
        <w:jc w:val="both"/>
        <w:rPr>
          <w:color w:val="000000"/>
          <w:sz w:val="28"/>
          <w:szCs w:val="28"/>
        </w:rPr>
      </w:pPr>
    </w:p>
    <w:p w:rsidR="0026112E" w:rsidRDefault="0026112E" w:rsidP="0026112E">
      <w:pPr>
        <w:jc w:val="both"/>
        <w:rPr>
          <w:sz w:val="28"/>
          <w:szCs w:val="28"/>
        </w:rPr>
      </w:pPr>
    </w:p>
    <w:p w:rsidR="0026112E" w:rsidRDefault="0026112E" w:rsidP="0026112E">
      <w:pPr>
        <w:jc w:val="both"/>
        <w:rPr>
          <w:sz w:val="28"/>
          <w:szCs w:val="28"/>
        </w:rPr>
      </w:pPr>
    </w:p>
    <w:p w:rsidR="0026112E" w:rsidRDefault="0026112E" w:rsidP="0026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6112E" w:rsidRDefault="0026112E" w:rsidP="0026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Шентала                                                      В.И. </w:t>
      </w:r>
      <w:proofErr w:type="spellStart"/>
      <w:r>
        <w:rPr>
          <w:sz w:val="28"/>
          <w:szCs w:val="28"/>
        </w:rPr>
        <w:t>Миханьков</w:t>
      </w:r>
      <w:proofErr w:type="spellEnd"/>
    </w:p>
    <w:p w:rsidR="0026112E" w:rsidRDefault="0026112E" w:rsidP="0026112E">
      <w:pPr>
        <w:jc w:val="both"/>
        <w:rPr>
          <w:sz w:val="28"/>
          <w:szCs w:val="28"/>
        </w:rPr>
      </w:pPr>
    </w:p>
    <w:p w:rsidR="00D054F8" w:rsidRDefault="00D054F8" w:rsidP="0026112E">
      <w:pPr>
        <w:jc w:val="both"/>
        <w:rPr>
          <w:sz w:val="28"/>
          <w:szCs w:val="28"/>
        </w:rPr>
      </w:pPr>
    </w:p>
    <w:p w:rsidR="00D054F8" w:rsidRDefault="00D054F8" w:rsidP="0026112E">
      <w:pPr>
        <w:jc w:val="both"/>
        <w:rPr>
          <w:sz w:val="28"/>
          <w:szCs w:val="28"/>
        </w:rPr>
      </w:pPr>
    </w:p>
    <w:p w:rsidR="0026112E" w:rsidRDefault="0026112E" w:rsidP="0026112E"/>
    <w:p w:rsidR="0026112E" w:rsidRPr="00273ED7" w:rsidRDefault="00D054F8" w:rsidP="0026112E">
      <w:pPr>
        <w:rPr>
          <w:b/>
          <w:bCs/>
          <w:iCs/>
        </w:rPr>
      </w:pPr>
      <w:r>
        <w:rPr>
          <w:b/>
          <w:bCs/>
          <w:iCs/>
        </w:rPr>
        <w:t xml:space="preserve">                   </w:t>
      </w:r>
      <w:r w:rsidR="0026112E" w:rsidRPr="00273ED7">
        <w:rPr>
          <w:b/>
          <w:bCs/>
          <w:iCs/>
        </w:rPr>
        <w:t>Администрация</w:t>
      </w:r>
    </w:p>
    <w:p w:rsidR="0026112E" w:rsidRPr="00273ED7" w:rsidRDefault="0026112E" w:rsidP="0026112E">
      <w:pPr>
        <w:rPr>
          <w:b/>
          <w:bCs/>
          <w:iCs/>
        </w:rPr>
      </w:pPr>
      <w:r w:rsidRPr="00273ED7">
        <w:rPr>
          <w:b/>
          <w:bCs/>
          <w:iCs/>
        </w:rPr>
        <w:t xml:space="preserve">    сельского поселения Шентала</w:t>
      </w:r>
    </w:p>
    <w:p w:rsidR="0026112E" w:rsidRPr="00273ED7" w:rsidRDefault="0026112E" w:rsidP="0026112E">
      <w:pPr>
        <w:rPr>
          <w:b/>
          <w:bCs/>
          <w:iCs/>
        </w:rPr>
      </w:pPr>
      <w:r w:rsidRPr="00273ED7">
        <w:rPr>
          <w:b/>
          <w:bCs/>
          <w:iCs/>
        </w:rPr>
        <w:t xml:space="preserve">муниципального района Шенталинский </w:t>
      </w:r>
    </w:p>
    <w:p w:rsidR="0026112E" w:rsidRPr="00273ED7" w:rsidRDefault="0026112E" w:rsidP="0026112E">
      <w:pPr>
        <w:rPr>
          <w:b/>
          <w:bCs/>
          <w:iCs/>
        </w:rPr>
      </w:pPr>
      <w:r w:rsidRPr="00273ED7">
        <w:rPr>
          <w:b/>
          <w:bCs/>
          <w:iCs/>
        </w:rPr>
        <w:t xml:space="preserve">                Самарской области </w:t>
      </w:r>
    </w:p>
    <w:p w:rsidR="0026112E" w:rsidRDefault="0026112E" w:rsidP="0026112E">
      <w:pPr>
        <w:rPr>
          <w:bCs/>
          <w:iCs/>
        </w:rPr>
      </w:pPr>
      <w:r>
        <w:rPr>
          <w:bCs/>
          <w:iCs/>
        </w:rPr>
        <w:t xml:space="preserve">     </w:t>
      </w:r>
    </w:p>
    <w:p w:rsidR="0026112E" w:rsidRDefault="0026112E" w:rsidP="0026112E">
      <w:pPr>
        <w:rPr>
          <w:b/>
          <w:bCs/>
          <w:iCs/>
        </w:rPr>
      </w:pPr>
      <w:r>
        <w:rPr>
          <w:bCs/>
          <w:iCs/>
        </w:rPr>
        <w:t xml:space="preserve">             </w:t>
      </w:r>
      <w:r>
        <w:rPr>
          <w:b/>
          <w:bCs/>
          <w:iCs/>
        </w:rPr>
        <w:t>ПОСТАНОВЛЕНИЕ</w:t>
      </w:r>
    </w:p>
    <w:p w:rsidR="0026112E" w:rsidRPr="00FD3EBC" w:rsidRDefault="0026112E" w:rsidP="0026112E">
      <w:pPr>
        <w:rPr>
          <w:b/>
          <w:bCs/>
          <w:iCs/>
        </w:rPr>
      </w:pPr>
      <w:r>
        <w:rPr>
          <w:b/>
          <w:bCs/>
          <w:iCs/>
        </w:rPr>
        <w:t xml:space="preserve">     </w:t>
      </w:r>
      <w:r w:rsidRPr="00FD3EBC">
        <w:rPr>
          <w:b/>
        </w:rPr>
        <w:t>от «</w:t>
      </w:r>
      <w:r>
        <w:rPr>
          <w:b/>
        </w:rPr>
        <w:t>23</w:t>
      </w:r>
      <w:r w:rsidRPr="00FD3EBC">
        <w:rPr>
          <w:b/>
        </w:rPr>
        <w:t xml:space="preserve">» </w:t>
      </w:r>
      <w:r>
        <w:rPr>
          <w:b/>
        </w:rPr>
        <w:t>января</w:t>
      </w:r>
      <w:r w:rsidRPr="00FD3EBC">
        <w:rPr>
          <w:b/>
        </w:rPr>
        <w:t xml:space="preserve"> 20</w:t>
      </w:r>
      <w:r>
        <w:rPr>
          <w:b/>
        </w:rPr>
        <w:t>20</w:t>
      </w:r>
      <w:r w:rsidRPr="00FD3EBC">
        <w:rPr>
          <w:b/>
        </w:rPr>
        <w:t xml:space="preserve"> года № </w:t>
      </w:r>
      <w:r>
        <w:rPr>
          <w:b/>
        </w:rPr>
        <w:t>6</w:t>
      </w:r>
      <w:r w:rsidRPr="00FD3EBC">
        <w:rPr>
          <w:b/>
        </w:rPr>
        <w:t xml:space="preserve">-п </w:t>
      </w:r>
    </w:p>
    <w:p w:rsidR="0026112E" w:rsidRDefault="0026112E" w:rsidP="0026112E">
      <w:pPr>
        <w:rPr>
          <w:bCs/>
          <w:iCs/>
        </w:rPr>
      </w:pPr>
      <w:r>
        <w:rPr>
          <w:bCs/>
          <w:iCs/>
        </w:rPr>
        <w:t xml:space="preserve">         ---------------------------------------</w:t>
      </w:r>
    </w:p>
    <w:p w:rsidR="0026112E" w:rsidRDefault="0026112E" w:rsidP="0026112E">
      <w:pPr>
        <w:pStyle w:val="af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          ул. Вокзальная, д. 20, </w:t>
      </w:r>
      <w:r w:rsidR="00D054F8">
        <w:rPr>
          <w:rFonts w:ascii="Times New Roman" w:hAnsi="Times New Roman"/>
          <w:sz w:val="16"/>
          <w:szCs w:val="20"/>
        </w:rPr>
        <w:t xml:space="preserve">ж/д  </w:t>
      </w:r>
      <w:r>
        <w:rPr>
          <w:rFonts w:ascii="Times New Roman" w:hAnsi="Times New Roman"/>
          <w:sz w:val="16"/>
          <w:szCs w:val="20"/>
        </w:rPr>
        <w:t>ст. Шентала,</w:t>
      </w:r>
    </w:p>
    <w:p w:rsidR="0026112E" w:rsidRDefault="0026112E" w:rsidP="0026112E">
      <w:pPr>
        <w:pStyle w:val="af"/>
        <w:ind w:right="34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Шенталинский район, Самарская область, 446910</w:t>
      </w:r>
    </w:p>
    <w:p w:rsidR="0026112E" w:rsidRDefault="0026112E" w:rsidP="0026112E">
      <w:pPr>
        <w:rPr>
          <w:sz w:val="16"/>
          <w:szCs w:val="20"/>
        </w:rPr>
      </w:pPr>
      <w:r>
        <w:rPr>
          <w:sz w:val="16"/>
          <w:szCs w:val="20"/>
        </w:rPr>
        <w:t xml:space="preserve">         тел.: (84652) 2-16-57;  тел./факс: (84652)2-19-57;  </w:t>
      </w:r>
    </w:p>
    <w:p w:rsidR="0026112E" w:rsidRPr="0026112E" w:rsidRDefault="0026112E" w:rsidP="0026112E">
      <w:pPr>
        <w:rPr>
          <w:sz w:val="16"/>
          <w:szCs w:val="20"/>
        </w:rPr>
      </w:pPr>
      <w:r w:rsidRPr="0026112E">
        <w:rPr>
          <w:sz w:val="16"/>
          <w:szCs w:val="20"/>
        </w:rPr>
        <w:t xml:space="preserve">                      </w:t>
      </w:r>
      <w:proofErr w:type="gramStart"/>
      <w:r>
        <w:rPr>
          <w:sz w:val="16"/>
          <w:szCs w:val="20"/>
          <w:lang w:val="en-US"/>
        </w:rPr>
        <w:t>e</w:t>
      </w:r>
      <w:r w:rsidRPr="0026112E">
        <w:rPr>
          <w:sz w:val="16"/>
          <w:szCs w:val="20"/>
        </w:rPr>
        <w:t>-</w:t>
      </w:r>
      <w:r>
        <w:rPr>
          <w:sz w:val="16"/>
          <w:szCs w:val="20"/>
          <w:lang w:val="en-US"/>
        </w:rPr>
        <w:t>mail</w:t>
      </w:r>
      <w:proofErr w:type="gramEnd"/>
      <w:r w:rsidRPr="0026112E">
        <w:rPr>
          <w:sz w:val="16"/>
          <w:szCs w:val="20"/>
        </w:rPr>
        <w:t xml:space="preserve">: </w:t>
      </w:r>
      <w:proofErr w:type="spellStart"/>
      <w:r>
        <w:rPr>
          <w:sz w:val="16"/>
          <w:szCs w:val="20"/>
          <w:lang w:val="en-US"/>
        </w:rPr>
        <w:t>ASPshentala</w:t>
      </w:r>
      <w:proofErr w:type="spellEnd"/>
      <w:r w:rsidRPr="0026112E">
        <w:rPr>
          <w:sz w:val="16"/>
          <w:szCs w:val="20"/>
        </w:rPr>
        <w:t>@</w:t>
      </w:r>
      <w:proofErr w:type="spellStart"/>
      <w:r>
        <w:rPr>
          <w:sz w:val="16"/>
          <w:szCs w:val="20"/>
          <w:lang w:val="en-US"/>
        </w:rPr>
        <w:t>yandex</w:t>
      </w:r>
      <w:proofErr w:type="spellEnd"/>
      <w:r w:rsidRPr="0026112E">
        <w:rPr>
          <w:sz w:val="16"/>
          <w:szCs w:val="20"/>
        </w:rPr>
        <w:t>.</w:t>
      </w:r>
      <w:proofErr w:type="spellStart"/>
      <w:r>
        <w:rPr>
          <w:sz w:val="16"/>
          <w:szCs w:val="20"/>
          <w:lang w:val="en-US"/>
        </w:rPr>
        <w:t>ru</w:t>
      </w:r>
      <w:proofErr w:type="spellEnd"/>
      <w:r w:rsidRPr="0026112E">
        <w:rPr>
          <w:b/>
          <w:sz w:val="28"/>
          <w:szCs w:val="28"/>
        </w:rPr>
        <w:t xml:space="preserve"> </w:t>
      </w:r>
    </w:p>
    <w:p w:rsidR="0026112E" w:rsidRPr="00BC312A" w:rsidRDefault="0026112E" w:rsidP="0026112E">
      <w:pPr>
        <w:rPr>
          <w:sz w:val="28"/>
          <w:szCs w:val="28"/>
        </w:rPr>
      </w:pPr>
    </w:p>
    <w:p w:rsidR="0026112E" w:rsidRDefault="0026112E" w:rsidP="0026112E">
      <w:pPr>
        <w:jc w:val="center"/>
        <w:rPr>
          <w:b/>
          <w:lang w:eastAsia="ar-SA"/>
        </w:rPr>
      </w:pPr>
    </w:p>
    <w:p w:rsidR="0026112E" w:rsidRDefault="0026112E" w:rsidP="0026112E">
      <w:pPr>
        <w:jc w:val="center"/>
        <w:rPr>
          <w:b/>
          <w:noProof/>
          <w:lang w:eastAsia="ar-SA"/>
        </w:rPr>
      </w:pPr>
      <w:r w:rsidRPr="00BA768F">
        <w:rPr>
          <w:b/>
          <w:lang w:eastAsia="ar-SA"/>
        </w:rPr>
        <w:t xml:space="preserve">О проведении публичных слушаний по предоставлению разрешения на </w:t>
      </w:r>
      <w:r w:rsidRPr="00BA768F">
        <w:rPr>
          <w:b/>
          <w:lang w:eastAsia="en-I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A768F">
        <w:rPr>
          <w:b/>
          <w:lang w:eastAsia="ar-SA"/>
        </w:rPr>
        <w:t xml:space="preserve">  в сельском поселени</w:t>
      </w:r>
      <w:r>
        <w:rPr>
          <w:b/>
          <w:lang w:eastAsia="ar-SA"/>
        </w:rPr>
        <w:t>и</w:t>
      </w:r>
      <w:r w:rsidRPr="00BA768F">
        <w:rPr>
          <w:b/>
          <w:lang w:eastAsia="ar-SA"/>
        </w:rPr>
        <w:t xml:space="preserve"> </w:t>
      </w:r>
      <w:r w:rsidRPr="00BA768F">
        <w:rPr>
          <w:b/>
          <w:noProof/>
          <w:lang w:eastAsia="ar-SA"/>
        </w:rPr>
        <w:t>Шентала</w:t>
      </w:r>
    </w:p>
    <w:p w:rsidR="0026112E" w:rsidRPr="00BA768F" w:rsidRDefault="0026112E" w:rsidP="0026112E">
      <w:pPr>
        <w:jc w:val="center"/>
        <w:rPr>
          <w:b/>
          <w:lang w:eastAsia="ar-SA"/>
        </w:rPr>
      </w:pPr>
      <w:r w:rsidRPr="00BA768F">
        <w:rPr>
          <w:b/>
          <w:lang w:eastAsia="ar-SA"/>
        </w:rPr>
        <w:lastRenderedPageBreak/>
        <w:t xml:space="preserve"> муниципального района </w:t>
      </w:r>
      <w:r w:rsidRPr="00BA768F">
        <w:rPr>
          <w:b/>
          <w:noProof/>
          <w:lang w:eastAsia="ar-SA"/>
        </w:rPr>
        <w:t>Шенталинский</w:t>
      </w:r>
      <w:r>
        <w:rPr>
          <w:b/>
          <w:noProof/>
          <w:lang w:eastAsia="ar-SA"/>
        </w:rPr>
        <w:t xml:space="preserve"> </w:t>
      </w:r>
      <w:r w:rsidRPr="00BA768F">
        <w:rPr>
          <w:b/>
          <w:lang w:eastAsia="ar-SA"/>
        </w:rPr>
        <w:t xml:space="preserve"> Самарской области</w:t>
      </w:r>
    </w:p>
    <w:p w:rsidR="0026112E" w:rsidRPr="00BA768F" w:rsidRDefault="0026112E" w:rsidP="0026112E">
      <w:pPr>
        <w:jc w:val="center"/>
        <w:rPr>
          <w:lang w:eastAsia="ar-SA"/>
        </w:rPr>
      </w:pPr>
    </w:p>
    <w:p w:rsidR="0026112E" w:rsidRPr="00BA768F" w:rsidRDefault="0026112E" w:rsidP="0026112E">
      <w:pPr>
        <w:jc w:val="center"/>
        <w:rPr>
          <w:lang w:eastAsia="ar-SA"/>
        </w:rPr>
      </w:pPr>
    </w:p>
    <w:p w:rsidR="0026112E" w:rsidRDefault="0026112E" w:rsidP="0026112E">
      <w:pPr>
        <w:jc w:val="both"/>
      </w:pPr>
      <w:r w:rsidRPr="00BA768F">
        <w:t xml:space="preserve">    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</w:t>
      </w:r>
    </w:p>
    <w:p w:rsidR="0026112E" w:rsidRPr="00BA768F" w:rsidRDefault="0026112E" w:rsidP="0026112E">
      <w:pPr>
        <w:jc w:val="both"/>
      </w:pPr>
    </w:p>
    <w:p w:rsidR="0026112E" w:rsidRPr="00BA768F" w:rsidRDefault="0026112E" w:rsidP="0026112E">
      <w:pPr>
        <w:jc w:val="center"/>
        <w:rPr>
          <w:b/>
          <w:lang w:eastAsia="ar-SA"/>
        </w:rPr>
      </w:pPr>
      <w:r w:rsidRPr="00BA768F">
        <w:rPr>
          <w:b/>
          <w:lang w:eastAsia="ar-SA"/>
        </w:rPr>
        <w:t>ПОСТАНОВЛЯЮ:</w:t>
      </w:r>
    </w:p>
    <w:p w:rsidR="0026112E" w:rsidRPr="00BA768F" w:rsidRDefault="0026112E" w:rsidP="0026112E">
      <w:pPr>
        <w:jc w:val="both"/>
        <w:rPr>
          <w:lang w:eastAsia="ar-SA"/>
        </w:rPr>
      </w:pPr>
      <w:r w:rsidRPr="00BA768F">
        <w:rPr>
          <w:lang w:eastAsia="ar-SA"/>
        </w:rPr>
        <w:t xml:space="preserve">1.   Провести на территории сельского поселения </w:t>
      </w:r>
      <w:r w:rsidRPr="00BA768F">
        <w:rPr>
          <w:noProof/>
        </w:rPr>
        <w:t>Шентала</w:t>
      </w:r>
      <w:r w:rsidRPr="00BA768F">
        <w:t xml:space="preserve"> муниципального района </w:t>
      </w:r>
      <w:r w:rsidRPr="00BA768F">
        <w:rPr>
          <w:noProof/>
        </w:rPr>
        <w:t>Шенталинский</w:t>
      </w:r>
      <w:r w:rsidRPr="00BA768F">
        <w:rPr>
          <w:lang w:eastAsia="ar-SA"/>
        </w:rPr>
        <w:t xml:space="preserve"> Самарской области публичные слушания по предоставлению разрешения на </w:t>
      </w:r>
      <w:r w:rsidRPr="00BA768F">
        <w:rPr>
          <w:lang w:eastAsia="en-I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A768F">
        <w:rPr>
          <w:lang w:eastAsia="ar-SA"/>
        </w:rPr>
        <w:t xml:space="preserve"> </w:t>
      </w:r>
      <w:r w:rsidRPr="00BA768F">
        <w:rPr>
          <w:lang w:eastAsia="en-IN"/>
        </w:rPr>
        <w:t>для земельного участка с кадастровым номером 63:36:01050</w:t>
      </w:r>
      <w:r>
        <w:rPr>
          <w:lang w:eastAsia="en-IN"/>
        </w:rPr>
        <w:t>04</w:t>
      </w:r>
      <w:r w:rsidRPr="00BA768F">
        <w:rPr>
          <w:lang w:eastAsia="en-IN"/>
        </w:rPr>
        <w:t>:1</w:t>
      </w:r>
      <w:r>
        <w:rPr>
          <w:lang w:eastAsia="en-IN"/>
        </w:rPr>
        <w:t>45</w:t>
      </w:r>
      <w:r w:rsidRPr="00BA768F">
        <w:rPr>
          <w:lang w:eastAsia="en-IN"/>
        </w:rPr>
        <w:t xml:space="preserve">, расположенного по адресу: </w:t>
      </w:r>
      <w:proofErr w:type="gramStart"/>
      <w:r w:rsidRPr="00BA768F">
        <w:rPr>
          <w:lang w:eastAsia="en-IN"/>
        </w:rPr>
        <w:t xml:space="preserve">Самарская область, Шенталинский район, ж/д ст. Шентала, </w:t>
      </w:r>
      <w:r>
        <w:rPr>
          <w:lang w:eastAsia="en-IN"/>
        </w:rPr>
        <w:t xml:space="preserve">           </w:t>
      </w:r>
      <w:r w:rsidRPr="00BA768F">
        <w:rPr>
          <w:lang w:eastAsia="en-IN"/>
        </w:rPr>
        <w:t>ул. П</w:t>
      </w:r>
      <w:r>
        <w:rPr>
          <w:lang w:eastAsia="en-IN"/>
        </w:rPr>
        <w:t xml:space="preserve">ромышленная </w:t>
      </w:r>
      <w:r w:rsidRPr="00BA768F">
        <w:rPr>
          <w:lang w:eastAsia="en-IN"/>
        </w:rPr>
        <w:t xml:space="preserve"> д. </w:t>
      </w:r>
      <w:r>
        <w:rPr>
          <w:lang w:eastAsia="en-IN"/>
        </w:rPr>
        <w:t>52</w:t>
      </w:r>
      <w:r w:rsidRPr="00BA768F">
        <w:rPr>
          <w:lang w:eastAsia="ar-SA"/>
        </w:rPr>
        <w:t xml:space="preserve"> (далее – предоставление разрешения).</w:t>
      </w:r>
      <w:proofErr w:type="gramEnd"/>
    </w:p>
    <w:p w:rsidR="0026112E" w:rsidRPr="00BA768F" w:rsidRDefault="0026112E" w:rsidP="0026112E">
      <w:pPr>
        <w:ind w:firstLine="709"/>
        <w:jc w:val="both"/>
        <w:rPr>
          <w:lang w:eastAsia="ar-SA"/>
        </w:rPr>
      </w:pPr>
      <w:r w:rsidRPr="00BA768F">
        <w:rPr>
          <w:lang w:eastAsia="ar-SA"/>
        </w:rPr>
        <w:t xml:space="preserve">2.   Срок проведения публичных слушаний по предоставление разрешения – с </w:t>
      </w:r>
      <w:r>
        <w:rPr>
          <w:lang w:eastAsia="ar-SA"/>
        </w:rPr>
        <w:t>24</w:t>
      </w:r>
      <w:r w:rsidRPr="00BA768F">
        <w:rPr>
          <w:lang w:eastAsia="ar-SA"/>
        </w:rPr>
        <w:t xml:space="preserve"> </w:t>
      </w:r>
      <w:r>
        <w:rPr>
          <w:lang w:eastAsia="ar-SA"/>
        </w:rPr>
        <w:t>января</w:t>
      </w:r>
      <w:r w:rsidRPr="00BA768F">
        <w:rPr>
          <w:noProof/>
          <w:lang w:eastAsia="ar-SA"/>
        </w:rPr>
        <w:t xml:space="preserve"> 20</w:t>
      </w:r>
      <w:r>
        <w:rPr>
          <w:noProof/>
          <w:lang w:eastAsia="ar-SA"/>
        </w:rPr>
        <w:t>20</w:t>
      </w:r>
      <w:r w:rsidRPr="00BA768F">
        <w:rPr>
          <w:noProof/>
          <w:lang w:eastAsia="ar-SA"/>
        </w:rPr>
        <w:t xml:space="preserve"> года</w:t>
      </w:r>
      <w:r w:rsidRPr="00BA768F">
        <w:rPr>
          <w:lang w:eastAsia="ar-SA"/>
        </w:rPr>
        <w:t xml:space="preserve"> по </w:t>
      </w:r>
      <w:r>
        <w:rPr>
          <w:lang w:eastAsia="ar-SA"/>
        </w:rPr>
        <w:t>17</w:t>
      </w:r>
      <w:r w:rsidRPr="00BA768F">
        <w:rPr>
          <w:lang w:eastAsia="ar-SA"/>
        </w:rPr>
        <w:t xml:space="preserve"> </w:t>
      </w:r>
      <w:r>
        <w:rPr>
          <w:lang w:eastAsia="ar-SA"/>
        </w:rPr>
        <w:t>февраля</w:t>
      </w:r>
      <w:r w:rsidRPr="00BA768F">
        <w:rPr>
          <w:noProof/>
          <w:lang w:eastAsia="ar-SA"/>
        </w:rPr>
        <w:t xml:space="preserve"> 20</w:t>
      </w:r>
      <w:r>
        <w:rPr>
          <w:noProof/>
          <w:lang w:eastAsia="ar-SA"/>
        </w:rPr>
        <w:t>20</w:t>
      </w:r>
      <w:r w:rsidRPr="00BA768F">
        <w:rPr>
          <w:noProof/>
          <w:lang w:eastAsia="ar-SA"/>
        </w:rPr>
        <w:t xml:space="preserve"> года</w:t>
      </w:r>
      <w:r w:rsidRPr="00BA768F">
        <w:rPr>
          <w:lang w:eastAsia="ar-SA"/>
        </w:rPr>
        <w:t>.</w:t>
      </w:r>
      <w:r w:rsidRPr="00A04A07">
        <w:rPr>
          <w:sz w:val="28"/>
          <w:szCs w:val="28"/>
          <w:lang w:eastAsia="ar-SA"/>
        </w:rPr>
        <w:t xml:space="preserve"> </w:t>
      </w:r>
    </w:p>
    <w:p w:rsidR="0026112E" w:rsidRPr="00BA768F" w:rsidRDefault="0026112E" w:rsidP="0026112E">
      <w:pPr>
        <w:jc w:val="both"/>
        <w:rPr>
          <w:lang w:eastAsia="ar-SA"/>
        </w:rPr>
      </w:pPr>
      <w:r w:rsidRPr="00BA768F">
        <w:rPr>
          <w:lang w:eastAsia="ar-SA"/>
        </w:rPr>
        <w:t xml:space="preserve">3.   </w:t>
      </w:r>
      <w:r w:rsidRPr="00BA768F">
        <w:t xml:space="preserve">Срок проведения публичных слушаний </w:t>
      </w:r>
      <w:r>
        <w:t xml:space="preserve">составляет 25 (двадцать пять) дней </w:t>
      </w:r>
      <w:r w:rsidRPr="00BA768F">
        <w:t>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26112E" w:rsidRPr="00BA768F" w:rsidRDefault="0026112E" w:rsidP="0026112E">
      <w:pPr>
        <w:jc w:val="both"/>
        <w:rPr>
          <w:lang w:eastAsia="ar-SA"/>
        </w:rPr>
      </w:pPr>
      <w:r w:rsidRPr="00BA768F">
        <w:rPr>
          <w:lang w:eastAsia="ar-SA"/>
        </w:rPr>
        <w:t xml:space="preserve">4.   Органом, уполномоченным на организацию и проведение публичных слушаний в соответствии с настоящим постановлением, является </w:t>
      </w:r>
      <w:r w:rsidRPr="00BA768F">
        <w:t xml:space="preserve">Комиссия по подготовке проекта правил землепользования и застройки сельского поселения </w:t>
      </w:r>
      <w:r w:rsidRPr="00BA768F">
        <w:rPr>
          <w:noProof/>
        </w:rPr>
        <w:t>Шентала</w:t>
      </w:r>
      <w:r w:rsidRPr="00BA768F">
        <w:t xml:space="preserve"> муниципального района </w:t>
      </w:r>
      <w:r w:rsidRPr="00BA768F">
        <w:rPr>
          <w:noProof/>
        </w:rPr>
        <w:t>Шенталинский</w:t>
      </w:r>
      <w:r w:rsidRPr="00BA768F">
        <w:t xml:space="preserve"> Самарской области (далее – Комиссия)</w:t>
      </w:r>
      <w:r w:rsidRPr="00BA768F">
        <w:rPr>
          <w:lang w:eastAsia="ar-SA"/>
        </w:rPr>
        <w:t>.</w:t>
      </w:r>
    </w:p>
    <w:p w:rsidR="0026112E" w:rsidRPr="00BA768F" w:rsidRDefault="0026112E" w:rsidP="0026112E">
      <w:pPr>
        <w:jc w:val="both"/>
        <w:rPr>
          <w:lang w:eastAsia="ar-SA"/>
        </w:rPr>
      </w:pPr>
      <w:r w:rsidRPr="00BA768F">
        <w:rPr>
          <w:lang w:eastAsia="ar-SA"/>
        </w:rPr>
        <w:t xml:space="preserve">5.   </w:t>
      </w:r>
      <w:proofErr w:type="gramStart"/>
      <w:r w:rsidRPr="00BA768F">
        <w:t xml:space="preserve">Представление участниками публичных слушаний предложений и замечаний по </w:t>
      </w:r>
      <w:r w:rsidRPr="00BA768F">
        <w:rPr>
          <w:lang w:eastAsia="ar-SA"/>
        </w:rPr>
        <w:t>предоставлению разрешения</w:t>
      </w:r>
      <w:r w:rsidRPr="00BA768F">
        <w:t xml:space="preserve">, а также их учет осуществляется в соответствии с </w:t>
      </w:r>
      <w:r w:rsidRPr="00BA768F">
        <w:rPr>
          <w:noProof/>
        </w:rPr>
        <w:t>Порядком организации и проведения публичных слушаний в сельском поселении Шентала муниципального района Шенталинский Самарской области</w:t>
      </w:r>
      <w:r w:rsidRPr="00BA768F">
        <w:rPr>
          <w:lang w:eastAsia="ar-SA"/>
        </w:rPr>
        <w:t xml:space="preserve">, утвержденным решением Собрания представителей сельского поселения </w:t>
      </w:r>
      <w:r w:rsidRPr="00BA768F">
        <w:rPr>
          <w:noProof/>
          <w:lang w:eastAsia="ar-SA"/>
        </w:rPr>
        <w:t>Шентала</w:t>
      </w:r>
      <w:r w:rsidRPr="00BA768F">
        <w:rPr>
          <w:lang w:eastAsia="ar-SA"/>
        </w:rPr>
        <w:t xml:space="preserve"> муниципального района </w:t>
      </w:r>
      <w:r w:rsidRPr="00BA768F">
        <w:rPr>
          <w:noProof/>
          <w:lang w:eastAsia="ar-SA"/>
        </w:rPr>
        <w:t>Шенталинский</w:t>
      </w:r>
      <w:r w:rsidRPr="00BA768F">
        <w:rPr>
          <w:lang w:eastAsia="ar-SA"/>
        </w:rPr>
        <w:t xml:space="preserve"> Самарской области от 30</w:t>
      </w:r>
      <w:r w:rsidRPr="00BA768F">
        <w:rPr>
          <w:noProof/>
          <w:lang w:eastAsia="ar-SA"/>
        </w:rPr>
        <w:t xml:space="preserve"> сентября 2019 года №132</w:t>
      </w:r>
      <w:r w:rsidRPr="00BA768F">
        <w:rPr>
          <w:lang w:eastAsia="ar-SA"/>
        </w:rPr>
        <w:t>.</w:t>
      </w:r>
      <w:proofErr w:type="gramEnd"/>
    </w:p>
    <w:p w:rsidR="0026112E" w:rsidRPr="00BA768F" w:rsidRDefault="0026112E" w:rsidP="0026112E">
      <w:pPr>
        <w:jc w:val="both"/>
      </w:pPr>
      <w:r w:rsidRPr="00BA768F">
        <w:rPr>
          <w:lang w:eastAsia="ar-SA"/>
        </w:rPr>
        <w:t xml:space="preserve">6.   </w:t>
      </w:r>
      <w:r w:rsidRPr="00BA768F">
        <w:t xml:space="preserve">Место проведения публичных слушаний (место ведения протокола публичных слушаний) в сельском поселении </w:t>
      </w:r>
      <w:r w:rsidRPr="00BA768F">
        <w:rPr>
          <w:noProof/>
        </w:rPr>
        <w:t>Шентала</w:t>
      </w:r>
      <w:r w:rsidRPr="00BA768F">
        <w:t xml:space="preserve"> муниципального района </w:t>
      </w:r>
      <w:r w:rsidRPr="00BA768F">
        <w:rPr>
          <w:noProof/>
        </w:rPr>
        <w:t>Шенталинский</w:t>
      </w:r>
      <w:r w:rsidRPr="00BA768F">
        <w:t xml:space="preserve"> Самарской области: </w:t>
      </w:r>
      <w:r w:rsidRPr="00BA768F">
        <w:rPr>
          <w:noProof/>
        </w:rPr>
        <w:t>446910</w:t>
      </w:r>
      <w:r w:rsidRPr="00BA768F">
        <w:t xml:space="preserve">, Самарская область, </w:t>
      </w:r>
      <w:r w:rsidRPr="00BA768F">
        <w:rPr>
          <w:noProof/>
        </w:rPr>
        <w:t>Шенталинский</w:t>
      </w:r>
      <w:r w:rsidRPr="00BA768F">
        <w:t xml:space="preserve"> </w:t>
      </w:r>
      <w:proofErr w:type="gramStart"/>
      <w:r w:rsidRPr="00BA768F">
        <w:t xml:space="preserve">район,  </w:t>
      </w:r>
      <w:r w:rsidRPr="00BA768F">
        <w:rPr>
          <w:noProof/>
        </w:rPr>
        <w:t>ж</w:t>
      </w:r>
      <w:proofErr w:type="gramEnd"/>
      <w:r w:rsidRPr="00BA768F">
        <w:rPr>
          <w:noProof/>
        </w:rPr>
        <w:t>/д станция Шентала, ул.Вокзальная, д.20.</w:t>
      </w:r>
    </w:p>
    <w:p w:rsidR="0026112E" w:rsidRPr="00BA768F" w:rsidRDefault="0026112E" w:rsidP="0026112E">
      <w:pPr>
        <w:jc w:val="both"/>
      </w:pPr>
      <w:r w:rsidRPr="00BA768F">
        <w:t xml:space="preserve">7.   Провести мероприятия по информированию жителей поселения по вопросу публичных слушаний в каждом населенном пункте: </w:t>
      </w:r>
    </w:p>
    <w:p w:rsidR="0026112E" w:rsidRPr="00BA768F" w:rsidRDefault="0026112E" w:rsidP="0026112E">
      <w:pPr>
        <w:jc w:val="both"/>
      </w:pPr>
      <w:r w:rsidRPr="00BA768F">
        <w:rPr>
          <w:noProof/>
        </w:rPr>
        <w:t xml:space="preserve">в ж/д станции Шентала </w:t>
      </w:r>
      <w:r w:rsidRPr="00BA768F">
        <w:t xml:space="preserve"> – </w:t>
      </w:r>
      <w:r>
        <w:t>27</w:t>
      </w:r>
      <w:r w:rsidRPr="00BA768F">
        <w:rPr>
          <w:noProof/>
        </w:rPr>
        <w:t xml:space="preserve"> </w:t>
      </w:r>
      <w:r>
        <w:rPr>
          <w:noProof/>
        </w:rPr>
        <w:t>января</w:t>
      </w:r>
      <w:r w:rsidRPr="00BA768F">
        <w:rPr>
          <w:noProof/>
        </w:rPr>
        <w:t xml:space="preserve"> 20</w:t>
      </w:r>
      <w:r>
        <w:rPr>
          <w:noProof/>
        </w:rPr>
        <w:t>20</w:t>
      </w:r>
      <w:r w:rsidRPr="00BA768F">
        <w:rPr>
          <w:noProof/>
        </w:rPr>
        <w:t xml:space="preserve"> года</w:t>
      </w:r>
      <w:r w:rsidRPr="00BA768F">
        <w:t xml:space="preserve"> в </w:t>
      </w:r>
      <w:r w:rsidRPr="00BA768F">
        <w:rPr>
          <w:noProof/>
        </w:rPr>
        <w:t>18:00</w:t>
      </w:r>
      <w:r w:rsidRPr="00BA768F">
        <w:t xml:space="preserve">, по адресу: </w:t>
      </w:r>
      <w:r w:rsidRPr="00BA768F">
        <w:rPr>
          <w:noProof/>
        </w:rPr>
        <w:t>ж/д станция Шентала, ул.Вокзальная, д.20.</w:t>
      </w:r>
      <w:r w:rsidRPr="00BA768F">
        <w:t>;</w:t>
      </w:r>
    </w:p>
    <w:p w:rsidR="0026112E" w:rsidRPr="00BA768F" w:rsidRDefault="0026112E" w:rsidP="0026112E">
      <w:pPr>
        <w:jc w:val="both"/>
      </w:pPr>
      <w:r w:rsidRPr="00BA768F">
        <w:rPr>
          <w:noProof/>
        </w:rPr>
        <w:t xml:space="preserve">в поселке Северный  </w:t>
      </w:r>
      <w:r w:rsidRPr="00BA768F">
        <w:t xml:space="preserve"> – </w:t>
      </w:r>
      <w:r>
        <w:t>28</w:t>
      </w:r>
      <w:r w:rsidRPr="00BA768F">
        <w:rPr>
          <w:noProof/>
        </w:rPr>
        <w:t xml:space="preserve"> </w:t>
      </w:r>
      <w:r>
        <w:rPr>
          <w:noProof/>
        </w:rPr>
        <w:t>января</w:t>
      </w:r>
      <w:r w:rsidRPr="00BA768F">
        <w:rPr>
          <w:noProof/>
        </w:rPr>
        <w:t xml:space="preserve"> 20</w:t>
      </w:r>
      <w:r>
        <w:rPr>
          <w:noProof/>
        </w:rPr>
        <w:t>20</w:t>
      </w:r>
      <w:r w:rsidRPr="00BA768F">
        <w:rPr>
          <w:noProof/>
        </w:rPr>
        <w:t xml:space="preserve"> года</w:t>
      </w:r>
      <w:r w:rsidRPr="00BA768F">
        <w:t xml:space="preserve"> в </w:t>
      </w:r>
      <w:r w:rsidRPr="00BA768F">
        <w:rPr>
          <w:noProof/>
        </w:rPr>
        <w:t>18:00</w:t>
      </w:r>
      <w:r w:rsidRPr="00BA768F">
        <w:t xml:space="preserve">, по адресу: </w:t>
      </w:r>
      <w:r w:rsidRPr="00BA768F">
        <w:rPr>
          <w:noProof/>
        </w:rPr>
        <w:t>п. Северный, ул. Центральная, 7</w:t>
      </w:r>
      <w:r w:rsidRPr="00BA768F">
        <w:t>.</w:t>
      </w:r>
    </w:p>
    <w:p w:rsidR="0026112E" w:rsidRPr="00BA768F" w:rsidRDefault="0026112E" w:rsidP="0026112E">
      <w:pPr>
        <w:jc w:val="both"/>
      </w:pPr>
      <w:r w:rsidRPr="00BA768F">
        <w:rPr>
          <w:lang w:eastAsia="ar-SA"/>
        </w:rPr>
        <w:t xml:space="preserve">8.   </w:t>
      </w:r>
      <w:r w:rsidRPr="00BA768F">
        <w:t xml:space="preserve">Комиссии в целях доведения до населения информации о содержании  </w:t>
      </w:r>
      <w:r w:rsidRPr="00BA768F">
        <w:rPr>
          <w:lang w:eastAsia="ar-SA"/>
        </w:rPr>
        <w:t>разрешения</w:t>
      </w:r>
      <w:r w:rsidRPr="00BA768F">
        <w:t xml:space="preserve"> обеспечить организацию выставок, экспозиций демонстрационных материалов по </w:t>
      </w:r>
      <w:r w:rsidRPr="00BA768F">
        <w:rPr>
          <w:lang w:eastAsia="ar-SA"/>
        </w:rPr>
        <w:t>предоставлению разрешения</w:t>
      </w:r>
      <w:r w:rsidRPr="00BA768F">
        <w:t xml:space="preserve">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</w:t>
      </w:r>
      <w:r w:rsidRPr="00BA768F">
        <w:rPr>
          <w:lang w:eastAsia="ar-SA"/>
        </w:rPr>
        <w:t>внесения изменений в</w:t>
      </w:r>
      <w:r w:rsidRPr="00BA768F">
        <w:t xml:space="preserve"> Правила.</w:t>
      </w:r>
    </w:p>
    <w:p w:rsidR="0026112E" w:rsidRPr="00BA768F" w:rsidRDefault="0026112E" w:rsidP="0026112E">
      <w:pPr>
        <w:jc w:val="both"/>
      </w:pPr>
      <w:r w:rsidRPr="00BA768F">
        <w:t xml:space="preserve">9. Прием замечаний и предложений от жителей поселения и иных заинтересованных лиц по </w:t>
      </w:r>
      <w:r w:rsidRPr="00BA768F">
        <w:rPr>
          <w:lang w:eastAsia="ar-SA"/>
        </w:rPr>
        <w:t>предоставлению разрешения</w:t>
      </w:r>
      <w:r w:rsidRPr="00BA768F">
        <w:t xml:space="preserve"> осуществляется по адресу, указанному в пункте 6 настоящего постановления в рабочие дни с 10 часов до 17 часов.</w:t>
      </w:r>
    </w:p>
    <w:p w:rsidR="0026112E" w:rsidRPr="00BA768F" w:rsidRDefault="0026112E" w:rsidP="0026112E">
      <w:pPr>
        <w:jc w:val="both"/>
      </w:pPr>
      <w:r w:rsidRPr="00BA768F">
        <w:t xml:space="preserve">10.   Прием замечаний и предложений от жителей поселения и иных заинтересованных лиц по </w:t>
      </w:r>
      <w:r w:rsidRPr="00BA768F">
        <w:rPr>
          <w:lang w:eastAsia="ar-SA"/>
        </w:rPr>
        <w:t>предоставлению разрешения</w:t>
      </w:r>
      <w:r w:rsidRPr="00BA768F">
        <w:t xml:space="preserve"> прекращается </w:t>
      </w:r>
      <w:r>
        <w:t>10</w:t>
      </w:r>
      <w:r w:rsidRPr="00BA768F">
        <w:rPr>
          <w:noProof/>
        </w:rPr>
        <w:t xml:space="preserve"> </w:t>
      </w:r>
      <w:r>
        <w:rPr>
          <w:noProof/>
        </w:rPr>
        <w:t>феврал</w:t>
      </w:r>
      <w:r w:rsidRPr="00BA768F">
        <w:rPr>
          <w:noProof/>
        </w:rPr>
        <w:t xml:space="preserve"> 20</w:t>
      </w:r>
      <w:r>
        <w:rPr>
          <w:noProof/>
        </w:rPr>
        <w:t>20</w:t>
      </w:r>
      <w:r w:rsidRPr="00BA768F">
        <w:rPr>
          <w:noProof/>
        </w:rPr>
        <w:t xml:space="preserve"> года</w:t>
      </w:r>
      <w:r w:rsidRPr="00BA768F">
        <w:t>.</w:t>
      </w:r>
    </w:p>
    <w:p w:rsidR="0026112E" w:rsidRPr="00BA768F" w:rsidRDefault="0026112E" w:rsidP="0026112E">
      <w:pPr>
        <w:jc w:val="both"/>
      </w:pPr>
      <w:r w:rsidRPr="00BA768F">
        <w:t>11.  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заместителя главы сельского поселения Шентала Анкина Петра Владимировича.</w:t>
      </w:r>
    </w:p>
    <w:p w:rsidR="0026112E" w:rsidRPr="00BA768F" w:rsidRDefault="0026112E" w:rsidP="0026112E">
      <w:pPr>
        <w:jc w:val="both"/>
        <w:rPr>
          <w:lang w:eastAsia="ar-SA"/>
        </w:rPr>
      </w:pPr>
      <w:r w:rsidRPr="00BA768F">
        <w:rPr>
          <w:lang w:eastAsia="ar-SA"/>
        </w:rPr>
        <w:t>12.    Опубликовать настоящее постановление в газете «</w:t>
      </w:r>
      <w:r w:rsidRPr="00BA768F">
        <w:rPr>
          <w:noProof/>
          <w:lang w:eastAsia="ar-SA"/>
        </w:rPr>
        <w:t>Вестник поселения Шентала</w:t>
      </w:r>
      <w:r w:rsidRPr="00BA768F">
        <w:rPr>
          <w:lang w:eastAsia="ar-SA"/>
        </w:rPr>
        <w:t>».</w:t>
      </w:r>
    </w:p>
    <w:p w:rsidR="0026112E" w:rsidRPr="00BA768F" w:rsidRDefault="0026112E" w:rsidP="0026112E">
      <w:pPr>
        <w:jc w:val="both"/>
        <w:rPr>
          <w:lang w:eastAsia="ar-SA"/>
        </w:rPr>
      </w:pPr>
      <w:r w:rsidRPr="00BA768F">
        <w:rPr>
          <w:lang w:eastAsia="ar-SA"/>
        </w:rPr>
        <w:t xml:space="preserve">13.   </w:t>
      </w:r>
      <w:r w:rsidRPr="00BA768F">
        <w:t>В случае</w:t>
      </w:r>
      <w:proofErr w:type="gramStart"/>
      <w:r w:rsidRPr="00BA768F">
        <w:t>,</w:t>
      </w:r>
      <w:proofErr w:type="gramEnd"/>
      <w:r w:rsidRPr="00BA768F"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</w:t>
      </w:r>
      <w:r w:rsidRPr="00BA768F">
        <w:lastRenderedPageBreak/>
        <w:t>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26112E" w:rsidRPr="00BA768F" w:rsidRDefault="0026112E" w:rsidP="0026112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6112E" w:rsidRDefault="0026112E" w:rsidP="0026112E">
      <w:pPr>
        <w:spacing w:line="276" w:lineRule="auto"/>
        <w:jc w:val="both"/>
      </w:pPr>
    </w:p>
    <w:p w:rsidR="0026112E" w:rsidRPr="00BA768F" w:rsidRDefault="0026112E" w:rsidP="0026112E">
      <w:pPr>
        <w:spacing w:line="276" w:lineRule="auto"/>
        <w:jc w:val="both"/>
      </w:pPr>
    </w:p>
    <w:p w:rsidR="0026112E" w:rsidRPr="00BA768F" w:rsidRDefault="0026112E" w:rsidP="0026112E">
      <w:pPr>
        <w:spacing w:line="276" w:lineRule="auto"/>
        <w:rPr>
          <w:b/>
        </w:rPr>
      </w:pPr>
      <w:r w:rsidRPr="00BA768F">
        <w:rPr>
          <w:b/>
        </w:rPr>
        <w:t xml:space="preserve">Глава сельского поселения  </w:t>
      </w:r>
      <w:r w:rsidRPr="00BA768F">
        <w:rPr>
          <w:b/>
          <w:noProof/>
        </w:rPr>
        <w:t xml:space="preserve">Шентала                                                                       </w:t>
      </w:r>
    </w:p>
    <w:p w:rsidR="0026112E" w:rsidRPr="00BA768F" w:rsidRDefault="0026112E" w:rsidP="0026112E">
      <w:pPr>
        <w:spacing w:line="276" w:lineRule="auto"/>
        <w:rPr>
          <w:b/>
          <w:noProof/>
        </w:rPr>
      </w:pPr>
      <w:r w:rsidRPr="00BA768F">
        <w:rPr>
          <w:b/>
          <w:noProof/>
        </w:rPr>
        <w:t>муниципального района Шенталинский</w:t>
      </w:r>
    </w:p>
    <w:p w:rsidR="0026112E" w:rsidRPr="00BA768F" w:rsidRDefault="0026112E" w:rsidP="0026112E">
      <w:pPr>
        <w:spacing w:line="276" w:lineRule="auto"/>
      </w:pPr>
      <w:r w:rsidRPr="00BA768F">
        <w:rPr>
          <w:b/>
          <w:noProof/>
        </w:rPr>
        <w:t xml:space="preserve">Самарской области                                                        </w:t>
      </w:r>
      <w:r>
        <w:rPr>
          <w:b/>
          <w:noProof/>
        </w:rPr>
        <w:t xml:space="preserve">                            </w:t>
      </w:r>
      <w:r w:rsidRPr="00BA768F">
        <w:rPr>
          <w:b/>
          <w:noProof/>
        </w:rPr>
        <w:t xml:space="preserve">           В.И.Миханьков</w:t>
      </w:r>
    </w:p>
    <w:p w:rsidR="00975F51" w:rsidRPr="00F3375D" w:rsidRDefault="00975F51" w:rsidP="00C81662">
      <w:pPr>
        <w:jc w:val="center"/>
        <w:rPr>
          <w:sz w:val="28"/>
          <w:szCs w:val="28"/>
          <w:lang w:eastAsia="ar-SA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26112E" w:rsidRPr="00DC5A47" w:rsidRDefault="0026112E" w:rsidP="0026112E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DC5A47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373D5A">
        <w:rPr>
          <w:rFonts w:ascii="Times New Roman" w:hAnsi="Times New Roman"/>
          <w:b/>
          <w:sz w:val="32"/>
          <w:szCs w:val="32"/>
        </w:rPr>
        <w:t>ПРОЕКТ</w:t>
      </w:r>
    </w:p>
    <w:p w:rsidR="0026112E" w:rsidRPr="00DC5A47" w:rsidRDefault="0026112E" w:rsidP="0026112E">
      <w:pPr>
        <w:pStyle w:val="af"/>
        <w:rPr>
          <w:rFonts w:ascii="Times New Roman" w:hAnsi="Times New Roman"/>
          <w:b/>
          <w:sz w:val="24"/>
          <w:szCs w:val="24"/>
        </w:rPr>
      </w:pPr>
      <w:r w:rsidRPr="00DC5A47">
        <w:rPr>
          <w:rFonts w:ascii="Times New Roman" w:hAnsi="Times New Roman"/>
          <w:b/>
          <w:sz w:val="24"/>
          <w:szCs w:val="24"/>
        </w:rPr>
        <w:t xml:space="preserve">       сельского поселения Шентала</w:t>
      </w:r>
    </w:p>
    <w:p w:rsidR="0026112E" w:rsidRPr="00DC5A47" w:rsidRDefault="0026112E" w:rsidP="0026112E">
      <w:pPr>
        <w:pStyle w:val="af"/>
        <w:rPr>
          <w:rFonts w:ascii="Times New Roman" w:hAnsi="Times New Roman"/>
          <w:b/>
          <w:sz w:val="24"/>
          <w:szCs w:val="24"/>
        </w:rPr>
      </w:pPr>
      <w:r w:rsidRPr="00DC5A47">
        <w:rPr>
          <w:rFonts w:ascii="Times New Roman" w:hAnsi="Times New Roman"/>
          <w:b/>
          <w:sz w:val="24"/>
          <w:szCs w:val="24"/>
        </w:rPr>
        <w:t>муниципального района  Шенталинский</w:t>
      </w:r>
    </w:p>
    <w:p w:rsidR="0026112E" w:rsidRPr="00DC5A47" w:rsidRDefault="0026112E" w:rsidP="0026112E">
      <w:pPr>
        <w:pStyle w:val="af"/>
        <w:rPr>
          <w:rFonts w:ascii="Times New Roman" w:hAnsi="Times New Roman"/>
          <w:b/>
          <w:sz w:val="24"/>
          <w:szCs w:val="24"/>
        </w:rPr>
      </w:pPr>
      <w:r w:rsidRPr="00DC5A47">
        <w:rPr>
          <w:rFonts w:ascii="Times New Roman" w:hAnsi="Times New Roman"/>
          <w:b/>
          <w:sz w:val="24"/>
          <w:szCs w:val="24"/>
        </w:rPr>
        <w:t xml:space="preserve">                Самарской  области</w:t>
      </w:r>
    </w:p>
    <w:p w:rsidR="0026112E" w:rsidRPr="00DC5A47" w:rsidRDefault="0026112E" w:rsidP="0026112E">
      <w:pPr>
        <w:pStyle w:val="af"/>
        <w:rPr>
          <w:rFonts w:ascii="Times New Roman" w:hAnsi="Times New Roman"/>
          <w:b/>
          <w:sz w:val="24"/>
          <w:szCs w:val="24"/>
        </w:rPr>
      </w:pPr>
    </w:p>
    <w:p w:rsidR="0026112E" w:rsidRPr="00DC5A47" w:rsidRDefault="0026112E" w:rsidP="0026112E">
      <w:pPr>
        <w:pStyle w:val="af"/>
        <w:rPr>
          <w:rFonts w:ascii="Times New Roman" w:hAnsi="Times New Roman"/>
          <w:b/>
          <w:sz w:val="24"/>
          <w:szCs w:val="24"/>
        </w:rPr>
      </w:pPr>
      <w:r w:rsidRPr="00DC5A47">
        <w:rPr>
          <w:rFonts w:ascii="Times New Roman" w:hAnsi="Times New Roman"/>
          <w:b/>
          <w:sz w:val="24"/>
          <w:szCs w:val="24"/>
        </w:rPr>
        <w:t xml:space="preserve">               ПОСТАНОВЛЕНИЕ</w:t>
      </w:r>
    </w:p>
    <w:p w:rsidR="0026112E" w:rsidRPr="00943FE4" w:rsidRDefault="0026112E" w:rsidP="0026112E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43FE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____________ 2020</w:t>
      </w:r>
      <w:r w:rsidRPr="00943FE4">
        <w:rPr>
          <w:rFonts w:ascii="Times New Roman" w:hAnsi="Times New Roman"/>
          <w:b/>
          <w:sz w:val="24"/>
          <w:szCs w:val="24"/>
        </w:rPr>
        <w:t xml:space="preserve"> г. № </w:t>
      </w:r>
      <w:r>
        <w:rPr>
          <w:rFonts w:ascii="Times New Roman" w:hAnsi="Times New Roman"/>
          <w:b/>
          <w:sz w:val="24"/>
          <w:szCs w:val="24"/>
        </w:rPr>
        <w:t>___</w:t>
      </w:r>
      <w:proofErr w:type="gramStart"/>
      <w:r>
        <w:rPr>
          <w:rFonts w:ascii="Times New Roman" w:hAnsi="Times New Roman"/>
          <w:b/>
          <w:sz w:val="24"/>
          <w:szCs w:val="24"/>
        </w:rPr>
        <w:t>_</w:t>
      </w:r>
      <w:r w:rsidRPr="00943FE4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943FE4">
        <w:rPr>
          <w:rFonts w:ascii="Times New Roman" w:hAnsi="Times New Roman"/>
          <w:b/>
          <w:sz w:val="24"/>
          <w:szCs w:val="24"/>
        </w:rPr>
        <w:t>п</w:t>
      </w:r>
    </w:p>
    <w:p w:rsidR="0026112E" w:rsidRPr="00DC5A47" w:rsidRDefault="0026112E" w:rsidP="0026112E">
      <w:pPr>
        <w:pStyle w:val="af"/>
        <w:rPr>
          <w:rFonts w:ascii="Times New Roman" w:hAnsi="Times New Roman"/>
          <w:sz w:val="24"/>
          <w:szCs w:val="24"/>
        </w:rPr>
      </w:pPr>
      <w:r w:rsidRPr="00DC5A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C5A47">
        <w:rPr>
          <w:rFonts w:ascii="Times New Roman" w:hAnsi="Times New Roman"/>
          <w:sz w:val="24"/>
          <w:szCs w:val="24"/>
        </w:rPr>
        <w:t xml:space="preserve">  __________________________</w:t>
      </w:r>
    </w:p>
    <w:p w:rsidR="0026112E" w:rsidRPr="00D41351" w:rsidRDefault="0026112E" w:rsidP="0026112E">
      <w:pPr>
        <w:pStyle w:val="af"/>
        <w:rPr>
          <w:rFonts w:ascii="Times New Roman" w:hAnsi="Times New Roman"/>
          <w:sz w:val="20"/>
          <w:szCs w:val="20"/>
        </w:rPr>
      </w:pPr>
      <w:r w:rsidRPr="00D41351">
        <w:rPr>
          <w:rFonts w:ascii="Times New Roman" w:hAnsi="Times New Roman"/>
          <w:sz w:val="20"/>
          <w:szCs w:val="20"/>
        </w:rPr>
        <w:t xml:space="preserve">       ул. Вокзальная, д. 20, ж/д ст. Шентала,</w:t>
      </w:r>
    </w:p>
    <w:p w:rsidR="0026112E" w:rsidRPr="00D41351" w:rsidRDefault="0026112E" w:rsidP="0026112E">
      <w:pPr>
        <w:pStyle w:val="af"/>
        <w:rPr>
          <w:rFonts w:ascii="Times New Roman" w:hAnsi="Times New Roman"/>
          <w:sz w:val="20"/>
          <w:szCs w:val="20"/>
        </w:rPr>
      </w:pPr>
      <w:r w:rsidRPr="00D41351">
        <w:rPr>
          <w:rFonts w:ascii="Times New Roman" w:hAnsi="Times New Roman"/>
          <w:sz w:val="20"/>
          <w:szCs w:val="20"/>
        </w:rPr>
        <w:t>Шенталинский район, Самарская область, 446910</w:t>
      </w:r>
    </w:p>
    <w:p w:rsidR="0026112E" w:rsidRPr="00D41351" w:rsidRDefault="0026112E" w:rsidP="0026112E">
      <w:pPr>
        <w:pStyle w:val="af"/>
        <w:rPr>
          <w:rFonts w:ascii="Times New Roman" w:hAnsi="Times New Roman"/>
          <w:sz w:val="20"/>
          <w:szCs w:val="20"/>
        </w:rPr>
      </w:pPr>
      <w:r w:rsidRPr="00D41351">
        <w:rPr>
          <w:rFonts w:ascii="Times New Roman" w:hAnsi="Times New Roman"/>
          <w:sz w:val="20"/>
          <w:szCs w:val="20"/>
          <w:lang w:eastAsia="en-US"/>
        </w:rPr>
        <w:t xml:space="preserve">   тел.: (84652) 2-17-57;  тел</w:t>
      </w:r>
      <w:r w:rsidRPr="00D41351">
        <w:rPr>
          <w:rFonts w:ascii="Times New Roman" w:hAnsi="Times New Roman"/>
          <w:sz w:val="20"/>
          <w:szCs w:val="20"/>
        </w:rPr>
        <w:t>./факс: (84652)2-19-57;</w:t>
      </w:r>
    </w:p>
    <w:p w:rsidR="0026112E" w:rsidRPr="00D41351" w:rsidRDefault="0026112E" w:rsidP="0026112E">
      <w:pPr>
        <w:pStyle w:val="af"/>
        <w:rPr>
          <w:rFonts w:ascii="Times New Roman" w:hAnsi="Times New Roman"/>
          <w:sz w:val="20"/>
          <w:szCs w:val="20"/>
        </w:rPr>
      </w:pPr>
      <w:r w:rsidRPr="00D41351">
        <w:rPr>
          <w:rFonts w:ascii="Times New Roman" w:hAnsi="Times New Roman"/>
          <w:sz w:val="20"/>
          <w:szCs w:val="20"/>
          <w:lang w:eastAsia="en-US"/>
        </w:rPr>
        <w:t xml:space="preserve">             </w:t>
      </w:r>
      <w:proofErr w:type="gramStart"/>
      <w:r w:rsidRPr="00D41351">
        <w:rPr>
          <w:rFonts w:ascii="Times New Roman" w:hAnsi="Times New Roman"/>
          <w:sz w:val="20"/>
          <w:szCs w:val="20"/>
          <w:lang w:val="en-US" w:eastAsia="en-US"/>
        </w:rPr>
        <w:t>e</w:t>
      </w:r>
      <w:r w:rsidRPr="00D41351">
        <w:rPr>
          <w:rFonts w:ascii="Times New Roman" w:hAnsi="Times New Roman"/>
          <w:sz w:val="20"/>
          <w:szCs w:val="20"/>
          <w:lang w:eastAsia="en-US"/>
        </w:rPr>
        <w:t>-</w:t>
      </w:r>
      <w:r w:rsidRPr="00D41351">
        <w:rPr>
          <w:rFonts w:ascii="Times New Roman" w:hAnsi="Times New Roman"/>
          <w:sz w:val="20"/>
          <w:szCs w:val="20"/>
          <w:lang w:val="en-US" w:eastAsia="en-US"/>
        </w:rPr>
        <w:t>mail</w:t>
      </w:r>
      <w:proofErr w:type="gramEnd"/>
      <w:r w:rsidRPr="00D41351">
        <w:rPr>
          <w:rFonts w:ascii="Times New Roman" w:hAnsi="Times New Roman"/>
          <w:sz w:val="20"/>
          <w:szCs w:val="20"/>
          <w:lang w:eastAsia="en-US"/>
        </w:rPr>
        <w:t xml:space="preserve">: </w:t>
      </w:r>
      <w:proofErr w:type="spellStart"/>
      <w:r w:rsidRPr="00D41351">
        <w:rPr>
          <w:rFonts w:ascii="Times New Roman" w:hAnsi="Times New Roman"/>
          <w:sz w:val="20"/>
          <w:szCs w:val="20"/>
          <w:lang w:val="en-US" w:eastAsia="en-US"/>
        </w:rPr>
        <w:t>ASP</w:t>
      </w:r>
      <w:r w:rsidRPr="00D41351">
        <w:rPr>
          <w:rFonts w:ascii="Times New Roman" w:hAnsi="Times New Roman"/>
          <w:sz w:val="20"/>
          <w:szCs w:val="20"/>
          <w:lang w:val="en-US"/>
        </w:rPr>
        <w:t>shentala</w:t>
      </w:r>
      <w:proofErr w:type="spellEnd"/>
      <w:r w:rsidRPr="00D41351">
        <w:rPr>
          <w:rFonts w:ascii="Times New Roman" w:hAnsi="Times New Roman"/>
          <w:sz w:val="20"/>
          <w:szCs w:val="20"/>
        </w:rPr>
        <w:t>@</w:t>
      </w:r>
      <w:proofErr w:type="spellStart"/>
      <w:r w:rsidRPr="00D41351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D41351">
        <w:rPr>
          <w:rFonts w:ascii="Times New Roman" w:hAnsi="Times New Roman"/>
          <w:sz w:val="20"/>
          <w:szCs w:val="20"/>
        </w:rPr>
        <w:t>.</w:t>
      </w:r>
      <w:proofErr w:type="spellStart"/>
      <w:r w:rsidRPr="00D4135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26112E" w:rsidRPr="00D41351" w:rsidRDefault="0026112E" w:rsidP="0026112E">
      <w:pPr>
        <w:pStyle w:val="af"/>
        <w:jc w:val="both"/>
        <w:rPr>
          <w:rFonts w:ascii="Times New Roman" w:hAnsi="Times New Roman"/>
          <w:sz w:val="20"/>
          <w:szCs w:val="20"/>
        </w:rPr>
      </w:pPr>
    </w:p>
    <w:p w:rsidR="0026112E" w:rsidRDefault="0026112E" w:rsidP="0026112E">
      <w:pPr>
        <w:ind w:firstLine="567"/>
        <w:jc w:val="both"/>
        <w:rPr>
          <w:b/>
          <w:sz w:val="28"/>
          <w:szCs w:val="28"/>
        </w:rPr>
      </w:pPr>
      <w:r w:rsidRPr="0028076A">
        <w:rPr>
          <w:b/>
          <w:sz w:val="28"/>
          <w:szCs w:val="28"/>
        </w:rPr>
        <w:t xml:space="preserve">       </w:t>
      </w:r>
    </w:p>
    <w:p w:rsidR="0026112E" w:rsidRDefault="0026112E" w:rsidP="0026112E">
      <w:pPr>
        <w:ind w:firstLine="567"/>
        <w:jc w:val="both"/>
        <w:rPr>
          <w:b/>
          <w:sz w:val="28"/>
          <w:szCs w:val="28"/>
        </w:rPr>
      </w:pPr>
    </w:p>
    <w:p w:rsidR="0026112E" w:rsidRPr="000B5AE2" w:rsidRDefault="0026112E" w:rsidP="0026112E">
      <w:pPr>
        <w:ind w:firstLine="567"/>
        <w:jc w:val="both"/>
        <w:rPr>
          <w:sz w:val="28"/>
          <w:szCs w:val="28"/>
        </w:rPr>
      </w:pPr>
      <w:r w:rsidRPr="0028076A">
        <w:rPr>
          <w:b/>
          <w:sz w:val="28"/>
          <w:szCs w:val="28"/>
        </w:rPr>
        <w:t xml:space="preserve">     </w:t>
      </w:r>
      <w:r>
        <w:tab/>
      </w:r>
      <w:r w:rsidRPr="000B5AE2">
        <w:rPr>
          <w:b/>
          <w:sz w:val="28"/>
          <w:szCs w:val="28"/>
        </w:rPr>
        <w:t xml:space="preserve">О предоставлении разрешения </w:t>
      </w:r>
      <w:r w:rsidRPr="000B5AE2">
        <w:rPr>
          <w:b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0B5AE2">
        <w:rPr>
          <w:b/>
          <w:sz w:val="28"/>
          <w:szCs w:val="28"/>
        </w:rPr>
        <w:t>63:36:01050</w:t>
      </w:r>
      <w:r>
        <w:rPr>
          <w:b/>
          <w:sz w:val="28"/>
          <w:szCs w:val="28"/>
        </w:rPr>
        <w:t>04</w:t>
      </w:r>
      <w:r w:rsidRPr="000B5A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145</w:t>
      </w:r>
    </w:p>
    <w:p w:rsidR="0026112E" w:rsidRPr="000B5AE2" w:rsidRDefault="0026112E" w:rsidP="0026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B5AE2"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Артюхиной</w:t>
      </w:r>
      <w:proofErr w:type="spellEnd"/>
      <w:r>
        <w:rPr>
          <w:sz w:val="28"/>
          <w:szCs w:val="28"/>
        </w:rPr>
        <w:t xml:space="preserve"> Ольги Николаевны от 20.02.</w:t>
      </w:r>
      <w:r w:rsidRPr="000B5AE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B5AE2">
        <w:rPr>
          <w:sz w:val="28"/>
          <w:szCs w:val="28"/>
        </w:rPr>
        <w:t xml:space="preserve">г.  входящий номер № </w:t>
      </w:r>
      <w:r>
        <w:rPr>
          <w:sz w:val="28"/>
          <w:szCs w:val="28"/>
        </w:rPr>
        <w:t>34/1</w:t>
      </w:r>
      <w:r w:rsidRPr="000B5AE2">
        <w:rPr>
          <w:sz w:val="28"/>
          <w:szCs w:val="28"/>
        </w:rPr>
        <w:t xml:space="preserve"> о предоставлении </w:t>
      </w:r>
      <w:r w:rsidRPr="000B5AE2">
        <w:rPr>
          <w:sz w:val="28"/>
          <w:szCs w:val="28"/>
          <w:lang w:eastAsia="en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B5AE2">
        <w:rPr>
          <w:sz w:val="28"/>
          <w:szCs w:val="28"/>
        </w:rPr>
        <w:t xml:space="preserve">, в соответствии со статьей 40 Градостроительного кодекса Российской Федерации, руководствуясь Уставом сельского поселения Шентала, Администрация сельского поселения </w:t>
      </w:r>
    </w:p>
    <w:p w:rsidR="0026112E" w:rsidRPr="000B5AE2" w:rsidRDefault="0026112E" w:rsidP="0026112E">
      <w:pPr>
        <w:ind w:firstLine="720"/>
        <w:jc w:val="both"/>
        <w:rPr>
          <w:b/>
          <w:sz w:val="28"/>
          <w:szCs w:val="28"/>
        </w:rPr>
      </w:pPr>
    </w:p>
    <w:p w:rsidR="0026112E" w:rsidRPr="000B5AE2" w:rsidRDefault="0026112E" w:rsidP="0026112E">
      <w:pPr>
        <w:ind w:firstLine="720"/>
        <w:jc w:val="center"/>
        <w:rPr>
          <w:sz w:val="28"/>
          <w:szCs w:val="28"/>
        </w:rPr>
      </w:pPr>
      <w:proofErr w:type="gramStart"/>
      <w:r w:rsidRPr="000B5AE2">
        <w:rPr>
          <w:b/>
          <w:sz w:val="28"/>
          <w:szCs w:val="28"/>
        </w:rPr>
        <w:t>П</w:t>
      </w:r>
      <w:proofErr w:type="gramEnd"/>
      <w:r w:rsidRPr="000B5AE2">
        <w:rPr>
          <w:b/>
          <w:sz w:val="28"/>
          <w:szCs w:val="28"/>
        </w:rPr>
        <w:t xml:space="preserve"> О С Т А Н О В Л Я Е Т:</w:t>
      </w:r>
    </w:p>
    <w:p w:rsidR="0026112E" w:rsidRDefault="0026112E" w:rsidP="0026112E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AE2">
        <w:rPr>
          <w:rFonts w:ascii="Times New Roman" w:hAnsi="Times New Roman"/>
          <w:sz w:val="28"/>
          <w:szCs w:val="28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63:36:01050</w:t>
      </w:r>
      <w:r>
        <w:rPr>
          <w:rFonts w:ascii="Times New Roman" w:hAnsi="Times New Roman"/>
          <w:sz w:val="28"/>
          <w:szCs w:val="28"/>
        </w:rPr>
        <w:t>04</w:t>
      </w:r>
      <w:r w:rsidRPr="000B5A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145</w:t>
      </w:r>
      <w:r w:rsidRPr="000B5AE2">
        <w:rPr>
          <w:rFonts w:ascii="Times New Roman" w:hAnsi="Times New Roman"/>
          <w:sz w:val="28"/>
          <w:szCs w:val="28"/>
        </w:rPr>
        <w:t xml:space="preserve">  площадью </w:t>
      </w:r>
      <w:r>
        <w:rPr>
          <w:rFonts w:ascii="Times New Roman" w:hAnsi="Times New Roman"/>
          <w:sz w:val="28"/>
          <w:szCs w:val="28"/>
        </w:rPr>
        <w:t>600,00</w:t>
      </w:r>
      <w:r w:rsidRPr="000B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AE2">
        <w:rPr>
          <w:rFonts w:ascii="Times New Roman" w:hAnsi="Times New Roman"/>
          <w:sz w:val="28"/>
          <w:szCs w:val="28"/>
        </w:rPr>
        <w:t>кв</w:t>
      </w:r>
      <w:proofErr w:type="gramStart"/>
      <w:r w:rsidRPr="000B5AE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B5AE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Pr="000B5AE2">
        <w:rPr>
          <w:rFonts w:ascii="Times New Roman" w:hAnsi="Times New Roman"/>
          <w:sz w:val="28"/>
          <w:szCs w:val="28"/>
        </w:rPr>
        <w:t xml:space="preserve">Самарская область, Шенталинский район, ж/д ст. Шентала, ул. </w:t>
      </w:r>
      <w:r>
        <w:rPr>
          <w:rFonts w:ascii="Times New Roman" w:hAnsi="Times New Roman"/>
          <w:sz w:val="28"/>
          <w:szCs w:val="28"/>
        </w:rPr>
        <w:t>Промышленная</w:t>
      </w:r>
      <w:r w:rsidRPr="000B5AE2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52</w:t>
      </w:r>
      <w:r w:rsidRPr="000B5AE2">
        <w:rPr>
          <w:rFonts w:ascii="Times New Roman" w:hAnsi="Times New Roman"/>
          <w:sz w:val="28"/>
          <w:szCs w:val="28"/>
        </w:rPr>
        <w:t xml:space="preserve"> (далее – земельный участок).</w:t>
      </w:r>
      <w:proofErr w:type="gramEnd"/>
    </w:p>
    <w:p w:rsidR="0026112E" w:rsidRPr="000B5AE2" w:rsidRDefault="0026112E" w:rsidP="0026112E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AE2">
        <w:rPr>
          <w:rFonts w:ascii="Times New Roman" w:hAnsi="Times New Roman"/>
          <w:sz w:val="28"/>
          <w:szCs w:val="28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</w:t>
      </w:r>
    </w:p>
    <w:p w:rsidR="0026112E" w:rsidRPr="00677DC7" w:rsidRDefault="0026112E" w:rsidP="00261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границ земельного участка расположенного по адресу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ромышленная</w:t>
      </w:r>
      <w:proofErr w:type="spellEnd"/>
      <w:r>
        <w:rPr>
          <w:sz w:val="28"/>
          <w:szCs w:val="28"/>
        </w:rPr>
        <w:t xml:space="preserve"> д.52 кв.2 </w:t>
      </w:r>
      <w:r w:rsidRPr="00677DC7">
        <w:rPr>
          <w:sz w:val="28"/>
          <w:szCs w:val="28"/>
        </w:rPr>
        <w:t xml:space="preserve">с </w:t>
      </w:r>
      <w:r>
        <w:rPr>
          <w:sz w:val="28"/>
          <w:szCs w:val="28"/>
        </w:rPr>
        <w:t>3</w:t>
      </w:r>
      <w:r w:rsidRPr="00677DC7">
        <w:rPr>
          <w:sz w:val="28"/>
          <w:szCs w:val="28"/>
        </w:rPr>
        <w:t xml:space="preserve"> м. до 0</w:t>
      </w:r>
      <w:r>
        <w:rPr>
          <w:sz w:val="28"/>
          <w:szCs w:val="28"/>
        </w:rPr>
        <w:t>,8</w:t>
      </w:r>
      <w:r w:rsidRPr="00677DC7">
        <w:rPr>
          <w:sz w:val="28"/>
          <w:szCs w:val="28"/>
        </w:rPr>
        <w:t xml:space="preserve"> м.</w:t>
      </w:r>
    </w:p>
    <w:p w:rsidR="0026112E" w:rsidRPr="000B5AE2" w:rsidRDefault="0026112E" w:rsidP="0026112E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AE2">
        <w:rPr>
          <w:rFonts w:ascii="Times New Roman" w:hAnsi="Times New Roman"/>
          <w:sz w:val="28"/>
          <w:szCs w:val="28"/>
        </w:rPr>
        <w:lastRenderedPageBreak/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26112E" w:rsidRPr="000B5AE2" w:rsidRDefault="0026112E" w:rsidP="0026112E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AE2">
        <w:rPr>
          <w:rFonts w:ascii="Times New Roman" w:hAnsi="Times New Roman"/>
          <w:sz w:val="28"/>
          <w:szCs w:val="28"/>
        </w:rPr>
        <w:t>4. Опубликовать настоящее постановление в газете «Вестник поселения Шентала».</w:t>
      </w:r>
    </w:p>
    <w:p w:rsidR="0026112E" w:rsidRPr="000B5AE2" w:rsidRDefault="0026112E" w:rsidP="0026112E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AE2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26112E" w:rsidRPr="000B5AE2" w:rsidRDefault="0026112E" w:rsidP="0026112E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AE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B5A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5AE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112E" w:rsidRPr="000B5AE2" w:rsidRDefault="0026112E" w:rsidP="0026112E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112E" w:rsidRPr="000B5AE2" w:rsidRDefault="0026112E" w:rsidP="0026112E">
      <w:pPr>
        <w:jc w:val="both"/>
        <w:rPr>
          <w:sz w:val="28"/>
          <w:szCs w:val="28"/>
        </w:rPr>
      </w:pPr>
    </w:p>
    <w:p w:rsidR="0026112E" w:rsidRPr="000B5AE2" w:rsidRDefault="0026112E" w:rsidP="0026112E">
      <w:pPr>
        <w:jc w:val="both"/>
        <w:rPr>
          <w:sz w:val="28"/>
          <w:szCs w:val="28"/>
        </w:rPr>
      </w:pPr>
    </w:p>
    <w:p w:rsidR="0026112E" w:rsidRPr="00A61119" w:rsidRDefault="0026112E" w:rsidP="0026112E">
      <w:pPr>
        <w:pStyle w:val="af"/>
        <w:rPr>
          <w:rFonts w:ascii="Times New Roman" w:hAnsi="Times New Roman"/>
          <w:b/>
          <w:sz w:val="28"/>
          <w:szCs w:val="28"/>
        </w:rPr>
      </w:pPr>
      <w:r w:rsidRPr="00A61119">
        <w:rPr>
          <w:rFonts w:ascii="Times New Roman" w:hAnsi="Times New Roman"/>
          <w:b/>
          <w:sz w:val="28"/>
          <w:szCs w:val="28"/>
        </w:rPr>
        <w:t>Глава сельского поселения Шентала</w:t>
      </w:r>
    </w:p>
    <w:p w:rsidR="0026112E" w:rsidRDefault="0026112E" w:rsidP="0026112E">
      <w:pPr>
        <w:pStyle w:val="af"/>
        <w:rPr>
          <w:rFonts w:ascii="Times New Roman" w:hAnsi="Times New Roman"/>
          <w:b/>
          <w:sz w:val="28"/>
          <w:szCs w:val="28"/>
        </w:rPr>
      </w:pPr>
      <w:r w:rsidRPr="00A61119">
        <w:rPr>
          <w:rFonts w:ascii="Times New Roman" w:hAnsi="Times New Roman"/>
          <w:b/>
          <w:sz w:val="28"/>
          <w:szCs w:val="28"/>
        </w:rPr>
        <w:t xml:space="preserve">муниципального района Шенталинский  </w:t>
      </w:r>
    </w:p>
    <w:p w:rsidR="0026112E" w:rsidRPr="00A61119" w:rsidRDefault="0026112E" w:rsidP="0026112E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</w:t>
      </w:r>
      <w:r w:rsidRPr="00A61119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A6111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61119">
        <w:rPr>
          <w:rFonts w:ascii="Times New Roman" w:hAnsi="Times New Roman"/>
          <w:b/>
          <w:sz w:val="28"/>
          <w:szCs w:val="28"/>
        </w:rPr>
        <w:t xml:space="preserve">       В.И. </w:t>
      </w:r>
      <w:proofErr w:type="spellStart"/>
      <w:r w:rsidRPr="00A61119">
        <w:rPr>
          <w:rFonts w:ascii="Times New Roman" w:hAnsi="Times New Roman"/>
          <w:b/>
          <w:sz w:val="28"/>
          <w:szCs w:val="28"/>
        </w:rPr>
        <w:t>Миханьков</w:t>
      </w:r>
      <w:proofErr w:type="spellEnd"/>
    </w:p>
    <w:p w:rsidR="0026112E" w:rsidRPr="00A61119" w:rsidRDefault="0026112E" w:rsidP="0026112E">
      <w:pPr>
        <w:pStyle w:val="af"/>
        <w:rPr>
          <w:rFonts w:ascii="Times New Roman" w:hAnsi="Times New Roman"/>
          <w:b/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C71007" w:rsidRPr="00C71007" w:rsidRDefault="00C71007" w:rsidP="00975F51">
      <w:pPr>
        <w:pStyle w:val="39"/>
        <w:shd w:val="clear" w:color="auto" w:fill="auto"/>
        <w:spacing w:before="0" w:after="0"/>
        <w:rPr>
          <w:sz w:val="28"/>
          <w:szCs w:val="28"/>
        </w:rPr>
      </w:pPr>
    </w:p>
    <w:p w:rsidR="00555842" w:rsidRDefault="00555842" w:rsidP="004B5A73">
      <w:pPr>
        <w:jc w:val="both"/>
        <w:rPr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 xml:space="preserve">В.И. </w:t>
            </w:r>
            <w:proofErr w:type="spellStart"/>
            <w:r w:rsidR="006B05D6">
              <w:rPr>
                <w:sz w:val="16"/>
                <w:szCs w:val="16"/>
              </w:rPr>
              <w:t>Миханьков</w:t>
            </w:r>
            <w:proofErr w:type="spellEnd"/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2"/>
      <w:headerReference w:type="default" r:id="rId13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80" w:rsidRDefault="00566680">
      <w:r>
        <w:separator/>
      </w:r>
    </w:p>
  </w:endnote>
  <w:endnote w:type="continuationSeparator" w:id="0">
    <w:p w:rsidR="00566680" w:rsidRDefault="0056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80" w:rsidRDefault="00566680">
      <w:r>
        <w:separator/>
      </w:r>
    </w:p>
  </w:footnote>
  <w:footnote w:type="continuationSeparator" w:id="0">
    <w:p w:rsidR="00566680" w:rsidRDefault="0056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2660A4">
    <w:pPr>
      <w:pStyle w:val="a6"/>
    </w:pPr>
  </w:p>
  <w:p w:rsidR="002660A4" w:rsidRDefault="002660A4">
    <w:pPr>
      <w:pStyle w:val="a6"/>
    </w:pPr>
    <w:r>
      <w:t xml:space="preserve">«Вестник поселения Шентала»                    - </w:t>
    </w:r>
    <w:r w:rsidR="001C0875">
      <w:rPr>
        <w:rStyle w:val="ab"/>
      </w:rPr>
      <w:fldChar w:fldCharType="begin"/>
    </w:r>
    <w:r>
      <w:rPr>
        <w:rStyle w:val="ab"/>
      </w:rPr>
      <w:instrText xml:space="preserve"> PAGE </w:instrText>
    </w:r>
    <w:r w:rsidR="001C0875">
      <w:rPr>
        <w:rStyle w:val="ab"/>
      </w:rPr>
      <w:fldChar w:fldCharType="separate"/>
    </w:r>
    <w:r>
      <w:rPr>
        <w:rStyle w:val="ab"/>
        <w:noProof/>
      </w:rPr>
      <w:t>8</w:t>
    </w:r>
    <w:r w:rsidR="001C0875">
      <w:rPr>
        <w:rStyle w:val="ab"/>
      </w:rPr>
      <w:fldChar w:fldCharType="end"/>
    </w:r>
    <w:r>
      <w:rPr>
        <w:rStyle w:val="ab"/>
      </w:rPr>
      <w:t xml:space="preserve"> -                          14 января 2020 года № 1 (271)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2660A4">
    <w:pPr>
      <w:pStyle w:val="a6"/>
    </w:pPr>
    <w:r>
      <w:t>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1C0875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660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60A4">
      <w:rPr>
        <w:rStyle w:val="ab"/>
        <w:noProof/>
      </w:rPr>
      <w:t>1</w:t>
    </w:r>
    <w:r>
      <w:rPr>
        <w:rStyle w:val="ab"/>
      </w:rPr>
      <w:fldChar w:fldCharType="end"/>
    </w:r>
  </w:p>
  <w:p w:rsidR="002660A4" w:rsidRDefault="002660A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1C0875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660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760E">
      <w:rPr>
        <w:rStyle w:val="ab"/>
        <w:noProof/>
      </w:rPr>
      <w:t>12</w:t>
    </w:r>
    <w:r>
      <w:rPr>
        <w:rStyle w:val="ab"/>
      </w:rPr>
      <w:fldChar w:fldCharType="end"/>
    </w:r>
  </w:p>
  <w:p w:rsidR="002660A4" w:rsidRDefault="002660A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14 января 2020 года № 1 (271)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91917BA"/>
    <w:multiLevelType w:val="hybridMultilevel"/>
    <w:tmpl w:val="C67E60E8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1">
    <w:nsid w:val="57EE1A42"/>
    <w:multiLevelType w:val="hybridMultilevel"/>
    <w:tmpl w:val="F1665BE8"/>
    <w:lvl w:ilvl="0" w:tplc="CA9A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EE0D26"/>
    <w:multiLevelType w:val="hybridMultilevel"/>
    <w:tmpl w:val="369A101A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4">
    <w:nsid w:val="65F069B8"/>
    <w:multiLevelType w:val="hybridMultilevel"/>
    <w:tmpl w:val="497A5AD2"/>
    <w:lvl w:ilvl="0" w:tplc="7750CD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E786AB6A" w:tentative="1">
      <w:start w:val="1"/>
      <w:numFmt w:val="lowerLetter"/>
      <w:lvlText w:val="%2."/>
      <w:lvlJc w:val="left"/>
      <w:pPr>
        <w:ind w:left="1620" w:hanging="360"/>
      </w:pPr>
    </w:lvl>
    <w:lvl w:ilvl="2" w:tplc="A4804D26" w:tentative="1">
      <w:start w:val="1"/>
      <w:numFmt w:val="lowerRoman"/>
      <w:lvlText w:val="%3."/>
      <w:lvlJc w:val="right"/>
      <w:pPr>
        <w:ind w:left="2340" w:hanging="180"/>
      </w:pPr>
    </w:lvl>
    <w:lvl w:ilvl="3" w:tplc="0A32702C" w:tentative="1">
      <w:start w:val="1"/>
      <w:numFmt w:val="decimal"/>
      <w:lvlText w:val="%4."/>
      <w:lvlJc w:val="left"/>
      <w:pPr>
        <w:ind w:left="3060" w:hanging="360"/>
      </w:pPr>
    </w:lvl>
    <w:lvl w:ilvl="4" w:tplc="AF8C21EA" w:tentative="1">
      <w:start w:val="1"/>
      <w:numFmt w:val="lowerLetter"/>
      <w:lvlText w:val="%5."/>
      <w:lvlJc w:val="left"/>
      <w:pPr>
        <w:ind w:left="3780" w:hanging="360"/>
      </w:pPr>
    </w:lvl>
    <w:lvl w:ilvl="5" w:tplc="68643BCA" w:tentative="1">
      <w:start w:val="1"/>
      <w:numFmt w:val="lowerRoman"/>
      <w:lvlText w:val="%6."/>
      <w:lvlJc w:val="right"/>
      <w:pPr>
        <w:ind w:left="4500" w:hanging="180"/>
      </w:pPr>
    </w:lvl>
    <w:lvl w:ilvl="6" w:tplc="1A128044" w:tentative="1">
      <w:start w:val="1"/>
      <w:numFmt w:val="decimal"/>
      <w:lvlText w:val="%7."/>
      <w:lvlJc w:val="left"/>
      <w:pPr>
        <w:ind w:left="5220" w:hanging="360"/>
      </w:pPr>
    </w:lvl>
    <w:lvl w:ilvl="7" w:tplc="58426208" w:tentative="1">
      <w:start w:val="1"/>
      <w:numFmt w:val="lowerLetter"/>
      <w:lvlText w:val="%8."/>
      <w:lvlJc w:val="left"/>
      <w:pPr>
        <w:ind w:left="5940" w:hanging="360"/>
      </w:pPr>
    </w:lvl>
    <w:lvl w:ilvl="8" w:tplc="227C340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6010B2B"/>
    <w:multiLevelType w:val="hybridMultilevel"/>
    <w:tmpl w:val="47B0BF02"/>
    <w:lvl w:ilvl="0" w:tplc="587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2A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A7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6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AC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6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6E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3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01DDB"/>
    <w:multiLevelType w:val="hybridMultilevel"/>
    <w:tmpl w:val="47608706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1BC7B57"/>
    <w:multiLevelType w:val="hybridMultilevel"/>
    <w:tmpl w:val="34B096FC"/>
    <w:lvl w:ilvl="0" w:tplc="04190001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60" w:hanging="360"/>
      </w:pPr>
    </w:lvl>
    <w:lvl w:ilvl="2" w:tplc="04190005" w:tentative="1">
      <w:start w:val="1"/>
      <w:numFmt w:val="lowerRoman"/>
      <w:lvlText w:val="%3."/>
      <w:lvlJc w:val="right"/>
      <w:pPr>
        <w:ind w:left="2280" w:hanging="180"/>
      </w:pPr>
    </w:lvl>
    <w:lvl w:ilvl="3" w:tplc="04190001" w:tentative="1">
      <w:start w:val="1"/>
      <w:numFmt w:val="decimal"/>
      <w:lvlText w:val="%4."/>
      <w:lvlJc w:val="left"/>
      <w:pPr>
        <w:ind w:left="3000" w:hanging="360"/>
      </w:pPr>
    </w:lvl>
    <w:lvl w:ilvl="4" w:tplc="04190003" w:tentative="1">
      <w:start w:val="1"/>
      <w:numFmt w:val="lowerLetter"/>
      <w:lvlText w:val="%5."/>
      <w:lvlJc w:val="left"/>
      <w:pPr>
        <w:ind w:left="3720" w:hanging="360"/>
      </w:pPr>
    </w:lvl>
    <w:lvl w:ilvl="5" w:tplc="04190005" w:tentative="1">
      <w:start w:val="1"/>
      <w:numFmt w:val="lowerRoman"/>
      <w:lvlText w:val="%6."/>
      <w:lvlJc w:val="right"/>
      <w:pPr>
        <w:ind w:left="4440" w:hanging="180"/>
      </w:pPr>
    </w:lvl>
    <w:lvl w:ilvl="6" w:tplc="04190001" w:tentative="1">
      <w:start w:val="1"/>
      <w:numFmt w:val="decimal"/>
      <w:lvlText w:val="%7."/>
      <w:lvlJc w:val="left"/>
      <w:pPr>
        <w:ind w:left="5160" w:hanging="360"/>
      </w:pPr>
    </w:lvl>
    <w:lvl w:ilvl="7" w:tplc="04190003" w:tentative="1">
      <w:start w:val="1"/>
      <w:numFmt w:val="lowerLetter"/>
      <w:lvlText w:val="%8."/>
      <w:lvlJc w:val="left"/>
      <w:pPr>
        <w:ind w:left="5880" w:hanging="360"/>
      </w:pPr>
    </w:lvl>
    <w:lvl w:ilvl="8" w:tplc="04190005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62073BA"/>
    <w:multiLevelType w:val="hybridMultilevel"/>
    <w:tmpl w:val="88DE4BB2"/>
    <w:lvl w:ilvl="0" w:tplc="33E2D5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F98441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5D44FF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0FE69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B3E9C6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1BE60D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44046C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6865DD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23A22B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ECA5F08"/>
    <w:multiLevelType w:val="hybridMultilevel"/>
    <w:tmpl w:val="4652230A"/>
    <w:lvl w:ilvl="0" w:tplc="7180BB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9"/>
  </w:num>
  <w:num w:numId="6">
    <w:abstractNumId w:val="11"/>
  </w:num>
  <w:num w:numId="7">
    <w:abstractNumId w:val="13"/>
  </w:num>
  <w:num w:numId="8">
    <w:abstractNumId w:val="12"/>
  </w:num>
  <w:num w:numId="9">
    <w:abstractNumId w:val="24"/>
  </w:num>
  <w:num w:numId="10">
    <w:abstractNumId w:val="17"/>
  </w:num>
  <w:num w:numId="11">
    <w:abstractNumId w:val="30"/>
  </w:num>
  <w:num w:numId="12">
    <w:abstractNumId w:val="29"/>
  </w:num>
  <w:num w:numId="13">
    <w:abstractNumId w:val="6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8"/>
  </w:num>
  <w:num w:numId="21">
    <w:abstractNumId w:val="18"/>
  </w:num>
  <w:num w:numId="22">
    <w:abstractNumId w:val="25"/>
  </w:num>
  <w:num w:numId="23">
    <w:abstractNumId w:val="7"/>
  </w:num>
  <w:num w:numId="24">
    <w:abstractNumId w:val="4"/>
  </w:num>
  <w:num w:numId="25">
    <w:abstractNumId w:val="20"/>
  </w:num>
  <w:num w:numId="26">
    <w:abstractNumId w:val="28"/>
  </w:num>
  <w:num w:numId="27">
    <w:abstractNumId w:val="15"/>
  </w:num>
  <w:num w:numId="28">
    <w:abstractNumId w:val="21"/>
  </w:num>
  <w:num w:numId="29">
    <w:abstractNumId w:val="9"/>
  </w:num>
  <w:num w:numId="30">
    <w:abstractNumId w:val="22"/>
  </w:num>
  <w:num w:numId="3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A"/>
    <w:rsid w:val="0000658C"/>
    <w:rsid w:val="00011E97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77E68"/>
    <w:rsid w:val="000813F6"/>
    <w:rsid w:val="000A7EAF"/>
    <w:rsid w:val="000C29E5"/>
    <w:rsid w:val="000D5FB3"/>
    <w:rsid w:val="000D7C8F"/>
    <w:rsid w:val="000E0538"/>
    <w:rsid w:val="00126034"/>
    <w:rsid w:val="001277F5"/>
    <w:rsid w:val="00132265"/>
    <w:rsid w:val="001626E3"/>
    <w:rsid w:val="001720AC"/>
    <w:rsid w:val="00172BC0"/>
    <w:rsid w:val="001B48DE"/>
    <w:rsid w:val="001C0875"/>
    <w:rsid w:val="001C7DA1"/>
    <w:rsid w:val="001D0764"/>
    <w:rsid w:val="001E109E"/>
    <w:rsid w:val="001F195E"/>
    <w:rsid w:val="001F548F"/>
    <w:rsid w:val="002037E2"/>
    <w:rsid w:val="002164E7"/>
    <w:rsid w:val="00217B12"/>
    <w:rsid w:val="00230D07"/>
    <w:rsid w:val="00237940"/>
    <w:rsid w:val="002513E0"/>
    <w:rsid w:val="00251F19"/>
    <w:rsid w:val="002551D3"/>
    <w:rsid w:val="00255323"/>
    <w:rsid w:val="00256036"/>
    <w:rsid w:val="0026112E"/>
    <w:rsid w:val="002660A4"/>
    <w:rsid w:val="00286B60"/>
    <w:rsid w:val="00292977"/>
    <w:rsid w:val="002A0B04"/>
    <w:rsid w:val="002B2AA2"/>
    <w:rsid w:val="002C6C36"/>
    <w:rsid w:val="002D3F73"/>
    <w:rsid w:val="002D7073"/>
    <w:rsid w:val="002D7D48"/>
    <w:rsid w:val="003156E2"/>
    <w:rsid w:val="00341FA8"/>
    <w:rsid w:val="00347EC4"/>
    <w:rsid w:val="00350C39"/>
    <w:rsid w:val="00371546"/>
    <w:rsid w:val="00372C91"/>
    <w:rsid w:val="00375422"/>
    <w:rsid w:val="003D3B64"/>
    <w:rsid w:val="003D4508"/>
    <w:rsid w:val="003E3CC5"/>
    <w:rsid w:val="003F0E66"/>
    <w:rsid w:val="003F18B0"/>
    <w:rsid w:val="003F41F5"/>
    <w:rsid w:val="003F6CFA"/>
    <w:rsid w:val="00402127"/>
    <w:rsid w:val="00404989"/>
    <w:rsid w:val="00413B6E"/>
    <w:rsid w:val="00417E2F"/>
    <w:rsid w:val="00466C32"/>
    <w:rsid w:val="00475D06"/>
    <w:rsid w:val="00493A0C"/>
    <w:rsid w:val="004B333D"/>
    <w:rsid w:val="004B5A73"/>
    <w:rsid w:val="004E1BB9"/>
    <w:rsid w:val="004E4D71"/>
    <w:rsid w:val="004E634A"/>
    <w:rsid w:val="004F2EA7"/>
    <w:rsid w:val="005013C9"/>
    <w:rsid w:val="005203C7"/>
    <w:rsid w:val="00530E13"/>
    <w:rsid w:val="005341FD"/>
    <w:rsid w:val="00540F11"/>
    <w:rsid w:val="005419A9"/>
    <w:rsid w:val="00555842"/>
    <w:rsid w:val="00566680"/>
    <w:rsid w:val="0057254D"/>
    <w:rsid w:val="00580545"/>
    <w:rsid w:val="00586A59"/>
    <w:rsid w:val="00597A73"/>
    <w:rsid w:val="005B421F"/>
    <w:rsid w:val="005B42B4"/>
    <w:rsid w:val="005B7FA0"/>
    <w:rsid w:val="005C3A35"/>
    <w:rsid w:val="005E3606"/>
    <w:rsid w:val="005F23AB"/>
    <w:rsid w:val="005F76ED"/>
    <w:rsid w:val="006102FA"/>
    <w:rsid w:val="00614C7F"/>
    <w:rsid w:val="00636AC5"/>
    <w:rsid w:val="00641F6D"/>
    <w:rsid w:val="00656A14"/>
    <w:rsid w:val="006654EE"/>
    <w:rsid w:val="00684ACA"/>
    <w:rsid w:val="00690C7C"/>
    <w:rsid w:val="006B02BC"/>
    <w:rsid w:val="006B05D6"/>
    <w:rsid w:val="006D29E2"/>
    <w:rsid w:val="006E67E4"/>
    <w:rsid w:val="00700D29"/>
    <w:rsid w:val="00714A66"/>
    <w:rsid w:val="007208E5"/>
    <w:rsid w:val="007354D8"/>
    <w:rsid w:val="007365CE"/>
    <w:rsid w:val="0074306C"/>
    <w:rsid w:val="007704F4"/>
    <w:rsid w:val="00780BEA"/>
    <w:rsid w:val="007D61DA"/>
    <w:rsid w:val="007E2338"/>
    <w:rsid w:val="007E2B9F"/>
    <w:rsid w:val="007F0DBB"/>
    <w:rsid w:val="008121EA"/>
    <w:rsid w:val="008265E0"/>
    <w:rsid w:val="00826F8D"/>
    <w:rsid w:val="00836B2A"/>
    <w:rsid w:val="008374DF"/>
    <w:rsid w:val="00857AB9"/>
    <w:rsid w:val="00876C3A"/>
    <w:rsid w:val="0088760E"/>
    <w:rsid w:val="00895761"/>
    <w:rsid w:val="008B4D49"/>
    <w:rsid w:val="008B5F81"/>
    <w:rsid w:val="008C4256"/>
    <w:rsid w:val="008F05E1"/>
    <w:rsid w:val="008F2023"/>
    <w:rsid w:val="008F307C"/>
    <w:rsid w:val="00901314"/>
    <w:rsid w:val="0090206A"/>
    <w:rsid w:val="00907171"/>
    <w:rsid w:val="00917D85"/>
    <w:rsid w:val="00941493"/>
    <w:rsid w:val="00946858"/>
    <w:rsid w:val="00946F81"/>
    <w:rsid w:val="00960BEC"/>
    <w:rsid w:val="009701DD"/>
    <w:rsid w:val="00975F51"/>
    <w:rsid w:val="00977C13"/>
    <w:rsid w:val="009902BA"/>
    <w:rsid w:val="009908F9"/>
    <w:rsid w:val="009913FD"/>
    <w:rsid w:val="009A11A9"/>
    <w:rsid w:val="009B35C3"/>
    <w:rsid w:val="009B5C49"/>
    <w:rsid w:val="009B6BAA"/>
    <w:rsid w:val="009C212F"/>
    <w:rsid w:val="00A05C5A"/>
    <w:rsid w:val="00A07843"/>
    <w:rsid w:val="00A13601"/>
    <w:rsid w:val="00A14AAE"/>
    <w:rsid w:val="00A15F10"/>
    <w:rsid w:val="00A256D1"/>
    <w:rsid w:val="00A26C84"/>
    <w:rsid w:val="00A33ACE"/>
    <w:rsid w:val="00A33B69"/>
    <w:rsid w:val="00A3466E"/>
    <w:rsid w:val="00A60BE0"/>
    <w:rsid w:val="00A72207"/>
    <w:rsid w:val="00A9767A"/>
    <w:rsid w:val="00AA75F4"/>
    <w:rsid w:val="00AC0DBD"/>
    <w:rsid w:val="00AC3F42"/>
    <w:rsid w:val="00AC6572"/>
    <w:rsid w:val="00AD0E39"/>
    <w:rsid w:val="00B07757"/>
    <w:rsid w:val="00B35D42"/>
    <w:rsid w:val="00B36507"/>
    <w:rsid w:val="00B43145"/>
    <w:rsid w:val="00B52A9A"/>
    <w:rsid w:val="00B65871"/>
    <w:rsid w:val="00B7103E"/>
    <w:rsid w:val="00B74FD4"/>
    <w:rsid w:val="00B93675"/>
    <w:rsid w:val="00B954BA"/>
    <w:rsid w:val="00BA4989"/>
    <w:rsid w:val="00BB0342"/>
    <w:rsid w:val="00BB6C86"/>
    <w:rsid w:val="00BD3889"/>
    <w:rsid w:val="00BD4E6A"/>
    <w:rsid w:val="00BF3732"/>
    <w:rsid w:val="00C0045E"/>
    <w:rsid w:val="00C263C6"/>
    <w:rsid w:val="00C41192"/>
    <w:rsid w:val="00C55A1C"/>
    <w:rsid w:val="00C71007"/>
    <w:rsid w:val="00C81662"/>
    <w:rsid w:val="00C85801"/>
    <w:rsid w:val="00C91E6D"/>
    <w:rsid w:val="00CB5EED"/>
    <w:rsid w:val="00CC1B56"/>
    <w:rsid w:val="00CE3EB1"/>
    <w:rsid w:val="00D00A90"/>
    <w:rsid w:val="00D01240"/>
    <w:rsid w:val="00D054F8"/>
    <w:rsid w:val="00D30A31"/>
    <w:rsid w:val="00D314B3"/>
    <w:rsid w:val="00D350FF"/>
    <w:rsid w:val="00D51F99"/>
    <w:rsid w:val="00DA0FDC"/>
    <w:rsid w:val="00DA6AFA"/>
    <w:rsid w:val="00DC2D26"/>
    <w:rsid w:val="00DC7385"/>
    <w:rsid w:val="00DD1A07"/>
    <w:rsid w:val="00DF1CB1"/>
    <w:rsid w:val="00DF4228"/>
    <w:rsid w:val="00DF6E66"/>
    <w:rsid w:val="00E31419"/>
    <w:rsid w:val="00E61B20"/>
    <w:rsid w:val="00E62FED"/>
    <w:rsid w:val="00E645D6"/>
    <w:rsid w:val="00E67518"/>
    <w:rsid w:val="00E765CD"/>
    <w:rsid w:val="00E80B33"/>
    <w:rsid w:val="00E96B3C"/>
    <w:rsid w:val="00EA4421"/>
    <w:rsid w:val="00EC465B"/>
    <w:rsid w:val="00EC7512"/>
    <w:rsid w:val="00ED1C1F"/>
    <w:rsid w:val="00ED729C"/>
    <w:rsid w:val="00EE0BE6"/>
    <w:rsid w:val="00F126B0"/>
    <w:rsid w:val="00F15D4A"/>
    <w:rsid w:val="00F23508"/>
    <w:rsid w:val="00F24147"/>
    <w:rsid w:val="00F359B1"/>
    <w:rsid w:val="00F477F0"/>
    <w:rsid w:val="00F519F7"/>
    <w:rsid w:val="00F70700"/>
    <w:rsid w:val="00F72B48"/>
    <w:rsid w:val="00F776E6"/>
    <w:rsid w:val="00F8075F"/>
    <w:rsid w:val="00F972C2"/>
    <w:rsid w:val="00FC7C67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basedOn w:val="a0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1">
    <w:name w:val="Body Text Indent 2"/>
    <w:aliases w:val="Знак2"/>
    <w:basedOn w:val="a0"/>
    <w:link w:val="22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2 Знак"/>
    <w:basedOn w:val="a1"/>
    <w:link w:val="21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3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3">
    <w:name w:val="Body Text 2"/>
    <w:aliases w:val="Знак"/>
    <w:basedOn w:val="a0"/>
    <w:link w:val="24"/>
    <w:uiPriority w:val="99"/>
    <w:unhideWhenUsed/>
    <w:rsid w:val="00056A3D"/>
    <w:pPr>
      <w:spacing w:after="120" w:line="480" w:lineRule="auto"/>
    </w:pPr>
  </w:style>
  <w:style w:type="character" w:customStyle="1" w:styleId="24">
    <w:name w:val="Основной текст 2 Знак"/>
    <w:aliases w:val="Знак Знак"/>
    <w:basedOn w:val="a1"/>
    <w:link w:val="23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5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6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1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uiPriority w:val="99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uiPriority w:val="99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uiPriority w:val="99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9">
    <w:name w:val="Основной текст (2)_"/>
    <w:basedOn w:val="a1"/>
    <w:link w:val="2a"/>
    <w:rsid w:val="00975F51"/>
    <w:rPr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basedOn w:val="a0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1">
    <w:name w:val="Body Text Indent 2"/>
    <w:aliases w:val="Знак2"/>
    <w:basedOn w:val="a0"/>
    <w:link w:val="22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2 Знак"/>
    <w:basedOn w:val="a1"/>
    <w:link w:val="21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3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3">
    <w:name w:val="Body Text 2"/>
    <w:aliases w:val="Знак"/>
    <w:basedOn w:val="a0"/>
    <w:link w:val="24"/>
    <w:uiPriority w:val="99"/>
    <w:unhideWhenUsed/>
    <w:rsid w:val="00056A3D"/>
    <w:pPr>
      <w:spacing w:after="120" w:line="480" w:lineRule="auto"/>
    </w:pPr>
  </w:style>
  <w:style w:type="character" w:customStyle="1" w:styleId="24">
    <w:name w:val="Основной текст 2 Знак"/>
    <w:aliases w:val="Знак Знак"/>
    <w:basedOn w:val="a1"/>
    <w:link w:val="23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5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6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1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uiPriority w:val="99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uiPriority w:val="99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uiPriority w:val="99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9">
    <w:name w:val="Основной текст (2)_"/>
    <w:basedOn w:val="a1"/>
    <w:link w:val="2a"/>
    <w:rsid w:val="00975F51"/>
    <w:rPr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B860-CCB4-4A29-BCDD-C0498D6F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30008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2019-07-02T11:15:00Z</cp:lastPrinted>
  <dcterms:created xsi:type="dcterms:W3CDTF">2020-01-24T11:13:00Z</dcterms:created>
  <dcterms:modified xsi:type="dcterms:W3CDTF">2020-01-24T11:13:00Z</dcterms:modified>
</cp:coreProperties>
</file>