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0"/>
        <w:gridCol w:w="5777"/>
      </w:tblGrid>
      <w:tr w:rsidR="00537991" w:rsidRPr="00CA5734" w:rsidTr="00D8561B">
        <w:tc>
          <w:tcPr>
            <w:tcW w:w="5070" w:type="dxa"/>
          </w:tcPr>
          <w:tbl>
            <w:tblPr>
              <w:tblW w:w="978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CA5734" w:rsidRPr="00CA5734" w:rsidTr="00CA5734">
              <w:trPr>
                <w:trHeight w:val="87"/>
              </w:trPr>
              <w:tc>
                <w:tcPr>
                  <w:tcW w:w="3828" w:type="dxa"/>
                  <w:hideMark/>
                </w:tcPr>
                <w:p w:rsidR="00CA5734" w:rsidRPr="00CA5734" w:rsidRDefault="00CA5734" w:rsidP="00CA5734">
                  <w:pPr>
                    <w:pStyle w:val="3"/>
                    <w:jc w:val="left"/>
                    <w:rPr>
                      <w:szCs w:val="24"/>
                    </w:rPr>
                  </w:pPr>
                </w:p>
              </w:tc>
            </w:tr>
            <w:tr w:rsidR="00CA5734" w:rsidRPr="00CA5734" w:rsidTr="00CA5734">
              <w:trPr>
                <w:trHeight w:val="347"/>
              </w:trPr>
              <w:tc>
                <w:tcPr>
                  <w:tcW w:w="3828" w:type="dxa"/>
                  <w:hideMark/>
                </w:tcPr>
                <w:p w:rsidR="00773C18" w:rsidRPr="00773C18" w:rsidRDefault="00773C18" w:rsidP="00773C18">
                  <w:pPr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</w:p>
                <w:p w:rsidR="00773C18" w:rsidRPr="00D8561B" w:rsidRDefault="00773C18" w:rsidP="00773C18">
                  <w:pPr>
                    <w:pStyle w:val="1"/>
                    <w:ind w:left="-707"/>
                    <w:rPr>
                      <w:b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773C18">
                    <w:rPr>
                      <w:sz w:val="24"/>
                      <w:szCs w:val="24"/>
                    </w:rPr>
                    <w:t xml:space="preserve"> </w:t>
                  </w:r>
                  <w:r w:rsidRPr="00D8561B">
                    <w:rPr>
                      <w:b/>
                      <w:szCs w:val="28"/>
                    </w:rPr>
                    <w:t>Администрация</w:t>
                  </w:r>
                </w:p>
                <w:p w:rsidR="00D8561B" w:rsidRDefault="00773C18" w:rsidP="00773C18">
                  <w:pPr>
                    <w:pStyle w:val="1"/>
                    <w:ind w:firstLine="0"/>
                    <w:rPr>
                      <w:b/>
                      <w:szCs w:val="28"/>
                    </w:rPr>
                  </w:pPr>
                  <w:r w:rsidRPr="00D8561B">
                    <w:rPr>
                      <w:b/>
                      <w:szCs w:val="28"/>
                    </w:rPr>
                    <w:t xml:space="preserve">      сельского поселения Шентала</w:t>
                  </w:r>
                </w:p>
                <w:p w:rsidR="00773C18" w:rsidRPr="00D8561B" w:rsidRDefault="00773C18" w:rsidP="00D8561B">
                  <w:pPr>
                    <w:pStyle w:val="1"/>
                    <w:ind w:left="-532" w:firstLine="0"/>
                    <w:rPr>
                      <w:b/>
                      <w:szCs w:val="28"/>
                    </w:rPr>
                  </w:pPr>
                  <w:r w:rsidRPr="00D8561B">
                    <w:rPr>
                      <w:b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D8561B">
                    <w:rPr>
                      <w:b/>
                      <w:szCs w:val="28"/>
                    </w:rPr>
                    <w:t>Шенталинский</w:t>
                  </w:r>
                  <w:proofErr w:type="spellEnd"/>
                </w:p>
                <w:p w:rsidR="00773C18" w:rsidRPr="00D8561B" w:rsidRDefault="00773C18" w:rsidP="00773C18">
                  <w:pPr>
                    <w:pStyle w:val="1"/>
                    <w:rPr>
                      <w:b/>
                      <w:szCs w:val="28"/>
                    </w:rPr>
                  </w:pPr>
                  <w:r w:rsidRPr="00D8561B">
                    <w:rPr>
                      <w:b/>
                      <w:szCs w:val="28"/>
                    </w:rPr>
                    <w:t>Самарской области</w:t>
                  </w:r>
                </w:p>
                <w:p w:rsidR="00773C18" w:rsidRPr="00D8561B" w:rsidRDefault="00773C18" w:rsidP="00773C18">
                  <w:pPr>
                    <w:pStyle w:val="1"/>
                    <w:rPr>
                      <w:b/>
                      <w:szCs w:val="28"/>
                    </w:rPr>
                  </w:pPr>
                </w:p>
                <w:p w:rsidR="00773C18" w:rsidRPr="00D8561B" w:rsidRDefault="00773C18" w:rsidP="00773C18">
                  <w:pPr>
                    <w:pStyle w:val="1"/>
                    <w:rPr>
                      <w:b/>
                      <w:szCs w:val="28"/>
                    </w:rPr>
                  </w:pPr>
                  <w:r w:rsidRPr="00D8561B">
                    <w:rPr>
                      <w:b/>
                      <w:szCs w:val="28"/>
                    </w:rPr>
                    <w:t>ПОСТАНОВЛЕНИЕ</w:t>
                  </w:r>
                </w:p>
                <w:p w:rsidR="00773C18" w:rsidRPr="00D8561B" w:rsidRDefault="00773C18" w:rsidP="00773C18">
                  <w:pPr>
                    <w:pStyle w:val="1"/>
                    <w:rPr>
                      <w:b/>
                      <w:szCs w:val="28"/>
                    </w:rPr>
                  </w:pPr>
                </w:p>
                <w:p w:rsidR="00773C18" w:rsidRPr="00D8561B" w:rsidRDefault="00773C18" w:rsidP="00773C18">
                  <w:pPr>
                    <w:pStyle w:val="1"/>
                    <w:ind w:firstLine="0"/>
                    <w:rPr>
                      <w:b/>
                      <w:szCs w:val="28"/>
                    </w:rPr>
                  </w:pPr>
                  <w:r w:rsidRPr="00D8561B">
                    <w:rPr>
                      <w:b/>
                      <w:szCs w:val="28"/>
                    </w:rPr>
                    <w:t xml:space="preserve">             от 27.04.2017 №  27-п</w:t>
                  </w:r>
                </w:p>
                <w:p w:rsidR="00773C18" w:rsidRPr="00773C18" w:rsidRDefault="00773C18" w:rsidP="00773C18">
                  <w:pPr>
                    <w:pStyle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773C18" w:rsidRDefault="00773C18" w:rsidP="00773C18">
                  <w:pPr>
                    <w:pStyle w:val="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</w:t>
                  </w:r>
                  <w:proofErr w:type="spellStart"/>
                  <w:r>
                    <w:rPr>
                      <w:sz w:val="16"/>
                    </w:rPr>
                    <w:t>ст.Шентала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ул.Вокзальная</w:t>
                  </w:r>
                  <w:proofErr w:type="spellEnd"/>
                  <w:r>
                    <w:rPr>
                      <w:sz w:val="16"/>
                    </w:rPr>
                    <w:t>,  20</w:t>
                  </w:r>
                </w:p>
                <w:p w:rsidR="00773C18" w:rsidRDefault="00773C18" w:rsidP="00773C18">
                  <w:pPr>
                    <w:pStyle w:val="1"/>
                    <w:rPr>
                      <w:sz w:val="16"/>
                    </w:rPr>
                  </w:pPr>
                  <w:r>
                    <w:rPr>
                      <w:sz w:val="16"/>
                    </w:rPr>
                    <w:t>т.8-(84652) 2-17-57, факс 8-(84652)-2-19-57</w:t>
                  </w:r>
                </w:p>
                <w:p w:rsidR="00CA5734" w:rsidRPr="00773C18" w:rsidRDefault="00CA5734" w:rsidP="00CA5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17EE" w:rsidRPr="00773C18" w:rsidRDefault="003617EE" w:rsidP="00773C18">
            <w:pPr>
              <w:pStyle w:val="a9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773C18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537991" w:rsidRPr="00773C18" w:rsidRDefault="003617EE" w:rsidP="00D8561B">
            <w:pPr>
              <w:tabs>
                <w:tab w:val="left" w:pos="3818"/>
              </w:tabs>
              <w:ind w:left="459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73C18"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3617EE" w:rsidRPr="00773C18" w:rsidRDefault="003617EE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537991" w:rsidRDefault="00537991" w:rsidP="0021373F">
      <w:pPr>
        <w:pStyle w:val="ac"/>
        <w:tabs>
          <w:tab w:val="left" w:pos="10065"/>
        </w:tabs>
        <w:spacing w:line="264" w:lineRule="auto"/>
        <w:jc w:val="left"/>
        <w:rPr>
          <w:b/>
        </w:rPr>
      </w:pPr>
      <w:r>
        <w:rPr>
          <w:b/>
        </w:rPr>
        <w:t xml:space="preserve">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 сельского </w:t>
      </w:r>
      <w:r w:rsidR="003617EE">
        <w:rPr>
          <w:b/>
        </w:rPr>
        <w:t xml:space="preserve">поселения  Шентала 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Шенталинский</w:t>
      </w:r>
      <w:proofErr w:type="spellEnd"/>
      <w:r>
        <w:rPr>
          <w:b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Pr="0023308D">
        <w:rPr>
          <w:b/>
        </w:rPr>
        <w:t xml:space="preserve"> </w:t>
      </w:r>
      <w:r>
        <w:rPr>
          <w:b/>
        </w:rPr>
        <w:t>малого и среднего предпринимательства»</w:t>
      </w:r>
    </w:p>
    <w:p w:rsidR="00537991" w:rsidRDefault="00537991" w:rsidP="0021373F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b/>
          <w:sz w:val="28"/>
        </w:rPr>
      </w:pPr>
    </w:p>
    <w:p w:rsidR="00537991" w:rsidRPr="00A64F09" w:rsidRDefault="00537991" w:rsidP="0021373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имущественной поддержки субъектов</w:t>
      </w:r>
      <w:r w:rsidRPr="00527989">
        <w:rPr>
          <w:sz w:val="28"/>
          <w:szCs w:val="28"/>
        </w:rPr>
        <w:t xml:space="preserve"> малого и среднего пр</w:t>
      </w:r>
      <w:r>
        <w:rPr>
          <w:sz w:val="28"/>
          <w:szCs w:val="28"/>
        </w:rPr>
        <w:t>едпринимательства и организаций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образующих</w:t>
      </w:r>
      <w:r w:rsidRPr="00527989">
        <w:rPr>
          <w:sz w:val="28"/>
          <w:szCs w:val="28"/>
        </w:rPr>
        <w:t xml:space="preserve">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на территори</w:t>
      </w:r>
      <w:r w:rsidR="003617EE">
        <w:rPr>
          <w:sz w:val="28"/>
          <w:szCs w:val="28"/>
        </w:rPr>
        <w:t xml:space="preserve">и сельского поселения Шентала </w:t>
      </w:r>
      <w:r>
        <w:rPr>
          <w:sz w:val="28"/>
          <w:szCs w:val="28"/>
        </w:rPr>
        <w:t xml:space="preserve"> муниципального район</w:t>
      </w:r>
      <w:r w:rsidRPr="002137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21373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1373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статьей</w:t>
        </w:r>
        <w:r w:rsidRPr="00527989">
          <w:rPr>
            <w:sz w:val="28"/>
            <w:szCs w:val="28"/>
          </w:rPr>
          <w:t xml:space="preserve"> 18</w:t>
        </w:r>
      </w:hyperlink>
      <w:r w:rsidRPr="0023308D">
        <w:rPr>
          <w:sz w:val="28"/>
          <w:szCs w:val="28"/>
        </w:rPr>
        <w:t xml:space="preserve"> Федерального закона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617EE">
        <w:rPr>
          <w:sz w:val="28"/>
          <w:szCs w:val="28"/>
        </w:rPr>
        <w:t xml:space="preserve">сельского поселения Шентала </w:t>
      </w:r>
      <w:r w:rsidRPr="0088768B">
        <w:rPr>
          <w:sz w:val="28"/>
          <w:szCs w:val="28"/>
        </w:rPr>
        <w:t xml:space="preserve">муниципального района </w:t>
      </w:r>
      <w:proofErr w:type="spellStart"/>
      <w:r w:rsidRPr="0088768B">
        <w:rPr>
          <w:sz w:val="28"/>
          <w:szCs w:val="28"/>
        </w:rPr>
        <w:t>Шенталинский</w:t>
      </w:r>
      <w:proofErr w:type="spellEnd"/>
      <w:r w:rsidRPr="0088768B">
        <w:rPr>
          <w:sz w:val="28"/>
          <w:szCs w:val="28"/>
        </w:rPr>
        <w:t xml:space="preserve"> Самарской области</w:t>
      </w:r>
    </w:p>
    <w:p w:rsidR="00537991" w:rsidRDefault="00537991" w:rsidP="0021373F">
      <w:pPr>
        <w:spacing w:after="0" w:line="264" w:lineRule="auto"/>
        <w:ind w:right="-1"/>
        <w:jc w:val="center"/>
        <w:rPr>
          <w:b/>
          <w:sz w:val="28"/>
          <w:szCs w:val="28"/>
          <w:lang w:eastAsia="ru-RU"/>
        </w:rPr>
      </w:pPr>
    </w:p>
    <w:p w:rsidR="00537991" w:rsidRDefault="00537991" w:rsidP="0021373F">
      <w:pPr>
        <w:spacing w:after="0" w:line="264" w:lineRule="auto"/>
        <w:ind w:right="-1"/>
        <w:jc w:val="center"/>
        <w:rPr>
          <w:b/>
          <w:sz w:val="28"/>
          <w:szCs w:val="28"/>
          <w:lang w:eastAsia="ru-RU"/>
        </w:rPr>
      </w:pPr>
      <w:r w:rsidRPr="00BF5066">
        <w:rPr>
          <w:b/>
          <w:sz w:val="28"/>
          <w:szCs w:val="28"/>
          <w:lang w:eastAsia="ru-RU"/>
        </w:rPr>
        <w:t>П О С Т А Н О В Л Я Е Т:</w:t>
      </w:r>
    </w:p>
    <w:p w:rsidR="00537991" w:rsidRPr="007B15AE" w:rsidRDefault="00537991" w:rsidP="0021373F">
      <w:pPr>
        <w:spacing w:after="0" w:line="264" w:lineRule="auto"/>
        <w:ind w:right="-1"/>
        <w:jc w:val="center"/>
        <w:rPr>
          <w:b/>
          <w:sz w:val="28"/>
          <w:szCs w:val="28"/>
          <w:lang w:eastAsia="ru-RU"/>
        </w:rPr>
      </w:pPr>
    </w:p>
    <w:p w:rsidR="00537991" w:rsidRDefault="00537991" w:rsidP="0021373F">
      <w:pPr>
        <w:spacing w:after="0" w:line="264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7989">
        <w:rPr>
          <w:sz w:val="28"/>
          <w:szCs w:val="28"/>
        </w:rPr>
        <w:t xml:space="preserve">Утвердить </w:t>
      </w:r>
      <w:hyperlink w:anchor="P36" w:history="1">
        <w:r w:rsidRPr="0052798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</w:t>
      </w:r>
      <w:r w:rsidR="003617EE">
        <w:rPr>
          <w:sz w:val="28"/>
          <w:szCs w:val="28"/>
        </w:rPr>
        <w:t xml:space="preserve"> сельского поселения  Шентала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</w:t>
      </w:r>
      <w:r w:rsidRPr="00527989">
        <w:rPr>
          <w:sz w:val="28"/>
          <w:szCs w:val="28"/>
        </w:rPr>
        <w:t xml:space="preserve"> согласно приложению.</w:t>
      </w:r>
    </w:p>
    <w:p w:rsidR="00537991" w:rsidRDefault="00537991" w:rsidP="0021373F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</w:t>
      </w:r>
      <w:r w:rsidR="003617EE">
        <w:rPr>
          <w:sz w:val="28"/>
          <w:szCs w:val="28"/>
        </w:rPr>
        <w:t>ление в газете « Вестник поселения Шентала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3617EE">
        <w:rPr>
          <w:sz w:val="28"/>
          <w:szCs w:val="28"/>
        </w:rPr>
        <w:t xml:space="preserve">сельского поселения  Шентала </w:t>
      </w:r>
      <w:r w:rsidRPr="00027EB0">
        <w:rPr>
          <w:sz w:val="28"/>
          <w:szCs w:val="28"/>
        </w:rPr>
        <w:t xml:space="preserve">муниципального района </w:t>
      </w:r>
      <w:proofErr w:type="spellStart"/>
      <w:r w:rsidRPr="00027EB0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>.</w:t>
      </w:r>
    </w:p>
    <w:p w:rsidR="00537991" w:rsidRPr="0088768B" w:rsidRDefault="00537991" w:rsidP="0021373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26B8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537991" w:rsidRDefault="00537991" w:rsidP="0088768B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537991" w:rsidRPr="00361906" w:rsidRDefault="00537991" w:rsidP="00334EF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37991" w:rsidRDefault="00537991" w:rsidP="0021373F">
      <w:pPr>
        <w:spacing w:after="0" w:line="264" w:lineRule="auto"/>
        <w:jc w:val="both"/>
        <w:rPr>
          <w:b/>
          <w:sz w:val="28"/>
          <w:szCs w:val="28"/>
          <w:lang w:eastAsia="ru-RU"/>
        </w:rPr>
      </w:pPr>
      <w:r w:rsidRPr="00BF5066">
        <w:rPr>
          <w:b/>
          <w:sz w:val="28"/>
          <w:szCs w:val="28"/>
          <w:lang w:eastAsia="ru-RU"/>
        </w:rPr>
        <w:t xml:space="preserve">Глава </w:t>
      </w:r>
      <w:r>
        <w:rPr>
          <w:b/>
          <w:sz w:val="28"/>
          <w:szCs w:val="28"/>
          <w:lang w:eastAsia="ru-RU"/>
        </w:rPr>
        <w:t>сельского поселения</w:t>
      </w:r>
      <w:r w:rsidRPr="00BF5066">
        <w:rPr>
          <w:b/>
          <w:sz w:val="28"/>
          <w:szCs w:val="28"/>
          <w:lang w:eastAsia="ru-RU"/>
        </w:rPr>
        <w:tab/>
      </w:r>
      <w:r w:rsidR="003617EE">
        <w:rPr>
          <w:b/>
          <w:sz w:val="28"/>
          <w:szCs w:val="28"/>
          <w:lang w:eastAsia="ru-RU"/>
        </w:rPr>
        <w:t xml:space="preserve"> Шентала</w:t>
      </w:r>
      <w:r w:rsidRPr="00BF5066">
        <w:rPr>
          <w:b/>
          <w:sz w:val="28"/>
          <w:szCs w:val="28"/>
          <w:lang w:eastAsia="ru-RU"/>
        </w:rPr>
        <w:tab/>
      </w:r>
      <w:r w:rsidRPr="007B15AE">
        <w:rPr>
          <w:b/>
          <w:sz w:val="28"/>
          <w:szCs w:val="28"/>
          <w:lang w:eastAsia="ru-RU"/>
        </w:rPr>
        <w:t xml:space="preserve">     </w:t>
      </w:r>
      <w:r w:rsidR="003617EE">
        <w:rPr>
          <w:b/>
          <w:sz w:val="28"/>
          <w:szCs w:val="28"/>
          <w:lang w:eastAsia="ru-RU"/>
        </w:rPr>
        <w:t xml:space="preserve">                      В.И. Миханьков</w:t>
      </w:r>
    </w:p>
    <w:p w:rsidR="00537991" w:rsidRDefault="00537991" w:rsidP="0021373F">
      <w:pPr>
        <w:spacing w:after="0" w:line="264" w:lineRule="auto"/>
        <w:jc w:val="both"/>
        <w:rPr>
          <w:b/>
          <w:sz w:val="28"/>
          <w:szCs w:val="28"/>
          <w:lang w:eastAsia="ru-RU"/>
        </w:rPr>
      </w:pPr>
      <w:r w:rsidRPr="007B15AE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    </w:t>
      </w:r>
      <w:r w:rsidR="003617EE">
        <w:rPr>
          <w:b/>
          <w:sz w:val="28"/>
          <w:szCs w:val="28"/>
          <w:lang w:eastAsia="ru-RU"/>
        </w:rPr>
        <w:t xml:space="preserve"> </w:t>
      </w: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37991" w:rsidRDefault="00537991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537991" w:rsidSect="00B35F0A">
      <w:headerReference w:type="default" r:id="rId9"/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D9" w:rsidRDefault="001727D9" w:rsidP="007B15AE">
      <w:pPr>
        <w:spacing w:after="0" w:line="240" w:lineRule="auto"/>
      </w:pPr>
      <w:r>
        <w:separator/>
      </w:r>
    </w:p>
  </w:endnote>
  <w:endnote w:type="continuationSeparator" w:id="0">
    <w:p w:rsidR="001727D9" w:rsidRDefault="001727D9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D9" w:rsidRDefault="001727D9" w:rsidP="007B15AE">
      <w:pPr>
        <w:spacing w:after="0" w:line="240" w:lineRule="auto"/>
      </w:pPr>
      <w:r>
        <w:separator/>
      </w:r>
    </w:p>
  </w:footnote>
  <w:footnote w:type="continuationSeparator" w:id="0">
    <w:p w:rsidR="001727D9" w:rsidRDefault="001727D9" w:rsidP="007B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233C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61B">
      <w:rPr>
        <w:noProof/>
      </w:rPr>
      <w:t>2</w:t>
    </w:r>
    <w:r>
      <w:rPr>
        <w:noProof/>
      </w:rPr>
      <w:fldChar w:fldCharType="end"/>
    </w:r>
  </w:p>
  <w:p w:rsidR="00537991" w:rsidRDefault="00537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1E53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59B"/>
    <w:rsid w:val="00171D7E"/>
    <w:rsid w:val="00172198"/>
    <w:rsid w:val="001727D9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3CD1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B54"/>
    <w:rsid w:val="00280FFB"/>
    <w:rsid w:val="00281718"/>
    <w:rsid w:val="002819DB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617EE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70DD"/>
    <w:rsid w:val="007711AA"/>
    <w:rsid w:val="007711D9"/>
    <w:rsid w:val="00772522"/>
    <w:rsid w:val="007728E9"/>
    <w:rsid w:val="00773C18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07E5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5734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561B"/>
    <w:rsid w:val="00D86369"/>
    <w:rsid w:val="00D86996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617EE"/>
    <w:pPr>
      <w:keepNext/>
      <w:spacing w:after="0" w:line="240" w:lineRule="auto"/>
      <w:ind w:firstLine="708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3617EE"/>
    <w:pPr>
      <w:keepNext/>
      <w:shd w:val="clear" w:color="auto" w:fill="FFFFFF"/>
      <w:spacing w:after="0" w:line="240" w:lineRule="auto"/>
      <w:jc w:val="center"/>
      <w:outlineLvl w:val="2"/>
    </w:pPr>
    <w:rPr>
      <w:b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3617EE"/>
    <w:pPr>
      <w:keepNext/>
      <w:spacing w:after="0" w:line="240" w:lineRule="auto"/>
      <w:jc w:val="center"/>
      <w:outlineLvl w:val="5"/>
    </w:pPr>
    <w:rPr>
      <w:rFonts w:ascii="Arial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617EE"/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3617EE"/>
    <w:rPr>
      <w:b/>
      <w:color w:val="000000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617EE"/>
    <w:rPr>
      <w:rFonts w:ascii="Arial" w:hAnsi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617EE"/>
    <w:pPr>
      <w:keepNext/>
      <w:spacing w:after="0" w:line="240" w:lineRule="auto"/>
      <w:ind w:firstLine="708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3617EE"/>
    <w:pPr>
      <w:keepNext/>
      <w:shd w:val="clear" w:color="auto" w:fill="FFFFFF"/>
      <w:spacing w:after="0" w:line="240" w:lineRule="auto"/>
      <w:jc w:val="center"/>
      <w:outlineLvl w:val="2"/>
    </w:pPr>
    <w:rPr>
      <w:b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3617EE"/>
    <w:pPr>
      <w:keepNext/>
      <w:spacing w:after="0" w:line="240" w:lineRule="auto"/>
      <w:jc w:val="center"/>
      <w:outlineLvl w:val="5"/>
    </w:pPr>
    <w:rPr>
      <w:rFonts w:ascii="Arial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617EE"/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3617EE"/>
    <w:rPr>
      <w:b/>
      <w:color w:val="000000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617EE"/>
    <w:rPr>
      <w:rFonts w:ascii="Arial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AFD0B3104E72B48F8C37723FBEA207EF5D6A6C5487D0085b0D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1</cp:lastModifiedBy>
  <cp:revision>10</cp:revision>
  <cp:lastPrinted>2017-04-28T11:19:00Z</cp:lastPrinted>
  <dcterms:created xsi:type="dcterms:W3CDTF">2017-04-28T10:46:00Z</dcterms:created>
  <dcterms:modified xsi:type="dcterms:W3CDTF">2017-04-28T11:20:00Z</dcterms:modified>
</cp:coreProperties>
</file>