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2E0E71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9C0ACE">
              <w:rPr>
                <w:b/>
                <w:color w:val="000000"/>
                <w:sz w:val="52"/>
                <w:szCs w:val="52"/>
                <w:u w:val="single"/>
              </w:rPr>
              <w:t>4</w:t>
            </w:r>
          </w:p>
          <w:p w:rsidR="000D5FB3" w:rsidRPr="005310A0" w:rsidRDefault="007E6C41" w:rsidP="002E0E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7E6C41" w:rsidP="002E0E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15 февраля</w:t>
            </w:r>
          </w:p>
          <w:p w:rsidR="000D5FB3" w:rsidRDefault="000D5FB3" w:rsidP="002E0E7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443DE8">
              <w:rPr>
                <w:color w:val="000000"/>
                <w:sz w:val="40"/>
                <w:szCs w:val="52"/>
              </w:rPr>
              <w:t>3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7E6C41">
              <w:rPr>
                <w:color w:val="000000"/>
                <w:sz w:val="40"/>
                <w:szCs w:val="52"/>
              </w:rPr>
              <w:t>381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2E0E71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9BAA00" wp14:editId="1AD59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2E0E71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2E0E71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2E0E71">
            <w:pPr>
              <w:rPr>
                <w:i/>
              </w:rPr>
            </w:pPr>
          </w:p>
          <w:p w:rsidR="00184C20" w:rsidRPr="00184C20" w:rsidRDefault="00184C20" w:rsidP="002E0E71"/>
          <w:p w:rsidR="00184C20" w:rsidRPr="00184C20" w:rsidRDefault="00184C20" w:rsidP="002E0E71"/>
          <w:p w:rsidR="00184C20" w:rsidRPr="00184C20" w:rsidRDefault="00184C20" w:rsidP="002E0E71"/>
          <w:p w:rsidR="00184C20" w:rsidRDefault="00C617BF" w:rsidP="002E0E71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2E0E71">
            <w:pPr>
              <w:tabs>
                <w:tab w:val="left" w:pos="3636"/>
              </w:tabs>
            </w:pPr>
          </w:p>
        </w:tc>
      </w:tr>
    </w:tbl>
    <w:p w:rsidR="00257669" w:rsidRDefault="00A0415B" w:rsidP="002E0E71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1A12F1" w:rsidP="002E0E71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5pt;height:99.5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2E0E71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2E0E71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2E0E71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2E0E71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51FD9" w:rsidRDefault="00F51FD9" w:rsidP="002E0E7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204D04" w:rsidRPr="00204D04" w:rsidRDefault="00204D04" w:rsidP="00204D04">
      <w:pPr>
        <w:ind w:left="-284"/>
        <w:jc w:val="center"/>
        <w:rPr>
          <w:b/>
          <w:sz w:val="28"/>
          <w:szCs w:val="28"/>
        </w:rPr>
      </w:pPr>
      <w:r w:rsidRPr="00204D04">
        <w:rPr>
          <w:b/>
          <w:sz w:val="28"/>
          <w:szCs w:val="28"/>
        </w:rPr>
        <w:t>Собрание представителей сельского поселения Шентала</w:t>
      </w:r>
    </w:p>
    <w:p w:rsidR="00204D04" w:rsidRPr="00204D04" w:rsidRDefault="00204D04" w:rsidP="00204D04">
      <w:pPr>
        <w:jc w:val="center"/>
        <w:rPr>
          <w:b/>
          <w:sz w:val="28"/>
          <w:szCs w:val="28"/>
        </w:rPr>
      </w:pPr>
      <w:r w:rsidRPr="00204D04">
        <w:rPr>
          <w:b/>
          <w:sz w:val="28"/>
          <w:szCs w:val="28"/>
        </w:rPr>
        <w:t>муниципального района Шенталинский Самарской области</w:t>
      </w:r>
    </w:p>
    <w:p w:rsidR="00204D04" w:rsidRPr="00204D04" w:rsidRDefault="00204D04" w:rsidP="00204D04">
      <w:pPr>
        <w:suppressAutoHyphens/>
        <w:spacing w:after="200"/>
        <w:jc w:val="center"/>
        <w:rPr>
          <w:iCs/>
          <w:sz w:val="28"/>
          <w:szCs w:val="28"/>
          <w:lang w:eastAsia="ar-SA"/>
        </w:rPr>
      </w:pPr>
    </w:p>
    <w:p w:rsidR="00204D04" w:rsidRPr="00204D04" w:rsidRDefault="00204D04" w:rsidP="00204D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4D04">
        <w:rPr>
          <w:b/>
          <w:bCs/>
          <w:sz w:val="28"/>
          <w:szCs w:val="28"/>
          <w:lang w:eastAsia="en-US"/>
        </w:rPr>
        <w:t>РЕШЕНИЕ №132</w:t>
      </w:r>
    </w:p>
    <w:p w:rsidR="00204D04" w:rsidRPr="00204D04" w:rsidRDefault="00204D04" w:rsidP="00204D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4D04">
        <w:rPr>
          <w:b/>
          <w:bCs/>
          <w:sz w:val="28"/>
          <w:szCs w:val="28"/>
          <w:lang w:eastAsia="en-US"/>
        </w:rPr>
        <w:t xml:space="preserve">«15» февраля 2024 г. </w:t>
      </w:r>
    </w:p>
    <w:p w:rsidR="00204D04" w:rsidRPr="00204D04" w:rsidRDefault="00204D04" w:rsidP="00204D0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 xml:space="preserve">Об утверждении Отчета о деятельности органов </w:t>
      </w:r>
      <w:r w:rsidRPr="00204D04">
        <w:rPr>
          <w:rFonts w:eastAsia="Calibri"/>
          <w:b/>
          <w:sz w:val="28"/>
          <w:szCs w:val="28"/>
          <w:lang w:eastAsia="en-US"/>
        </w:rPr>
        <w:t>и должностных лиц органов местного самоуправления сельского поселения Шентала муниципального района Шенталинский Самарской области за 2023 год</w:t>
      </w: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spacing w:after="200"/>
        <w:ind w:firstLine="284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Рассмотрев Отчет о деятельности органов </w:t>
      </w:r>
      <w:r w:rsidRPr="00204D04">
        <w:rPr>
          <w:rFonts w:eastAsia="Calibri"/>
          <w:sz w:val="28"/>
          <w:szCs w:val="28"/>
          <w:lang w:eastAsia="en-US"/>
        </w:rPr>
        <w:t>и должностных лиц местного самоуправления сельского поселения Шентала муниципального района Шенталинский Самарской области за 2023 год</w:t>
      </w:r>
      <w:r w:rsidRPr="00204D04">
        <w:rPr>
          <w:sz w:val="28"/>
          <w:szCs w:val="28"/>
          <w:lang w:eastAsia="en-US"/>
        </w:rPr>
        <w:t xml:space="preserve">, </w:t>
      </w:r>
      <w:r w:rsidRPr="00204D04">
        <w:rPr>
          <w:color w:val="000000"/>
          <w:sz w:val="28"/>
          <w:szCs w:val="28"/>
          <w:lang w:eastAsia="en-US"/>
        </w:rPr>
        <w:t>руководствуясь Уставом сельского поселения Шентала, собрание представителей</w:t>
      </w:r>
    </w:p>
    <w:p w:rsidR="00204D04" w:rsidRPr="00204D04" w:rsidRDefault="00204D04" w:rsidP="00204D04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204D04">
        <w:rPr>
          <w:sz w:val="28"/>
          <w:szCs w:val="28"/>
        </w:rPr>
        <w:t>РЕШИЛО:</w:t>
      </w:r>
    </w:p>
    <w:p w:rsidR="00204D04" w:rsidRPr="00204D04" w:rsidRDefault="00204D04" w:rsidP="00204D04">
      <w:pPr>
        <w:tabs>
          <w:tab w:val="left" w:pos="284"/>
        </w:tabs>
        <w:ind w:firstLine="284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 xml:space="preserve">1. Утвердить </w:t>
      </w:r>
      <w:r w:rsidRPr="00204D04">
        <w:rPr>
          <w:sz w:val="28"/>
          <w:szCs w:val="28"/>
          <w:lang w:eastAsia="en-US"/>
        </w:rPr>
        <w:t xml:space="preserve">Отчет о деятельности органов </w:t>
      </w:r>
      <w:r w:rsidRPr="00204D04">
        <w:rPr>
          <w:rFonts w:eastAsia="Calibri"/>
          <w:sz w:val="28"/>
          <w:szCs w:val="28"/>
          <w:lang w:eastAsia="en-US"/>
        </w:rPr>
        <w:t xml:space="preserve">и должностных лиц органов местного самоуправления сельского поселения Шентала муниципального района Шенталинский Самарской области за 2023 год </w:t>
      </w:r>
      <w:r w:rsidRPr="00204D04">
        <w:rPr>
          <w:color w:val="000000"/>
          <w:sz w:val="28"/>
          <w:szCs w:val="28"/>
          <w:lang w:eastAsia="en-US"/>
        </w:rPr>
        <w:t xml:space="preserve">с оценкой удовлетворительно. (Приложение № 1). </w:t>
      </w:r>
    </w:p>
    <w:p w:rsidR="00204D04" w:rsidRPr="00204D04" w:rsidRDefault="00204D04" w:rsidP="00204D04">
      <w:pPr>
        <w:tabs>
          <w:tab w:val="left" w:pos="284"/>
        </w:tabs>
        <w:ind w:firstLine="284"/>
        <w:jc w:val="both"/>
        <w:rPr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 xml:space="preserve">2. Настоящее решение опубликовать </w:t>
      </w:r>
      <w:bookmarkStart w:id="0" w:name="_Hlk8222763"/>
      <w:r w:rsidRPr="00204D04">
        <w:rPr>
          <w:color w:val="000000"/>
          <w:sz w:val="28"/>
          <w:szCs w:val="28"/>
          <w:lang w:eastAsia="en-US"/>
        </w:rPr>
        <w:t xml:space="preserve">в газете сельского поселения </w:t>
      </w:r>
      <w:r w:rsidRPr="00204D04">
        <w:rPr>
          <w:bCs/>
          <w:color w:val="000000"/>
          <w:sz w:val="28"/>
          <w:szCs w:val="28"/>
          <w:lang w:eastAsia="en-US"/>
        </w:rPr>
        <w:t>Шентала</w:t>
      </w:r>
      <w:bookmarkStart w:id="1" w:name="_Hlk19099543"/>
      <w:r w:rsidRPr="00204D04">
        <w:rPr>
          <w:bCs/>
          <w:color w:val="000000"/>
          <w:sz w:val="28"/>
          <w:szCs w:val="28"/>
          <w:lang w:eastAsia="en-US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Pr="00204D04">
        <w:rPr>
          <w:bCs/>
          <w:color w:val="000000"/>
          <w:sz w:val="28"/>
          <w:szCs w:val="28"/>
          <w:lang w:eastAsia="en-US"/>
        </w:rPr>
        <w:t xml:space="preserve"> </w:t>
      </w:r>
      <w:r w:rsidRPr="00204D04">
        <w:rPr>
          <w:color w:val="000000"/>
          <w:sz w:val="28"/>
          <w:szCs w:val="28"/>
          <w:lang w:eastAsia="en-US"/>
        </w:rPr>
        <w:t>«Вестник поселения Шентала»</w:t>
      </w:r>
      <w:bookmarkEnd w:id="2"/>
      <w:r w:rsidRPr="00204D04">
        <w:rPr>
          <w:color w:val="000000"/>
          <w:sz w:val="28"/>
          <w:szCs w:val="28"/>
          <w:lang w:eastAsia="en-US"/>
        </w:rPr>
        <w:t xml:space="preserve"> и разместить </w:t>
      </w:r>
      <w:bookmarkStart w:id="3" w:name="_Hlk20310664"/>
      <w:r w:rsidRPr="00204D04">
        <w:rPr>
          <w:color w:val="000000"/>
          <w:sz w:val="28"/>
          <w:szCs w:val="28"/>
          <w:lang w:eastAsia="en-US"/>
        </w:rPr>
        <w:t xml:space="preserve">на официальном сайте Администрации сельского поселения Шентала муниципального района Шенталинский Самарской области в </w:t>
      </w:r>
      <w:r w:rsidRPr="00204D04">
        <w:rPr>
          <w:color w:val="000000"/>
          <w:sz w:val="28"/>
          <w:szCs w:val="28"/>
          <w:lang w:eastAsia="en-US"/>
        </w:rPr>
        <w:lastRenderedPageBreak/>
        <w:t xml:space="preserve">информационно-телекоммуникационной сети «Интернет» по адресу: </w:t>
      </w:r>
      <w:bookmarkEnd w:id="3"/>
      <w:r w:rsidRPr="00204D04">
        <w:rPr>
          <w:color w:val="000000"/>
          <w:sz w:val="28"/>
          <w:szCs w:val="28"/>
          <w:lang w:eastAsia="en-US"/>
        </w:rPr>
        <w:t>http://shentala63.ru/.</w:t>
      </w:r>
    </w:p>
    <w:p w:rsidR="00204D04" w:rsidRPr="00204D04" w:rsidRDefault="00204D04" w:rsidP="00204D04">
      <w:pPr>
        <w:tabs>
          <w:tab w:val="left" w:pos="284"/>
        </w:tabs>
        <w:ind w:firstLine="284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3. Настоящее решение вступает в силу на следующий день после его официального опубликования.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 xml:space="preserve">Председатель Собрания представителей 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bookmarkStart w:id="4" w:name="_Hlk5355789"/>
      <w:r w:rsidRPr="00204D04">
        <w:rPr>
          <w:b/>
          <w:sz w:val="28"/>
          <w:szCs w:val="28"/>
          <w:lang w:eastAsia="en-US"/>
        </w:rPr>
        <w:t>сельского поселения Шентала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муниципального района Шенталинский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Самарской области                                                                            Г.П. Гафарова</w:t>
      </w:r>
    </w:p>
    <w:bookmarkEnd w:id="4"/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Глава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сельского поселения Шентала</w:t>
      </w:r>
    </w:p>
    <w:p w:rsidR="00204D04" w:rsidRPr="00204D04" w:rsidRDefault="00204D04" w:rsidP="00204D04">
      <w:pPr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муниципального района Шенталинский</w:t>
      </w:r>
    </w:p>
    <w:p w:rsidR="00204D04" w:rsidRPr="00204D04" w:rsidRDefault="00204D04" w:rsidP="00204D04">
      <w:pPr>
        <w:jc w:val="both"/>
        <w:rPr>
          <w:bCs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 xml:space="preserve">Самарской области                                                                         В.И. </w:t>
      </w:r>
      <w:proofErr w:type="spellStart"/>
      <w:r w:rsidRPr="00204D04">
        <w:rPr>
          <w:b/>
          <w:sz w:val="28"/>
          <w:szCs w:val="28"/>
          <w:lang w:eastAsia="en-US"/>
        </w:rPr>
        <w:t>Миханьков</w:t>
      </w:r>
      <w:proofErr w:type="spellEnd"/>
    </w:p>
    <w:p w:rsidR="00204D04" w:rsidRPr="00204D04" w:rsidRDefault="00204D04" w:rsidP="00846F44">
      <w:pPr>
        <w:rPr>
          <w:rFonts w:eastAsia="Calibri"/>
          <w:sz w:val="28"/>
          <w:szCs w:val="28"/>
          <w:lang w:eastAsia="en-US"/>
        </w:rPr>
      </w:pPr>
    </w:p>
    <w:p w:rsidR="00204D04" w:rsidRPr="00204D04" w:rsidRDefault="00204D04" w:rsidP="00204D04">
      <w:pPr>
        <w:jc w:val="right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>Приложение №1</w:t>
      </w:r>
    </w:p>
    <w:p w:rsidR="00204D04" w:rsidRPr="00204D04" w:rsidRDefault="00204D04" w:rsidP="00204D04">
      <w:pPr>
        <w:jc w:val="right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 xml:space="preserve"> к Решению собрания представителей</w:t>
      </w:r>
    </w:p>
    <w:p w:rsidR="00204D04" w:rsidRPr="00204D04" w:rsidRDefault="00204D04" w:rsidP="00204D04">
      <w:pPr>
        <w:jc w:val="right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 xml:space="preserve"> сельского поселения Шентала </w:t>
      </w:r>
      <w:proofErr w:type="spellStart"/>
      <w:r w:rsidRPr="00204D04">
        <w:rPr>
          <w:rFonts w:eastAsia="Calibri"/>
          <w:sz w:val="28"/>
          <w:szCs w:val="28"/>
          <w:lang w:eastAsia="en-US"/>
        </w:rPr>
        <w:t>м.р</w:t>
      </w:r>
      <w:proofErr w:type="spellEnd"/>
      <w:r w:rsidRPr="00204D04">
        <w:rPr>
          <w:rFonts w:eastAsia="Calibri"/>
          <w:sz w:val="28"/>
          <w:szCs w:val="28"/>
          <w:lang w:eastAsia="en-US"/>
        </w:rPr>
        <w:t xml:space="preserve">. Шенталинский </w:t>
      </w:r>
    </w:p>
    <w:p w:rsidR="00204D04" w:rsidRPr="00204D04" w:rsidRDefault="00204D04" w:rsidP="00846F44">
      <w:pPr>
        <w:jc w:val="right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>Самарской области от 15.02.2024 г. №132</w:t>
      </w:r>
    </w:p>
    <w:p w:rsidR="00204D04" w:rsidRPr="00204D04" w:rsidRDefault="00204D04" w:rsidP="00204D04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4D04">
        <w:rPr>
          <w:rFonts w:eastAsia="Calibri"/>
          <w:b/>
          <w:sz w:val="28"/>
          <w:szCs w:val="28"/>
          <w:lang w:eastAsia="en-US"/>
        </w:rPr>
        <w:t>Отчет</w:t>
      </w: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4D04">
        <w:rPr>
          <w:rFonts w:eastAsia="Calibri"/>
          <w:b/>
          <w:sz w:val="28"/>
          <w:szCs w:val="28"/>
          <w:lang w:eastAsia="en-US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за 2023 год.</w:t>
      </w:r>
    </w:p>
    <w:p w:rsidR="00204D04" w:rsidRPr="00204D04" w:rsidRDefault="00204D04" w:rsidP="00846F44">
      <w:pPr>
        <w:rPr>
          <w:rFonts w:eastAsia="Calibri"/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4D04">
        <w:rPr>
          <w:rFonts w:eastAsia="Calibri"/>
          <w:b/>
          <w:sz w:val="28"/>
          <w:szCs w:val="28"/>
          <w:lang w:eastAsia="en-US"/>
        </w:rPr>
        <w:t>Уважаемые депутаты! Уважаемые жители ст. Шентала!</w:t>
      </w:r>
    </w:p>
    <w:p w:rsidR="00204D04" w:rsidRPr="00204D04" w:rsidRDefault="00204D04" w:rsidP="00204D0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 xml:space="preserve">Основными задачами в работе Администрации сельского поселения остается исполнение полномочий в соответствии </w:t>
      </w:r>
      <w:r w:rsidRPr="00204D04">
        <w:rPr>
          <w:sz w:val="28"/>
          <w:szCs w:val="28"/>
          <w:lang w:eastAsia="en-US"/>
        </w:rPr>
        <w:t xml:space="preserve">с Федеральным законом от 06.10.2003 г. №131 «Об общих принципах организации местного самоуправления в Российской Федерации», Устава сельского поселения. </w:t>
      </w:r>
      <w:r w:rsidRPr="00204D04">
        <w:rPr>
          <w:b/>
          <w:sz w:val="28"/>
          <w:szCs w:val="28"/>
          <w:lang w:eastAsia="en-US"/>
        </w:rPr>
        <w:t>Для обсуждения вопросов местного значения и информирования населения о деятельности органов местного управления и должностных лиц на территории сельского поселения проводятся сходы граждан.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bdr w:val="none" w:sz="0" w:space="0" w:color="auto" w:frame="1"/>
        </w:rPr>
        <w:t>Сегодня б</w:t>
      </w:r>
      <w:r w:rsidRPr="00204D04">
        <w:rPr>
          <w:sz w:val="28"/>
          <w:szCs w:val="28"/>
          <w:lang w:eastAsia="en-US"/>
        </w:rPr>
        <w:t>удет дан анализ деятельности Администрации сельского поселения за 2023 год, отмечены положительные моменты, вскрыты недостатки в работе, обозначены проблемы, которые мы можем решить совместно с вами в 2024 году.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sz w:val="28"/>
          <w:szCs w:val="28"/>
          <w:bdr w:val="none" w:sz="0" w:space="0" w:color="auto" w:frame="1"/>
        </w:rPr>
        <w:t>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204D04" w:rsidRPr="00204D04" w:rsidRDefault="00204D04" w:rsidP="00204D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  <w:r w:rsidRPr="00204D04">
        <w:rPr>
          <w:sz w:val="28"/>
          <w:szCs w:val="28"/>
          <w:lang w:eastAsia="en-US"/>
        </w:rPr>
        <w:t>П</w:t>
      </w:r>
      <w:r w:rsidRPr="00204D04">
        <w:rPr>
          <w:sz w:val="28"/>
          <w:szCs w:val="28"/>
          <w:shd w:val="clear" w:color="auto" w:fill="FFFFFF"/>
          <w:lang w:eastAsia="en-US"/>
        </w:rPr>
        <w:t>риоритетом в работе 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204D04">
        <w:rPr>
          <w:sz w:val="28"/>
          <w:szCs w:val="28"/>
          <w:bdr w:val="none" w:sz="0" w:space="0" w:color="auto" w:frame="1"/>
        </w:rPr>
        <w:lastRenderedPageBreak/>
        <w:t>Предоставляется возможность каждому жителю оценить работу местной власти, обратить внимание Администрации на существующие проблемы, на мой взгляд, такая форма взаимодействия с общественностью и жителями в настоящее время очень важна и эффективна.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Сегодня анализируя итоги ушедшего года, должен признать, что это был очень непростой год </w:t>
      </w:r>
      <w:proofErr w:type="gramStart"/>
      <w:r w:rsidRPr="00204D04">
        <w:rPr>
          <w:sz w:val="28"/>
          <w:szCs w:val="28"/>
          <w:lang w:eastAsia="en-US"/>
        </w:rPr>
        <w:t>для</w:t>
      </w:r>
      <w:proofErr w:type="gramEnd"/>
      <w:r w:rsidRPr="00204D04">
        <w:rPr>
          <w:sz w:val="28"/>
          <w:szCs w:val="28"/>
          <w:lang w:eastAsia="en-US"/>
        </w:rPr>
        <w:t xml:space="preserve"> нашего поселения во всех отношениях. Работа строилась в соответствии с теми приоритетами, которые определены стратегией района и задачами, которые ставил перед нами Глава </w:t>
      </w:r>
      <w:proofErr w:type="spellStart"/>
      <w:r w:rsidRPr="00204D04">
        <w:rPr>
          <w:sz w:val="28"/>
          <w:szCs w:val="28"/>
          <w:lang w:eastAsia="en-US"/>
        </w:rPr>
        <w:t>м.р</w:t>
      </w:r>
      <w:proofErr w:type="spellEnd"/>
      <w:r w:rsidRPr="00204D04">
        <w:rPr>
          <w:sz w:val="28"/>
          <w:szCs w:val="28"/>
          <w:lang w:eastAsia="en-US"/>
        </w:rPr>
        <w:t xml:space="preserve">. Шенталинский А.М. </w:t>
      </w:r>
      <w:proofErr w:type="spellStart"/>
      <w:r w:rsidRPr="00204D04">
        <w:rPr>
          <w:sz w:val="28"/>
          <w:szCs w:val="28"/>
          <w:lang w:eastAsia="en-US"/>
        </w:rPr>
        <w:t>Лемаев</w:t>
      </w:r>
      <w:proofErr w:type="spellEnd"/>
      <w:r w:rsidRPr="00204D04">
        <w:rPr>
          <w:sz w:val="28"/>
          <w:szCs w:val="28"/>
          <w:lang w:eastAsia="en-US"/>
        </w:rPr>
        <w:t xml:space="preserve">, </w:t>
      </w:r>
      <w:proofErr w:type="gramStart"/>
      <w:r w:rsidRPr="00204D04">
        <w:rPr>
          <w:sz w:val="28"/>
          <w:szCs w:val="28"/>
          <w:lang w:eastAsia="en-US"/>
        </w:rPr>
        <w:t>и</w:t>
      </w:r>
      <w:proofErr w:type="gramEnd"/>
      <w:r w:rsidRPr="00204D04">
        <w:rPr>
          <w:sz w:val="28"/>
          <w:szCs w:val="28"/>
          <w:lang w:eastAsia="en-US"/>
        </w:rPr>
        <w:t xml:space="preserve"> конечно же, в соответствии с теми вопросами и обращениями, решение которых прежде всего необходимо для жителей нашего поселения. Однако нельзя отрицать и того, что в 2023 году немало сделано для будущего динамичного развития сельского поселения </w:t>
      </w:r>
      <w:proofErr w:type="spellStart"/>
      <w:r w:rsidRPr="00204D04">
        <w:rPr>
          <w:sz w:val="28"/>
          <w:szCs w:val="28"/>
          <w:lang w:eastAsia="en-US"/>
        </w:rPr>
        <w:t>ж.д</w:t>
      </w:r>
      <w:proofErr w:type="spellEnd"/>
      <w:r w:rsidRPr="00204D04">
        <w:rPr>
          <w:sz w:val="28"/>
          <w:szCs w:val="28"/>
          <w:lang w:eastAsia="en-US"/>
        </w:rPr>
        <w:t>. ст. Шентала. К этому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Командный принцип объединения усилий для достижения общих целей заложены в основу работы.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bdr w:val="none" w:sz="0" w:space="0" w:color="auto" w:frame="1"/>
        </w:rPr>
        <w:t>Данный отчет заслушан депутатами собрания представителей сельского поселения Шентала и поручено Главе сельского поселения Шентала отчитаться за работу перед жителями поселения.</w:t>
      </w:r>
      <w:r w:rsidRPr="00204D04">
        <w:rPr>
          <w:sz w:val="28"/>
          <w:szCs w:val="28"/>
          <w:lang w:eastAsia="en-US"/>
        </w:rPr>
        <w:tab/>
      </w:r>
      <w:r w:rsidRPr="00204D04">
        <w:rPr>
          <w:sz w:val="28"/>
          <w:szCs w:val="28"/>
          <w:lang w:eastAsia="en-US"/>
        </w:rPr>
        <w:tab/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204D04">
        <w:rPr>
          <w:b/>
          <w:sz w:val="28"/>
          <w:szCs w:val="28"/>
          <w:lang w:eastAsia="en-US"/>
        </w:rPr>
        <w:t>На 1 января 2024 года:</w:t>
      </w:r>
      <w:r w:rsidRPr="00204D04">
        <w:rPr>
          <w:b/>
          <w:sz w:val="28"/>
          <w:szCs w:val="28"/>
          <w:lang w:eastAsia="en-US"/>
        </w:rPr>
        <w:tab/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на учете сельского поселения числится - 2 783 хозяйств;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 xml:space="preserve">население составляет - 5721 чел.; 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в том числе поселок Северный 14чел.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трудоспособное население – 3284 человек;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пенсионеров – 1 879 чел.;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учащихся в общеобразовательных школах - 786;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из них 554 учащиеся школы №1,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224 - школа № 2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ШМУ-273 чел.;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воспитанников детских дошкольных учреждений - 250;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неорганизованных детей дошкольного возраста – 89;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браков 31, разводов 17.</w:t>
      </w:r>
    </w:p>
    <w:p w:rsidR="00204D04" w:rsidRPr="00204D04" w:rsidRDefault="00204D04" w:rsidP="00204D04">
      <w:pPr>
        <w:ind w:firstLine="567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204D04">
        <w:rPr>
          <w:rFonts w:eastAsia="Calibri"/>
          <w:bCs/>
          <w:kern w:val="28"/>
          <w:sz w:val="28"/>
          <w:szCs w:val="28"/>
          <w:lang w:eastAsia="en-US"/>
        </w:rPr>
        <w:t>родилось -24 человека, умерло - 78 человек.</w:t>
      </w:r>
    </w:p>
    <w:p w:rsidR="00204D04" w:rsidRPr="00204D04" w:rsidRDefault="00204D04" w:rsidP="00204D04">
      <w:pPr>
        <w:spacing w:after="200"/>
        <w:ind w:firstLine="567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Прибыло - 83 чел, убыло 70 - чел.</w:t>
      </w:r>
    </w:p>
    <w:p w:rsidR="00204D04" w:rsidRPr="00204D04" w:rsidRDefault="00204D04" w:rsidP="00204D04">
      <w:pPr>
        <w:spacing w:after="200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204D04">
        <w:rPr>
          <w:sz w:val="28"/>
          <w:szCs w:val="28"/>
          <w:bdr w:val="none" w:sz="0" w:space="0" w:color="auto" w:frame="1"/>
        </w:rPr>
        <w:t xml:space="preserve">Жители поселения обращаются по самым разнообразным вопросам, касающиеся обслуживания дорог, очистке снега в зимнее время, по уличному освещению, вопросам землепользования, по текущему ремонту многоквартирных домов, </w:t>
      </w:r>
      <w:r w:rsidRPr="00204D04">
        <w:rPr>
          <w:sz w:val="28"/>
          <w:szCs w:val="28"/>
          <w:lang w:eastAsia="en-US"/>
        </w:rPr>
        <w:t>благоустройство, содержание прилегающей территории, вопросы пожарной безопасности и другие</w:t>
      </w:r>
      <w:r w:rsidRPr="00204D04">
        <w:rPr>
          <w:sz w:val="28"/>
          <w:szCs w:val="28"/>
          <w:bdr w:val="none" w:sz="0" w:space="0" w:color="auto" w:frame="1"/>
        </w:rPr>
        <w:t xml:space="preserve">. Всего было 327 обращений, из которых </w:t>
      </w:r>
      <w:r w:rsidRPr="00204D04">
        <w:rPr>
          <w:sz w:val="28"/>
          <w:szCs w:val="28"/>
          <w:lang w:eastAsia="en-US"/>
        </w:rPr>
        <w:t xml:space="preserve">79% вопросов - решены положительно, 3% - ходатайства в районную администрацию, 18% даны разъяснения </w:t>
      </w:r>
      <w:r w:rsidRPr="00204D04">
        <w:rPr>
          <w:sz w:val="28"/>
          <w:szCs w:val="28"/>
          <w:bdr w:val="none" w:sz="0" w:space="0" w:color="auto" w:frame="1"/>
        </w:rPr>
        <w:t>и принимаются те или иные решения.</w:t>
      </w:r>
    </w:p>
    <w:p w:rsidR="00204D04" w:rsidRPr="00204D04" w:rsidRDefault="00204D04" w:rsidP="00204D04">
      <w:pPr>
        <w:widowControl w:val="0"/>
        <w:ind w:firstLine="567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  <w:r w:rsidRPr="00204D04">
        <w:rPr>
          <w:bCs/>
          <w:kern w:val="32"/>
          <w:sz w:val="28"/>
          <w:szCs w:val="28"/>
          <w:bdr w:val="none" w:sz="0" w:space="0" w:color="auto" w:frame="1"/>
        </w:rPr>
        <w:t xml:space="preserve">Специалисты сельского поселения ежедневно работают с населением, </w:t>
      </w:r>
      <w:r w:rsidRPr="00204D04">
        <w:rPr>
          <w:bCs/>
          <w:kern w:val="32"/>
          <w:sz w:val="28"/>
          <w:szCs w:val="28"/>
          <w:bdr w:val="none" w:sz="0" w:space="0" w:color="auto" w:frame="1"/>
        </w:rPr>
        <w:lastRenderedPageBreak/>
        <w:t xml:space="preserve">выдают справки о составе семьи, характеристики, ведут </w:t>
      </w:r>
      <w:proofErr w:type="spellStart"/>
      <w:r w:rsidRPr="00204D04">
        <w:rPr>
          <w:bCs/>
          <w:kern w:val="32"/>
          <w:sz w:val="28"/>
          <w:szCs w:val="28"/>
          <w:bdr w:val="none" w:sz="0" w:space="0" w:color="auto" w:frame="1"/>
        </w:rPr>
        <w:t>похозяйственные</w:t>
      </w:r>
      <w:proofErr w:type="spellEnd"/>
      <w:r w:rsidRPr="00204D04">
        <w:rPr>
          <w:bCs/>
          <w:kern w:val="32"/>
          <w:sz w:val="28"/>
          <w:szCs w:val="28"/>
          <w:bdr w:val="none" w:sz="0" w:space="0" w:color="auto" w:frame="1"/>
        </w:rPr>
        <w:t xml:space="preserve"> книги и т.д. </w:t>
      </w:r>
      <w:r w:rsidRPr="00204D04">
        <w:rPr>
          <w:b/>
          <w:bCs/>
          <w:kern w:val="32"/>
          <w:sz w:val="28"/>
          <w:szCs w:val="28"/>
          <w:lang w:eastAsia="en-US"/>
        </w:rPr>
        <w:t>Регулярно проводятся встречи с жителями поселения и председателями советов МКД.</w:t>
      </w:r>
    </w:p>
    <w:p w:rsidR="00204D04" w:rsidRPr="00204D04" w:rsidRDefault="00204D04" w:rsidP="00204D04">
      <w:pPr>
        <w:ind w:firstLine="567"/>
        <w:rPr>
          <w:rFonts w:ascii="Calibri" w:hAnsi="Calibri"/>
          <w:sz w:val="22"/>
          <w:szCs w:val="22"/>
        </w:rPr>
      </w:pPr>
    </w:p>
    <w:p w:rsidR="00204D04" w:rsidRPr="00204D04" w:rsidRDefault="00204D04" w:rsidP="00204D04">
      <w:pPr>
        <w:shd w:val="clear" w:color="auto" w:fill="FFFFFF"/>
        <w:spacing w:after="200"/>
        <w:ind w:firstLine="567"/>
        <w:jc w:val="center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Бюджет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204D04">
        <w:rPr>
          <w:sz w:val="28"/>
          <w:szCs w:val="28"/>
          <w:lang w:eastAsia="en-US"/>
        </w:rPr>
        <w:t xml:space="preserve">Как всем известно, благополучие населения </w:t>
      </w:r>
      <w:r w:rsidRPr="00204D04">
        <w:rPr>
          <w:sz w:val="28"/>
          <w:szCs w:val="28"/>
        </w:rPr>
        <w:t xml:space="preserve">и развитие сельского поселения </w:t>
      </w:r>
      <w:r w:rsidRPr="00204D04">
        <w:rPr>
          <w:sz w:val="28"/>
          <w:szCs w:val="28"/>
          <w:lang w:eastAsia="en-US"/>
        </w:rPr>
        <w:t xml:space="preserve">во многом зависит от финансовой обеспеченности </w:t>
      </w:r>
      <w:r w:rsidRPr="00204D04">
        <w:rPr>
          <w:sz w:val="28"/>
          <w:szCs w:val="28"/>
        </w:rPr>
        <w:t>бюджета.</w:t>
      </w:r>
      <w:r w:rsidRPr="00204D04">
        <w:rPr>
          <w:sz w:val="28"/>
          <w:szCs w:val="28"/>
          <w:bdr w:val="none" w:sz="0" w:space="0" w:color="auto" w:frame="1"/>
        </w:rPr>
        <w:t xml:space="preserve">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204D04" w:rsidRPr="00204D04" w:rsidRDefault="00204D04" w:rsidP="00204D04">
      <w:pPr>
        <w:widowControl w:val="0"/>
        <w:tabs>
          <w:tab w:val="left" w:pos="-3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04D04">
        <w:rPr>
          <w:sz w:val="28"/>
          <w:szCs w:val="28"/>
        </w:rPr>
        <w:t xml:space="preserve">Главная задача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контроль, за выполнением прогнозных значений показателей стимулирующих субсидий – это объем поступлений в местный бюджет собственных доходов. У нас дотационная территория и сбалансированность бюджета не простая задача. </w:t>
      </w:r>
    </w:p>
    <w:p w:rsidR="00204D04" w:rsidRPr="00204D04" w:rsidRDefault="00204D04" w:rsidP="00204D04">
      <w:pPr>
        <w:widowControl w:val="0"/>
        <w:tabs>
          <w:tab w:val="left" w:pos="-3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204D04" w:rsidRPr="00204D04" w:rsidRDefault="00204D04" w:rsidP="00204D04">
      <w:pPr>
        <w:widowControl w:val="0"/>
        <w:tabs>
          <w:tab w:val="left" w:pos="-3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04D04">
        <w:rPr>
          <w:sz w:val="28"/>
          <w:szCs w:val="28"/>
        </w:rPr>
        <w:t>Доходная часть бюджета сельского поселения Шентала в 2023г. была принята в сумме 44 млн.687 тыс. рублей (с учетом областных субсидий 18 млн.430 тыс. руб.). Исполнение составило 43 млн. 842 тыс. руб., что составляет 98%.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Безвозмездные поступления в доходную часть бюджета поселения составили 31 млн. 407 тыс. рублей или 65%, в т. ч. дотации бюджетам сельских поселений на выравнивание бюджетной обеспеченности поступило 3 млн.195 тыс. рублей.</w:t>
      </w:r>
    </w:p>
    <w:p w:rsidR="00204D04" w:rsidRPr="00204D04" w:rsidRDefault="00204D04" w:rsidP="00204D04">
      <w:pPr>
        <w:widowControl w:val="0"/>
        <w:tabs>
          <w:tab w:val="left" w:pos="-30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Доля собственных налоговых поступлений, в общем объеме сельского поселения, в 2023 г. составила 17млн.326 тыс. рублей, при плане 17млн. 300 тыс. руб., что составляет 100,15 % от плана и 35,55% от общей суммы доходов, что больше чем в 2022 на 2 млн. 198 тыс. рублей.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 xml:space="preserve"> Основными доходными источниками явились поступления:</w:t>
      </w:r>
    </w:p>
    <w:p w:rsidR="00204D04" w:rsidRPr="00204D04" w:rsidRDefault="00204D04" w:rsidP="00204D04">
      <w:pPr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- налог на доходы физических лиц в сумме - 9 млн.97 тыс. рублей;</w:t>
      </w:r>
    </w:p>
    <w:p w:rsidR="00204D04" w:rsidRPr="00204D04" w:rsidRDefault="00204D04" w:rsidP="00204D04">
      <w:pPr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- налог на имущество физических лиц 3 млн.901 тыс. рублей;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- налог на землю физических лиц 1млн.440 тыс. рублей.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По увеличению собственных доходов в отчетном финансовом году администрация сельского поселения Шентала провела большую работу: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1.</w:t>
      </w:r>
      <w:r w:rsidRPr="00204D04">
        <w:rPr>
          <w:sz w:val="28"/>
          <w:szCs w:val="28"/>
          <w:lang w:eastAsia="en-US"/>
        </w:rPr>
        <w:tab/>
        <w:t>Проведен мониторинг подлежащих к уплате и уплаченных сумм налога на доходы физических лиц.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2.</w:t>
      </w:r>
      <w:r w:rsidRPr="00204D04">
        <w:rPr>
          <w:sz w:val="28"/>
          <w:szCs w:val="28"/>
          <w:lang w:eastAsia="en-US"/>
        </w:rPr>
        <w:tab/>
        <w:t xml:space="preserve">Организован </w:t>
      </w:r>
      <w:proofErr w:type="gramStart"/>
      <w:r w:rsidRPr="00204D04">
        <w:rPr>
          <w:sz w:val="28"/>
          <w:szCs w:val="28"/>
          <w:lang w:eastAsia="en-US"/>
        </w:rPr>
        <w:t>контроль за</w:t>
      </w:r>
      <w:proofErr w:type="gramEnd"/>
      <w:r w:rsidRPr="00204D04">
        <w:rPr>
          <w:sz w:val="28"/>
          <w:szCs w:val="28"/>
          <w:lang w:eastAsia="en-US"/>
        </w:rPr>
        <w:t xml:space="preserve"> своевременностью уплаты налогов налогоплательщиками, за состоянием недоимки по платежам в бюджет поселения, собираемости налоговых платежей и состоянием налоговой базы.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3.</w:t>
      </w:r>
      <w:r w:rsidRPr="00204D04">
        <w:rPr>
          <w:sz w:val="28"/>
          <w:szCs w:val="28"/>
          <w:lang w:eastAsia="en-US"/>
        </w:rPr>
        <w:tab/>
        <w:t>Проводится индивидуальная работа с налогоплательщиками, допускающими недоимку.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4.</w:t>
      </w:r>
      <w:r w:rsidRPr="00204D04">
        <w:rPr>
          <w:sz w:val="28"/>
          <w:szCs w:val="28"/>
          <w:lang w:eastAsia="en-US"/>
        </w:rPr>
        <w:tab/>
        <w:t>Мероприятия по актуализации налогооблагаемой базы: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lastRenderedPageBreak/>
        <w:t>5.</w:t>
      </w:r>
      <w:r w:rsidRPr="00204D04">
        <w:rPr>
          <w:sz w:val="28"/>
          <w:szCs w:val="28"/>
          <w:lang w:eastAsia="en-US"/>
        </w:rPr>
        <w:tab/>
        <w:t>Проведен анализ налогооблагаемой базы по налогу на имущество и земельному налогу за 2023 год;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По состоянию на 1 января 2024г. задолженность по налогам составляет: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налог на имущество– 287553 рубля;</w:t>
      </w:r>
    </w:p>
    <w:p w:rsidR="00204D04" w:rsidRPr="00204D04" w:rsidRDefault="00204D04" w:rsidP="00204D04">
      <w:pPr>
        <w:tabs>
          <w:tab w:val="left" w:pos="6900"/>
        </w:tabs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</w:t>
      </w:r>
      <w:proofErr w:type="gramStart"/>
      <w:r w:rsidRPr="00204D04">
        <w:rPr>
          <w:sz w:val="28"/>
          <w:szCs w:val="28"/>
          <w:lang w:eastAsia="en-US"/>
        </w:rPr>
        <w:t>земельный</w:t>
      </w:r>
      <w:proofErr w:type="gramEnd"/>
      <w:r w:rsidRPr="00204D04">
        <w:rPr>
          <w:sz w:val="28"/>
          <w:szCs w:val="28"/>
          <w:lang w:eastAsia="en-US"/>
        </w:rPr>
        <w:t xml:space="preserve"> налог–564898 рублей;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Исполнение расходной части бюджета составило 47 млн.279тыс</w:t>
      </w:r>
      <w:proofErr w:type="gramStart"/>
      <w:r w:rsidRPr="00204D04">
        <w:rPr>
          <w:sz w:val="28"/>
          <w:szCs w:val="28"/>
          <w:lang w:eastAsia="en-US"/>
        </w:rPr>
        <w:t>.р</w:t>
      </w:r>
      <w:proofErr w:type="gramEnd"/>
      <w:r w:rsidRPr="00204D04">
        <w:rPr>
          <w:sz w:val="28"/>
          <w:szCs w:val="28"/>
          <w:lang w:eastAsia="en-US"/>
        </w:rPr>
        <w:t xml:space="preserve">ублей при плане 48 млн.720 </w:t>
      </w:r>
      <w:proofErr w:type="spellStart"/>
      <w:r w:rsidRPr="00204D04">
        <w:rPr>
          <w:sz w:val="28"/>
          <w:szCs w:val="28"/>
          <w:lang w:eastAsia="en-US"/>
        </w:rPr>
        <w:t>тыс.рублей</w:t>
      </w:r>
      <w:proofErr w:type="spellEnd"/>
      <w:r w:rsidRPr="00204D04">
        <w:rPr>
          <w:sz w:val="28"/>
          <w:szCs w:val="28"/>
          <w:lang w:eastAsia="en-US"/>
        </w:rPr>
        <w:t xml:space="preserve"> или 97,04%.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204D04">
        <w:rPr>
          <w:sz w:val="28"/>
          <w:szCs w:val="28"/>
          <w:lang w:eastAsia="en-US"/>
        </w:rPr>
        <w:t>Расходная часть бюджета сельского поселения Шентала на 2023 годи плановые периоды до 2033 года, условно разделена на программную и непрограммную части.</w:t>
      </w:r>
      <w:proofErr w:type="gramEnd"/>
      <w:r w:rsidRPr="00204D04">
        <w:rPr>
          <w:sz w:val="28"/>
          <w:szCs w:val="28"/>
          <w:lang w:eastAsia="en-US"/>
        </w:rPr>
        <w:t xml:space="preserve"> Программная часть расходов бюджета сформирована на основании муниципальных программ: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Программная часть расходов бюджета сформирована на основании муниципальных программ: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1. Программа "Комплексное развитие систем транспортной инфраструктуры сельского поселения Шентала муниципального района Шенталинский Самарской области».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2. Программа «Комплексное развитие систем коммунальной инфраструктуры сельского поселения Шентала муниципального района Шенталинский Самарской области».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3. Программа «Комплексное развитие социальной инфраструктуры сельского поселения Шентала муниципального района Шенталинский Самарской области».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Основная статья расходов бюджета нашего сельского поселения – это использование финансовых средств на жилищно-коммунальное хозяйство, общегосударственные вопросы, благоустройство и санитарное содержание сельского поселения, ремонт и содержание дорог местного значения, организация</w:t>
      </w:r>
      <w:r w:rsidRPr="00204D04">
        <w:rPr>
          <w:color w:val="141414"/>
          <w:sz w:val="28"/>
          <w:szCs w:val="28"/>
        </w:rPr>
        <w:t xml:space="preserve"> уличного освещения.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bdr w:val="none" w:sz="0" w:space="0" w:color="auto" w:frame="1"/>
        </w:rPr>
      </w:pPr>
    </w:p>
    <w:p w:rsidR="00204D04" w:rsidRPr="00204D04" w:rsidRDefault="00204D04" w:rsidP="00846F44">
      <w:pPr>
        <w:ind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204D04">
        <w:rPr>
          <w:b/>
          <w:sz w:val="28"/>
          <w:szCs w:val="28"/>
          <w:bdr w:val="none" w:sz="0" w:space="0" w:color="auto" w:frame="1"/>
        </w:rPr>
        <w:t>Основные направления ра</w:t>
      </w:r>
      <w:bookmarkStart w:id="5" w:name="_GoBack"/>
      <w:bookmarkEnd w:id="5"/>
      <w:r w:rsidRPr="00204D04">
        <w:rPr>
          <w:b/>
          <w:sz w:val="28"/>
          <w:szCs w:val="28"/>
          <w:bdr w:val="none" w:sz="0" w:space="0" w:color="auto" w:frame="1"/>
        </w:rPr>
        <w:t>боты сельского поселения Шентала:</w:t>
      </w:r>
    </w:p>
    <w:p w:rsidR="00204D04" w:rsidRPr="00204D04" w:rsidRDefault="00204D04" w:rsidP="00204D04">
      <w:pPr>
        <w:ind w:firstLine="567"/>
        <w:rPr>
          <w:b/>
          <w:sz w:val="28"/>
          <w:szCs w:val="28"/>
          <w:bdr w:val="none" w:sz="0" w:space="0" w:color="auto" w:frame="1"/>
        </w:rPr>
      </w:pP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</w:rPr>
        <w:t>1.</w:t>
      </w:r>
      <w:r w:rsidRPr="00204D04">
        <w:rPr>
          <w:sz w:val="28"/>
          <w:szCs w:val="28"/>
        </w:rPr>
        <w:t xml:space="preserve"> Вопросами жилищно-коммунального хозяйства в границах сельского поселения занимается муниципальное предприятие «</w:t>
      </w:r>
      <w:proofErr w:type="spellStart"/>
      <w:r w:rsidRPr="00204D04">
        <w:rPr>
          <w:sz w:val="28"/>
          <w:szCs w:val="28"/>
        </w:rPr>
        <w:t>Шенталинское</w:t>
      </w:r>
      <w:proofErr w:type="spellEnd"/>
      <w:r w:rsidRPr="00204D04">
        <w:rPr>
          <w:sz w:val="28"/>
          <w:szCs w:val="28"/>
        </w:rPr>
        <w:t xml:space="preserve"> ПОЖКХ», которое обеспечивает население теплоснабжением, водоснабжением, водоотведением (канализация), осуществляет вывоз ЖБО, а также по договору предоставляет услуги техникой для уборки снега, мусора и других работ.</w:t>
      </w:r>
    </w:p>
    <w:p w:rsidR="00204D04" w:rsidRPr="00204D04" w:rsidRDefault="00204D04" w:rsidP="00204D04">
      <w:pPr>
        <w:shd w:val="clear" w:color="auto" w:fill="FFFFFF"/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На предприятии работают 65 человек, в их числе 1 руководитель, 13 специалистов и 51 рабочий.</w:t>
      </w:r>
    </w:p>
    <w:p w:rsidR="00204D04" w:rsidRPr="00204D04" w:rsidRDefault="00204D04" w:rsidP="00204D04">
      <w:pPr>
        <w:shd w:val="clear" w:color="auto" w:fill="FFFFFF"/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Общий объем работ и услуг за 2022 год организацией выполнен на сумму 56,02 млн. рублей. </w:t>
      </w:r>
    </w:p>
    <w:p w:rsidR="00204D04" w:rsidRPr="00204D04" w:rsidRDefault="00204D04" w:rsidP="00204D04">
      <w:pPr>
        <w:spacing w:after="200"/>
        <w:jc w:val="center"/>
        <w:rPr>
          <w:sz w:val="28"/>
          <w:szCs w:val="28"/>
          <w:u w:val="single"/>
          <w:lang w:eastAsia="en-US"/>
        </w:rPr>
      </w:pPr>
      <w:r w:rsidRPr="00204D04">
        <w:rPr>
          <w:sz w:val="28"/>
          <w:szCs w:val="28"/>
          <w:u w:val="single"/>
          <w:lang w:eastAsia="en-US"/>
        </w:rPr>
        <w:t>Водоснабжение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Водоснабжение ст. Шентала осуществляется от четырех водозаборных скважин, работающих круглосуточно по графику в зависимости от потребности и </w:t>
      </w:r>
      <w:r w:rsidRPr="00204D04">
        <w:rPr>
          <w:sz w:val="28"/>
          <w:szCs w:val="28"/>
          <w:lang w:eastAsia="en-US"/>
        </w:rPr>
        <w:lastRenderedPageBreak/>
        <w:t xml:space="preserve">величины </w:t>
      </w:r>
      <w:proofErr w:type="spellStart"/>
      <w:r w:rsidRPr="00204D04">
        <w:rPr>
          <w:sz w:val="28"/>
          <w:szCs w:val="28"/>
          <w:lang w:eastAsia="en-US"/>
        </w:rPr>
        <w:t>водоразбора</w:t>
      </w:r>
      <w:proofErr w:type="spellEnd"/>
      <w:r w:rsidRPr="00204D04">
        <w:rPr>
          <w:sz w:val="28"/>
          <w:szCs w:val="28"/>
          <w:lang w:eastAsia="en-US"/>
        </w:rPr>
        <w:t>. Объём подаваемой холодной воды населению и организациям находится в пределах величин зимой от 900 м</w:t>
      </w:r>
      <w:r w:rsidRPr="00204D04">
        <w:rPr>
          <w:sz w:val="28"/>
          <w:szCs w:val="28"/>
          <w:vertAlign w:val="superscript"/>
          <w:lang w:eastAsia="en-US"/>
        </w:rPr>
        <w:t>3</w:t>
      </w:r>
      <w:r w:rsidRPr="00204D04">
        <w:rPr>
          <w:sz w:val="28"/>
          <w:szCs w:val="28"/>
          <w:lang w:eastAsia="en-US"/>
        </w:rPr>
        <w:t>/сутки и до 1200 м</w:t>
      </w:r>
      <w:r w:rsidRPr="00204D04">
        <w:rPr>
          <w:sz w:val="28"/>
          <w:szCs w:val="28"/>
          <w:vertAlign w:val="superscript"/>
          <w:lang w:eastAsia="en-US"/>
        </w:rPr>
        <w:t>3</w:t>
      </w:r>
      <w:r w:rsidRPr="00204D04">
        <w:rPr>
          <w:sz w:val="28"/>
          <w:szCs w:val="28"/>
          <w:lang w:eastAsia="en-US"/>
        </w:rPr>
        <w:t>/сутки в летние месяцы.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Объём воды, поднятой для реализации населению за 2023 год, составляет 366,53 тыс</w:t>
      </w:r>
      <w:proofErr w:type="gramStart"/>
      <w:r w:rsidRPr="00204D04">
        <w:rPr>
          <w:sz w:val="28"/>
          <w:szCs w:val="28"/>
          <w:lang w:eastAsia="en-US"/>
        </w:rPr>
        <w:t>.м</w:t>
      </w:r>
      <w:proofErr w:type="gramEnd"/>
      <w:r w:rsidRPr="00204D04">
        <w:rPr>
          <w:sz w:val="28"/>
          <w:szCs w:val="28"/>
          <w:vertAlign w:val="superscript"/>
          <w:lang w:eastAsia="en-US"/>
        </w:rPr>
        <w:t>3</w:t>
      </w:r>
      <w:r w:rsidRPr="00204D04">
        <w:rPr>
          <w:sz w:val="28"/>
          <w:szCs w:val="28"/>
          <w:lang w:eastAsia="en-US"/>
        </w:rPr>
        <w:t>, из которых 109,1 тыс.м</w:t>
      </w:r>
      <w:r w:rsidRPr="00204D04">
        <w:rPr>
          <w:sz w:val="28"/>
          <w:szCs w:val="28"/>
          <w:vertAlign w:val="superscript"/>
          <w:lang w:eastAsia="en-US"/>
        </w:rPr>
        <w:t xml:space="preserve">3 </w:t>
      </w:r>
      <w:r w:rsidRPr="00204D04">
        <w:rPr>
          <w:sz w:val="28"/>
          <w:szCs w:val="28"/>
          <w:lang w:eastAsia="en-US"/>
        </w:rPr>
        <w:t>реализовано абонентам, величина потерь при транспортировке воды составляет 219 тыс.м</w:t>
      </w:r>
      <w:r w:rsidRPr="00204D04">
        <w:rPr>
          <w:sz w:val="28"/>
          <w:szCs w:val="28"/>
          <w:vertAlign w:val="superscript"/>
          <w:lang w:eastAsia="en-US"/>
        </w:rPr>
        <w:t>3</w:t>
      </w:r>
      <w:r w:rsidRPr="00204D04">
        <w:rPr>
          <w:sz w:val="28"/>
          <w:szCs w:val="28"/>
          <w:lang w:eastAsia="en-US"/>
        </w:rPr>
        <w:t>, или 59,8% от всего объема поднятой воды. За 2023 год произошло 20 порывов.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Специалистами участка водоснабжения проводится большой объём работы по поддержанию оборудования и водопроводных сетей в технически исправном состоянии. Заменены отдельные участки магистральных водопроводов водоснабжения по улицам </w:t>
      </w:r>
      <w:proofErr w:type="gramStart"/>
      <w:r w:rsidRPr="00204D04">
        <w:rPr>
          <w:sz w:val="28"/>
          <w:szCs w:val="28"/>
          <w:lang w:eastAsia="en-US"/>
        </w:rPr>
        <w:t>Больничная</w:t>
      </w:r>
      <w:proofErr w:type="gramEnd"/>
      <w:r w:rsidRPr="00204D04">
        <w:rPr>
          <w:sz w:val="28"/>
          <w:szCs w:val="28"/>
          <w:lang w:eastAsia="en-US"/>
        </w:rPr>
        <w:t xml:space="preserve"> и Советская 400 метров.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Произведено товаров и услуг по участку водоснабжения на сумму 9 млн. 841 тысяча рублей, при этом произведено затрат на сумму 18 млн. 589 тысяч рублей. Убыток от данного вида деятельности составляет сумму 3 млн. 107 тысяч рублей.</w:t>
      </w:r>
    </w:p>
    <w:p w:rsidR="00204D04" w:rsidRPr="00204D04" w:rsidRDefault="00204D04" w:rsidP="00204D04">
      <w:pPr>
        <w:spacing w:after="200"/>
        <w:jc w:val="center"/>
        <w:rPr>
          <w:sz w:val="28"/>
          <w:szCs w:val="28"/>
          <w:u w:val="single"/>
          <w:lang w:eastAsia="en-US"/>
        </w:rPr>
      </w:pPr>
      <w:r w:rsidRPr="00204D04">
        <w:rPr>
          <w:sz w:val="28"/>
          <w:szCs w:val="28"/>
          <w:u w:val="single"/>
          <w:lang w:eastAsia="en-US"/>
        </w:rPr>
        <w:t>Теплоснабжение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В хозяйственном ведении МП «</w:t>
      </w:r>
      <w:proofErr w:type="spellStart"/>
      <w:r w:rsidRPr="00204D04">
        <w:rPr>
          <w:sz w:val="28"/>
          <w:szCs w:val="28"/>
          <w:lang w:eastAsia="en-US"/>
        </w:rPr>
        <w:t>Шенталинское</w:t>
      </w:r>
      <w:proofErr w:type="spellEnd"/>
      <w:r w:rsidRPr="00204D04">
        <w:rPr>
          <w:sz w:val="28"/>
          <w:szCs w:val="28"/>
          <w:lang w:eastAsia="en-US"/>
        </w:rPr>
        <w:t xml:space="preserve"> ПОЖКХ» находятся 11 котельных. На территории ст. Шентала эксплуатируются 9 котельных, две из которых промышленные и 7 </w:t>
      </w:r>
      <w:proofErr w:type="spellStart"/>
      <w:r w:rsidRPr="00204D04">
        <w:rPr>
          <w:sz w:val="28"/>
          <w:szCs w:val="28"/>
          <w:lang w:eastAsia="en-US"/>
        </w:rPr>
        <w:t>миникотельных</w:t>
      </w:r>
      <w:proofErr w:type="spellEnd"/>
      <w:r w:rsidRPr="00204D04">
        <w:rPr>
          <w:sz w:val="28"/>
          <w:szCs w:val="28"/>
          <w:lang w:eastAsia="en-US"/>
        </w:rPr>
        <w:t>. Общая площадь отапливаемых объектов на ст. Шентала составляет 62,8 тыс</w:t>
      </w:r>
      <w:proofErr w:type="gramStart"/>
      <w:r w:rsidRPr="00204D04">
        <w:rPr>
          <w:sz w:val="28"/>
          <w:szCs w:val="28"/>
          <w:lang w:eastAsia="en-US"/>
        </w:rPr>
        <w:t>.м</w:t>
      </w:r>
      <w:proofErr w:type="gramEnd"/>
      <w:r w:rsidRPr="00204D04">
        <w:rPr>
          <w:sz w:val="28"/>
          <w:szCs w:val="28"/>
          <w:vertAlign w:val="superscript"/>
          <w:lang w:eastAsia="en-US"/>
        </w:rPr>
        <w:t>2</w:t>
      </w:r>
      <w:r w:rsidRPr="00204D04">
        <w:rPr>
          <w:sz w:val="28"/>
          <w:szCs w:val="28"/>
          <w:lang w:eastAsia="en-US"/>
        </w:rPr>
        <w:t xml:space="preserve">, протяженность тепловых сетей в двухтрубном исчислении 6 км. 800 м.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Подготовка котельных к работе в отопительный сезон завершается традиционно ко 2 августа, а тепловых сетей к 15 сентября.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теплоснабжения, котельных. Произведена замена труб протяженностью более 200 метров в двухтрубном исчислении по улицам Журавлева, Вокзальная и Льва Толстого.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помещениях.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Произведено товаров и услуг по участку теплоснабжение на сумму 36 млн. 167 тысяч рублей. Произведено затрат на сумму 37 млн. 663 тысячи рублей. Доход от данного вида деятельности составил сумму 2 млн. 978 тысяч рублей.</w:t>
      </w:r>
    </w:p>
    <w:p w:rsidR="00204D04" w:rsidRPr="00204D04" w:rsidRDefault="00204D04" w:rsidP="00204D04">
      <w:pPr>
        <w:spacing w:after="200"/>
        <w:jc w:val="center"/>
        <w:rPr>
          <w:sz w:val="28"/>
          <w:szCs w:val="28"/>
          <w:u w:val="single"/>
          <w:lang w:eastAsia="en-US"/>
        </w:rPr>
      </w:pPr>
      <w:r w:rsidRPr="00204D04">
        <w:rPr>
          <w:sz w:val="28"/>
          <w:szCs w:val="28"/>
          <w:u w:val="single"/>
          <w:lang w:eastAsia="en-US"/>
        </w:rPr>
        <w:t>Утилизация ТБО на Полигоне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Произведено услуг в сфере деятельности по обращению с отходами на сумму 1 млн. 241 тысяча рублей, при этом произведено затрат на сумму 698,1 тысяча рублей. Прибыль от данного вида деятельности составила сумму 542,5 тысяча рублей.</w:t>
      </w:r>
    </w:p>
    <w:p w:rsidR="00204D04" w:rsidRPr="00204D04" w:rsidRDefault="00204D04" w:rsidP="00204D04">
      <w:pPr>
        <w:spacing w:after="200"/>
        <w:jc w:val="center"/>
        <w:rPr>
          <w:sz w:val="28"/>
          <w:szCs w:val="28"/>
          <w:u w:val="single"/>
          <w:lang w:eastAsia="en-US"/>
        </w:rPr>
      </w:pPr>
      <w:r w:rsidRPr="00204D04">
        <w:rPr>
          <w:sz w:val="28"/>
          <w:szCs w:val="28"/>
          <w:u w:val="single"/>
          <w:lang w:eastAsia="en-US"/>
        </w:rPr>
        <w:lastRenderedPageBreak/>
        <w:t>Вывоз ЖБО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Отдельно надо сказать об услугах по вывозу жидких бытовых отходов. Данная жилищная услуга - это самый убыточный вид деятельности, ввиду объективных факторов, как </w:t>
      </w:r>
      <w:proofErr w:type="spellStart"/>
      <w:r w:rsidRPr="00204D04">
        <w:rPr>
          <w:sz w:val="28"/>
          <w:szCs w:val="28"/>
          <w:lang w:eastAsia="en-US"/>
        </w:rPr>
        <w:t>негерметичность</w:t>
      </w:r>
      <w:proofErr w:type="spellEnd"/>
      <w:r w:rsidRPr="00204D04">
        <w:rPr>
          <w:sz w:val="28"/>
          <w:szCs w:val="28"/>
          <w:lang w:eastAsia="en-US"/>
        </w:rPr>
        <w:t xml:space="preserve"> жижесборников и старая техника, на восстановительный ремонт которой производится много затрат. МП «</w:t>
      </w:r>
      <w:proofErr w:type="spellStart"/>
      <w:r w:rsidRPr="00204D04">
        <w:rPr>
          <w:sz w:val="28"/>
          <w:szCs w:val="28"/>
          <w:lang w:eastAsia="en-US"/>
        </w:rPr>
        <w:t>Шенталинское</w:t>
      </w:r>
      <w:proofErr w:type="spellEnd"/>
      <w:r w:rsidRPr="00204D04">
        <w:rPr>
          <w:sz w:val="28"/>
          <w:szCs w:val="28"/>
          <w:lang w:eastAsia="en-US"/>
        </w:rPr>
        <w:t xml:space="preserve"> ПОЖКХ» начисляет плату за услугу по вывозу жидких бытовых отходов абонентам – физическим лицам, проживающим 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Произведено услуг по вывозу ЖБО на сумму 3 млн. 428 тысяч рублей, при этом произведено затрат на сумму 5 млн. 136 тысяч рублей. Убыток от данного вида деятельности составил сумму 1 млн. 707 тысяч рублей.</w:t>
      </w:r>
    </w:p>
    <w:p w:rsidR="00204D04" w:rsidRPr="00204D04" w:rsidRDefault="00204D04" w:rsidP="00204D04">
      <w:pPr>
        <w:spacing w:after="200"/>
        <w:ind w:firstLine="567"/>
        <w:jc w:val="both"/>
        <w:rPr>
          <w:b/>
          <w:sz w:val="28"/>
          <w:szCs w:val="28"/>
          <w:u w:val="single"/>
          <w:lang w:eastAsia="en-US"/>
        </w:rPr>
      </w:pPr>
      <w:r w:rsidRPr="00204D04">
        <w:rPr>
          <w:sz w:val="28"/>
          <w:szCs w:val="28"/>
          <w:lang w:eastAsia="en-US"/>
        </w:rPr>
        <w:t>Общее количество техники 27 единиц различных марок. Услуг предоставлено на сумму 3 млн. 947 тыс. руб., затраты на содержание составили 8 млн. 744 тыс. руб. Убыток составил 4 млн. 797 тыс. руб.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2</w:t>
      </w:r>
      <w:r w:rsidRPr="00204D04">
        <w:rPr>
          <w:sz w:val="28"/>
          <w:szCs w:val="28"/>
          <w:lang w:eastAsia="en-US"/>
        </w:rPr>
        <w:t xml:space="preserve">. Управляющая организация, общество с ограниченной ответственностью </w:t>
      </w:r>
      <w:r w:rsidRPr="00204D04">
        <w:rPr>
          <w:b/>
          <w:sz w:val="28"/>
          <w:szCs w:val="28"/>
          <w:lang w:eastAsia="en-US"/>
        </w:rPr>
        <w:t xml:space="preserve">«Спутник» </w:t>
      </w:r>
      <w:r w:rsidRPr="00204D04">
        <w:rPr>
          <w:sz w:val="28"/>
          <w:szCs w:val="28"/>
          <w:lang w:eastAsia="en-US"/>
        </w:rPr>
        <w:t>продолжает работу по содержанию, ремонту и техническому обслуживанию общего имущества многоквартирных домов. За год были оказаны услуги на сумму 3 млн. 700 тыс. рублей: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ремонт подъездов домов и укладка половой плитки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ремонт панельных швов фасадов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ремонт отопительных систем МКД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ремонт водопроводных и канализационных стояков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прочистка коллекторных труб между колодцами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- установка металлических входных дверей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установка нового узла учета тепловой энергии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ремонт задвижек на общедомовой теплотрассе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замена вышедших из строя приборов учета холодного водоснабжения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устройство входных козырьков и боковин под ними для обеспечения безопасности жителей в зимний период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- установка новых и замена вышедших из строя энергосберегающих датчиков движения и датчиков шума на осветительные приборы в подъездах; - </w:t>
      </w:r>
      <w:r w:rsidRPr="00204D04">
        <w:rPr>
          <w:sz w:val="28"/>
          <w:szCs w:val="28"/>
          <w:lang w:eastAsia="en-US"/>
        </w:rPr>
        <w:lastRenderedPageBreak/>
        <w:t>установка доводчиков на входные двери подъездов, частичный ремонт информационных стендов в подъездах жилых домов.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В течение зимнего периода регулярно по мере необходимости проводится очистка кровли и козырьков над входами в подъезды всех домов от снеговых шапок и наледей, приобретены 8 дренажных насосов.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При возникновении необходимости проводится откачка грунтовых вод из подвальных помещений.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салфетки, предметы личной гигиены, а также вследствие отложения на стенках труб жира и остатков бытовой химии.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По итогам 2023 года проведены очередные общие собрания собственников жилых помещений в многоквартирных домах с использованием системы ГИС ЖКХ в 13 домах, на которых управляющая организация отчиталась за проведенные в 2023 году работы, определились планы работ, утвердились тарифы оплаты содержания общего имущества на 2024 год.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О текущей работе управляющей организации, об изменениях в действующем законодательстве в сфере ЖКХ можно получить сведения на информационном стенде в офисе ООО «Спутник».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 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  <w:r w:rsidRPr="00204D04">
        <w:rPr>
          <w:b/>
          <w:sz w:val="28"/>
          <w:szCs w:val="28"/>
        </w:rPr>
        <w:t>Некоммерческая организация «Региональный оператор Самарской области «Фонд капитального ремонта»</w:t>
      </w:r>
      <w:r w:rsidRPr="00204D04">
        <w:rPr>
          <w:sz w:val="28"/>
          <w:szCs w:val="28"/>
        </w:rPr>
        <w:t xml:space="preserve"> работает в части капитального ремонта жилого фонда и в соответствии с положениями ЖК РФ, которая устанавливает перечень многоквартирных домов на территории Самарской области, подлежащих капитальному ремонту в 2014-2053 годах.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  <w:r w:rsidRPr="00204D04">
        <w:rPr>
          <w:sz w:val="28"/>
          <w:szCs w:val="28"/>
        </w:rPr>
        <w:t xml:space="preserve"> В задачи, которого входит: накопление взносов на капитальный ремонт на счете фонда;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МКД. В 2023 году показатели по собираемости накопления </w:t>
      </w:r>
      <w:r w:rsidRPr="00204D04">
        <w:rPr>
          <w:sz w:val="28"/>
          <w:szCs w:val="28"/>
        </w:rPr>
        <w:lastRenderedPageBreak/>
        <w:t>взносов в фонд капитального ремонта составил 94,62%, в 2022г. - 93,05%. За период с 01 августа 2014 года по 31 декабря 2023г. начислено 23млн. 006 тысяч 885 руб.18 коп</w:t>
      </w:r>
      <w:proofErr w:type="gramStart"/>
      <w:r w:rsidRPr="00204D04">
        <w:rPr>
          <w:sz w:val="28"/>
          <w:szCs w:val="28"/>
        </w:rPr>
        <w:t xml:space="preserve">., </w:t>
      </w:r>
      <w:proofErr w:type="gramEnd"/>
      <w:r w:rsidRPr="00204D04">
        <w:rPr>
          <w:sz w:val="28"/>
          <w:szCs w:val="28"/>
        </w:rPr>
        <w:t>оплачено 21млн. 768 тысяч 465 руб. 79 коп. Это совместная работа с председателями МКД, с управляющей организацией ООО «Спутник».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  <w:r w:rsidRPr="00204D04">
        <w:rPr>
          <w:sz w:val="28"/>
          <w:szCs w:val="28"/>
        </w:rPr>
        <w:t>В 2023 году заменены инженерные сооружения МКД № 9 по ул. Журавлева.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  <w:proofErr w:type="gramStart"/>
      <w:r w:rsidRPr="00204D04">
        <w:rPr>
          <w:sz w:val="28"/>
          <w:szCs w:val="28"/>
        </w:rPr>
        <w:t>Согласно плана</w:t>
      </w:r>
      <w:proofErr w:type="gramEnd"/>
      <w:r w:rsidRPr="00204D04">
        <w:rPr>
          <w:sz w:val="28"/>
          <w:szCs w:val="28"/>
        </w:rPr>
        <w:t>, должны были отремонтировать крышу МКД №5 по ул. Журавлева, но работа не выполнена.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  <w:r w:rsidRPr="00204D04">
        <w:rPr>
          <w:sz w:val="28"/>
          <w:szCs w:val="28"/>
        </w:rPr>
        <w:t xml:space="preserve">Жители МКД навели порядок на дворовых территориях, где размещены детские игровые площадки, скамейки для отдыха. В 2023 году Администрацией сельского поселения Шентала в целях улучшения уровня благоустройства, создания эстетического облика территории сельского поселения Шентала, был объявлен конкурс «Дом образцового содержания». По итогам конкурса первое место присвоено дому №59, по ул. </w:t>
      </w:r>
      <w:proofErr w:type="spellStart"/>
      <w:r w:rsidRPr="00204D04">
        <w:rPr>
          <w:sz w:val="28"/>
          <w:szCs w:val="28"/>
        </w:rPr>
        <w:t>Канашская</w:t>
      </w:r>
      <w:proofErr w:type="spellEnd"/>
      <w:r w:rsidRPr="00204D04">
        <w:rPr>
          <w:sz w:val="28"/>
          <w:szCs w:val="28"/>
        </w:rPr>
        <w:t>, второе место присвоено дому №4, по ул. Журавлева, третье место присвоено дому №6 по ул. Журавлева и дому №71 по ул. Вокзальная. Все участники конкурса, не занявшие призовые места, награждены благодарственными письмами. Хочется особую благодарность сказать дому №49 по ул. Л. Толстого.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</w:rPr>
      </w:pPr>
    </w:p>
    <w:p w:rsidR="00204D04" w:rsidRPr="00204D04" w:rsidRDefault="00204D04" w:rsidP="00204D04">
      <w:pPr>
        <w:ind w:firstLine="567"/>
        <w:jc w:val="both"/>
        <w:rPr>
          <w:color w:val="FF0000"/>
          <w:sz w:val="28"/>
          <w:szCs w:val="28"/>
        </w:rPr>
      </w:pPr>
      <w:r w:rsidRPr="00204D04">
        <w:rPr>
          <w:sz w:val="28"/>
          <w:szCs w:val="28"/>
        </w:rPr>
        <w:t>С жителями, имеющими гаражи и бани, заключено 190 договоров аренды. Один квадратный метр аренды составляет (гаражи 30руб. 76 коп</w:t>
      </w:r>
      <w:proofErr w:type="gramStart"/>
      <w:r w:rsidRPr="00204D04">
        <w:rPr>
          <w:sz w:val="28"/>
          <w:szCs w:val="28"/>
        </w:rPr>
        <w:t xml:space="preserve">., </w:t>
      </w:r>
      <w:proofErr w:type="gramEnd"/>
      <w:r w:rsidRPr="00204D04">
        <w:rPr>
          <w:sz w:val="28"/>
          <w:szCs w:val="28"/>
        </w:rPr>
        <w:t>бани и сараи 10 руб.00 коп.).</w:t>
      </w:r>
    </w:p>
    <w:p w:rsidR="00204D04" w:rsidRPr="00204D04" w:rsidRDefault="00204D04" w:rsidP="00204D0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04D04" w:rsidRPr="00204D04" w:rsidRDefault="00204D04" w:rsidP="00204D0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4D04">
        <w:rPr>
          <w:b/>
          <w:bCs/>
          <w:sz w:val="28"/>
          <w:szCs w:val="28"/>
        </w:rPr>
        <w:t>3</w:t>
      </w:r>
      <w:r w:rsidRPr="00204D04">
        <w:rPr>
          <w:bCs/>
          <w:sz w:val="28"/>
          <w:szCs w:val="28"/>
        </w:rPr>
        <w:t xml:space="preserve">. Вопрос содержания дорог местного значения сельского поселения – один из сложнейших в решении, поскольку требует значительных затрат. На территории сельского поселения Шентала находятся дороги областного и местного значения. </w:t>
      </w:r>
    </w:p>
    <w:p w:rsidR="00204D04" w:rsidRPr="00204D04" w:rsidRDefault="00204D04" w:rsidP="00204D04">
      <w:pPr>
        <w:ind w:firstLine="567"/>
        <w:jc w:val="both"/>
        <w:rPr>
          <w:i/>
          <w:sz w:val="28"/>
          <w:szCs w:val="28"/>
          <w:lang w:eastAsia="en-US"/>
        </w:rPr>
      </w:pPr>
      <w:r w:rsidRPr="00204D04">
        <w:rPr>
          <w:i/>
          <w:sz w:val="28"/>
          <w:szCs w:val="28"/>
          <w:lang w:eastAsia="en-US"/>
        </w:rPr>
        <w:t>В рамках реализации программы "Комплексное развитие систем транспортной инфраструктуры сельского поселения Шентала муниципального района Шенталинский Самарской области" сельскому поселению Шентала были выделены финансовые средства из областного бюджета в объёме 20000, 00 млн. рублей на капитальный ремонт дорог. Произведен ремонт дороги по ул. Чапаева протяженность 1207м.</w:t>
      </w:r>
    </w:p>
    <w:p w:rsidR="00204D04" w:rsidRPr="00204D04" w:rsidRDefault="00204D04" w:rsidP="00204D04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>В целях повышения безопасности дорожного движения обустроены пешеходные переходы с ИДН на ул. Советской и Чехова, нанесена парковочная разметка и установлены дорожные знаки для автомобильной парковки на ул. Советской.</w:t>
      </w:r>
    </w:p>
    <w:p w:rsidR="00204D04" w:rsidRPr="00204D04" w:rsidRDefault="00204D04" w:rsidP="00204D04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04D04" w:rsidRPr="00204D04" w:rsidRDefault="00204D04" w:rsidP="00204D04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 xml:space="preserve">На </w:t>
      </w:r>
      <w:proofErr w:type="gramStart"/>
      <w:r w:rsidRPr="00204D04">
        <w:rPr>
          <w:rFonts w:eastAsia="Calibri"/>
          <w:color w:val="000000"/>
          <w:sz w:val="28"/>
          <w:szCs w:val="28"/>
        </w:rPr>
        <w:t>текущий</w:t>
      </w:r>
      <w:proofErr w:type="gramEnd"/>
      <w:r w:rsidRPr="00204D04">
        <w:rPr>
          <w:rFonts w:eastAsia="Calibri"/>
          <w:color w:val="000000"/>
          <w:sz w:val="28"/>
          <w:szCs w:val="28"/>
        </w:rPr>
        <w:t xml:space="preserve"> 2024 год уже подготовлена смета на проведение капитального ремонта дороги по ул. Льва Толстого.</w:t>
      </w:r>
    </w:p>
    <w:p w:rsidR="00204D04" w:rsidRPr="00204D04" w:rsidRDefault="00204D04" w:rsidP="00204D04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 xml:space="preserve">Ежегодно в летний период проводятся работы по текущему ремонту дорог местного значения, заключаются договора с </w:t>
      </w:r>
      <w:proofErr w:type="spellStart"/>
      <w:r w:rsidRPr="00204D04">
        <w:rPr>
          <w:rFonts w:eastAsia="Calibri"/>
          <w:color w:val="000000"/>
          <w:sz w:val="28"/>
          <w:szCs w:val="28"/>
        </w:rPr>
        <w:t>Шенталинское</w:t>
      </w:r>
      <w:proofErr w:type="spellEnd"/>
      <w:r w:rsidRPr="00204D04">
        <w:rPr>
          <w:rFonts w:eastAsia="Calibri"/>
          <w:color w:val="000000"/>
          <w:sz w:val="28"/>
          <w:szCs w:val="28"/>
        </w:rPr>
        <w:t xml:space="preserve"> ДЭУ. </w:t>
      </w:r>
    </w:p>
    <w:p w:rsidR="00204D04" w:rsidRPr="00204D04" w:rsidRDefault="00204D04" w:rsidP="00204D04">
      <w:pPr>
        <w:tabs>
          <w:tab w:val="left" w:pos="3270"/>
        </w:tabs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Протяженность ямочного ремонта дорог составил 4,3 км на сумму 167 948 рублей.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В весенне-летнее время проводили </w:t>
      </w:r>
      <w:proofErr w:type="spellStart"/>
      <w:r w:rsidRPr="00204D04">
        <w:rPr>
          <w:sz w:val="28"/>
          <w:szCs w:val="28"/>
          <w:lang w:eastAsia="en-US"/>
        </w:rPr>
        <w:t>грейдирование</w:t>
      </w:r>
      <w:proofErr w:type="spellEnd"/>
      <w:r w:rsidRPr="00204D04">
        <w:rPr>
          <w:sz w:val="28"/>
          <w:szCs w:val="28"/>
          <w:lang w:eastAsia="en-US"/>
        </w:rPr>
        <w:t xml:space="preserve"> дорог, нанесение горизонтальных разметок на дорогах, пешеходных переходов. В зимнее время </w:t>
      </w:r>
      <w:r w:rsidRPr="00204D04">
        <w:rPr>
          <w:sz w:val="28"/>
          <w:szCs w:val="28"/>
          <w:lang w:eastAsia="en-US"/>
        </w:rPr>
        <w:lastRenderedPageBreak/>
        <w:t xml:space="preserve">года очистка дорог, тротуаров от снега, расширение проезжей части, вывоз снега с улиц Советская и Вокзальная. В 2023 году израсходовано средств на содержание дорог местного значения 4363 </w:t>
      </w:r>
      <w:proofErr w:type="spellStart"/>
      <w:r w:rsidRPr="00204D04">
        <w:rPr>
          <w:sz w:val="28"/>
          <w:szCs w:val="28"/>
          <w:lang w:eastAsia="en-US"/>
        </w:rPr>
        <w:t>тыс</w:t>
      </w:r>
      <w:proofErr w:type="gramStart"/>
      <w:r w:rsidRPr="00204D04">
        <w:rPr>
          <w:sz w:val="28"/>
          <w:szCs w:val="28"/>
          <w:lang w:eastAsia="en-US"/>
        </w:rPr>
        <w:t>.р</w:t>
      </w:r>
      <w:proofErr w:type="gramEnd"/>
      <w:r w:rsidRPr="00204D04">
        <w:rPr>
          <w:sz w:val="28"/>
          <w:szCs w:val="28"/>
          <w:lang w:eastAsia="en-US"/>
        </w:rPr>
        <w:t>уб</w:t>
      </w:r>
      <w:proofErr w:type="spellEnd"/>
      <w:r w:rsidRPr="00204D04">
        <w:rPr>
          <w:sz w:val="28"/>
          <w:szCs w:val="28"/>
          <w:lang w:eastAsia="en-US"/>
        </w:rPr>
        <w:t xml:space="preserve">., в </w:t>
      </w:r>
      <w:proofErr w:type="spellStart"/>
      <w:r w:rsidRPr="00204D04">
        <w:rPr>
          <w:sz w:val="28"/>
          <w:szCs w:val="28"/>
          <w:lang w:eastAsia="en-US"/>
        </w:rPr>
        <w:t>т.ч</w:t>
      </w:r>
      <w:proofErr w:type="spellEnd"/>
      <w:r w:rsidRPr="00204D04">
        <w:rPr>
          <w:sz w:val="28"/>
          <w:szCs w:val="28"/>
          <w:lang w:eastAsia="en-US"/>
        </w:rPr>
        <w:t>. за счет дорожного фонда 2161тыс.руб.</w:t>
      </w:r>
      <w:r w:rsidRPr="00204D04">
        <w:rPr>
          <w:sz w:val="28"/>
          <w:szCs w:val="28"/>
        </w:rPr>
        <w:t xml:space="preserve"> из запланированных 2863 тыс. руб.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Для пропуска весенних паводковых вод ежегодно восстанавливаем канавы, трубы, которые заранее выкапываем, и со стороны жителей не было жалоб. Все обращения были исполнены.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4</w:t>
      </w:r>
      <w:r w:rsidRPr="00204D04">
        <w:rPr>
          <w:sz w:val="28"/>
          <w:szCs w:val="28"/>
          <w:lang w:eastAsia="en-US"/>
        </w:rPr>
        <w:t>. Следующая деятельность работы администрации сельского поселения - это организация уличного освещения. Техническое обслуживание линий электроснабжения по договору осуществляет АО «Самарская сетевая компания». Обслуживается 36 км линий уличного освещения.</w:t>
      </w:r>
    </w:p>
    <w:p w:rsidR="00204D04" w:rsidRPr="00204D04" w:rsidRDefault="00204D04" w:rsidP="00204D04">
      <w:pPr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 xml:space="preserve">В 2023 году АО «ССК» произведена реконструкция линий электропередач с установкой трансформаторных подстанций по улицам Кирпичная, Советская, Хлебная, Свердлова частично, </w:t>
      </w:r>
      <w:proofErr w:type="spellStart"/>
      <w:r w:rsidRPr="00204D04">
        <w:rPr>
          <w:color w:val="000000"/>
          <w:sz w:val="28"/>
          <w:szCs w:val="28"/>
          <w:lang w:eastAsia="en-US"/>
        </w:rPr>
        <w:t>Канашская</w:t>
      </w:r>
      <w:proofErr w:type="spellEnd"/>
      <w:r w:rsidRPr="00204D04">
        <w:rPr>
          <w:color w:val="000000"/>
          <w:sz w:val="28"/>
          <w:szCs w:val="28"/>
          <w:lang w:eastAsia="en-US"/>
        </w:rPr>
        <w:t xml:space="preserve"> частично, Сосновая. В планах на 2024 год реконструкция линий электропередачи и трансформаторных подстанций по улицам Чкалова, Некрасова, Победа, Калинина, Чехова, Больничная, Первомайская. Из 515 светильников,461 шт. </w:t>
      </w:r>
      <w:proofErr w:type="gramStart"/>
      <w:r w:rsidRPr="00204D04">
        <w:rPr>
          <w:color w:val="000000"/>
          <w:sz w:val="28"/>
          <w:szCs w:val="28"/>
          <w:lang w:eastAsia="en-US"/>
        </w:rPr>
        <w:t>светодиодные</w:t>
      </w:r>
      <w:proofErr w:type="gramEnd"/>
      <w:r w:rsidRPr="00204D04">
        <w:rPr>
          <w:color w:val="000000"/>
          <w:sz w:val="28"/>
          <w:szCs w:val="28"/>
          <w:lang w:eastAsia="en-US"/>
        </w:rPr>
        <w:t>.</w:t>
      </w:r>
    </w:p>
    <w:p w:rsidR="00204D04" w:rsidRPr="00204D04" w:rsidRDefault="00204D04" w:rsidP="00204D04">
      <w:pPr>
        <w:ind w:firstLine="567"/>
        <w:jc w:val="both"/>
        <w:rPr>
          <w:color w:val="7030A0"/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Расходы за уличное освещение в 2023 г. составили 2 млн.171 тыс. руб. (израсходовано 213892 квт/ч).</w:t>
      </w:r>
    </w:p>
    <w:p w:rsidR="00204D04" w:rsidRPr="00204D04" w:rsidRDefault="00204D04" w:rsidP="00204D04">
      <w:pPr>
        <w:ind w:firstLine="567"/>
        <w:jc w:val="both"/>
        <w:rPr>
          <w:i/>
          <w:sz w:val="28"/>
          <w:szCs w:val="28"/>
          <w:lang w:eastAsia="en-US"/>
        </w:rPr>
      </w:pPr>
      <w:r w:rsidRPr="00204D04">
        <w:rPr>
          <w:i/>
          <w:sz w:val="28"/>
          <w:szCs w:val="28"/>
          <w:lang w:eastAsia="en-US"/>
        </w:rPr>
        <w:t>Работниками сельского поселения ведется постоянная работа по улучшению качества уличного освещения, не одно обращение или поступившая жалоба от населения не остается без внимания. Работа в этом направлении ведется совместно с АО «ССК».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b/>
          <w:sz w:val="28"/>
          <w:szCs w:val="28"/>
          <w:lang w:eastAsia="en-US"/>
        </w:rPr>
        <w:t>5</w:t>
      </w:r>
      <w:r w:rsidRPr="00204D04">
        <w:rPr>
          <w:sz w:val="28"/>
          <w:szCs w:val="28"/>
          <w:lang w:eastAsia="en-US"/>
        </w:rPr>
        <w:t>. Работа по благоустройству территорий должна стать заботой каждого жителя, так как она одна из актуальных задач, важно участие каждого коллектива и каждого жителя проявлять инициативу. А инициатива населения всегда найдет поддержку у власти, целью которой является вовлечение населения в развитие их территорий.</w:t>
      </w:r>
      <w:r w:rsidRPr="00204D04">
        <w:rPr>
          <w:rFonts w:eastAsia="Calibri"/>
          <w:color w:val="000000"/>
          <w:sz w:val="28"/>
          <w:szCs w:val="28"/>
        </w:rPr>
        <w:t xml:space="preserve"> В последние годы большое внимание уделяется вопросу благоустройства, улучшению внешнего вида территории, созданию комфортной и безопасной среды для жителей нашего района.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Утверждены Правила благоустройства на территории сельского поселения Шентала муниципального района Шенталинский Самарской области. В апреле – мае и сентябре – октябре месяцы ежегодно проводятся месячники по благоустройству</w:t>
      </w:r>
    </w:p>
    <w:p w:rsidR="00204D04" w:rsidRPr="00204D04" w:rsidRDefault="00204D04" w:rsidP="00204D0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04D04">
        <w:rPr>
          <w:bCs/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на организацию работы по очистке, благоустройству и озеленению территорий поселения</w:t>
      </w:r>
      <w:r w:rsidRPr="00204D04">
        <w:rPr>
          <w:b/>
          <w:bCs/>
          <w:sz w:val="28"/>
          <w:szCs w:val="28"/>
        </w:rPr>
        <w:t xml:space="preserve">, </w:t>
      </w:r>
      <w:r w:rsidRPr="00204D04">
        <w:rPr>
          <w:bCs/>
          <w:sz w:val="28"/>
          <w:szCs w:val="28"/>
        </w:rPr>
        <w:t xml:space="preserve">содержанию улиц в чистоте, поддержанию санитарного порядка.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  <w:lang w:eastAsia="en-US"/>
        </w:rPr>
        <w:t>Благоустройство - это стимул развития территорий.</w:t>
      </w:r>
      <w:r w:rsidRPr="00204D04">
        <w:rPr>
          <w:sz w:val="28"/>
          <w:szCs w:val="28"/>
          <w:lang w:eastAsia="en-US"/>
        </w:rPr>
        <w:t xml:space="preserve"> С каждым годом увеличивается количество благоустроенных территорий в сельском поселении.</w:t>
      </w:r>
    </w:p>
    <w:p w:rsidR="00204D04" w:rsidRPr="00204D04" w:rsidRDefault="00204D04" w:rsidP="00204D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</w:rPr>
        <w:t>В 2023 году в соответствии с национальным проектом «Жильё и городская среда» благоустроены две общественные территории на сумму 2 972,86 тыс. руб.</w:t>
      </w:r>
      <w:r w:rsidRPr="00204D04">
        <w:rPr>
          <w:rFonts w:eastAsia="Calibri"/>
          <w:sz w:val="28"/>
          <w:szCs w:val="28"/>
          <w:lang w:eastAsia="en-US"/>
        </w:rPr>
        <w:t>:</w:t>
      </w:r>
    </w:p>
    <w:p w:rsidR="00204D04" w:rsidRPr="00204D04" w:rsidRDefault="00204D04" w:rsidP="00204D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 xml:space="preserve">- детская игровая площадка по улице Лесная; </w:t>
      </w:r>
    </w:p>
    <w:p w:rsidR="00204D04" w:rsidRPr="00204D04" w:rsidRDefault="00204D04" w:rsidP="00204D04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lastRenderedPageBreak/>
        <w:t>- территория по ул. Советская, д. 29.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Так </w:t>
      </w:r>
      <w:proofErr w:type="gramStart"/>
      <w:r w:rsidRPr="00204D04">
        <w:rPr>
          <w:sz w:val="28"/>
          <w:szCs w:val="28"/>
          <w:lang w:eastAsia="en-US"/>
        </w:rPr>
        <w:t>согласно</w:t>
      </w:r>
      <w:proofErr w:type="gramEnd"/>
      <w:r w:rsidRPr="00204D04">
        <w:rPr>
          <w:sz w:val="28"/>
          <w:szCs w:val="28"/>
          <w:lang w:eastAsia="en-US"/>
        </w:rPr>
        <w:t xml:space="preserve"> муниципального порядка предоставления дотаций из бюджета, направленных на решение вопросов местного значения и связанных с реализацией мероприятий по поддержке инициатив населения, установлен памятник десантникам на площади Славы, на сумму 294 943 руб., из которых147471,50 рублей средства граждан и добровольные пожертвования.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По инициативе населения подали документы на Губернаторский проект «Содействие» с названием «Под сенью берез» - обустройство зон отдыха вдоль березовой аллеи по ул. </w:t>
      </w:r>
      <w:proofErr w:type="gramStart"/>
      <w:r w:rsidRPr="00204D04">
        <w:rPr>
          <w:sz w:val="28"/>
          <w:szCs w:val="28"/>
          <w:lang w:eastAsia="en-US"/>
        </w:rPr>
        <w:t>Вокзальная</w:t>
      </w:r>
      <w:proofErr w:type="gramEnd"/>
      <w:r w:rsidRPr="00204D04">
        <w:rPr>
          <w:sz w:val="28"/>
          <w:szCs w:val="28"/>
          <w:lang w:eastAsia="en-US"/>
        </w:rPr>
        <w:t>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Благодаря ООО «Газпром </w:t>
      </w:r>
      <w:proofErr w:type="spellStart"/>
      <w:r w:rsidRPr="00204D04">
        <w:rPr>
          <w:sz w:val="28"/>
          <w:szCs w:val="28"/>
          <w:lang w:eastAsia="en-US"/>
        </w:rPr>
        <w:t>трансгаз</w:t>
      </w:r>
      <w:proofErr w:type="spellEnd"/>
      <w:r w:rsidRPr="00204D04">
        <w:rPr>
          <w:sz w:val="28"/>
          <w:szCs w:val="28"/>
          <w:lang w:eastAsia="en-US"/>
        </w:rPr>
        <w:t xml:space="preserve"> Самара» были приобретены консоли, которые установлены на ул. Советская.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Сельское поселение Шентала принимало участие в конкурсе социальных и культурных проектов ПАО «ЛУКОЙЛ» в номинации «Экология». Сумма гранта составила 180 </w:t>
      </w:r>
      <w:proofErr w:type="spellStart"/>
      <w:r w:rsidRPr="00204D04">
        <w:rPr>
          <w:sz w:val="28"/>
          <w:szCs w:val="28"/>
          <w:lang w:eastAsia="en-US"/>
        </w:rPr>
        <w:t>тыс</w:t>
      </w:r>
      <w:proofErr w:type="gramStart"/>
      <w:r w:rsidRPr="00204D04">
        <w:rPr>
          <w:sz w:val="28"/>
          <w:szCs w:val="28"/>
          <w:lang w:eastAsia="en-US"/>
        </w:rPr>
        <w:t>.р</w:t>
      </w:r>
      <w:proofErr w:type="gramEnd"/>
      <w:r w:rsidRPr="00204D04">
        <w:rPr>
          <w:sz w:val="28"/>
          <w:szCs w:val="28"/>
          <w:lang w:eastAsia="en-US"/>
        </w:rPr>
        <w:t>уб</w:t>
      </w:r>
      <w:proofErr w:type="spellEnd"/>
      <w:r w:rsidRPr="00204D04">
        <w:rPr>
          <w:sz w:val="28"/>
          <w:szCs w:val="28"/>
          <w:lang w:eastAsia="en-US"/>
        </w:rPr>
        <w:t>. Мероприятия предусматривают озеленение территории многолетними саженцами территорию около РДК.</w:t>
      </w:r>
    </w:p>
    <w:p w:rsidR="00204D04" w:rsidRPr="00204D04" w:rsidRDefault="00204D04" w:rsidP="00204D04">
      <w:pPr>
        <w:widowControl w:val="0"/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204D04">
        <w:rPr>
          <w:bCs/>
          <w:kern w:val="32"/>
          <w:sz w:val="28"/>
          <w:szCs w:val="28"/>
        </w:rPr>
        <w:t>В 2023 году было израсходовано средств на Благоустройство территории сельского поселения Шентала в сумме 12764 тыс. руб.</w:t>
      </w:r>
    </w:p>
    <w:p w:rsidR="00204D04" w:rsidRPr="00204D04" w:rsidRDefault="00204D04" w:rsidP="00204D04">
      <w:pPr>
        <w:widowControl w:val="0"/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204D04">
        <w:rPr>
          <w:bCs/>
          <w:kern w:val="32"/>
          <w:sz w:val="28"/>
          <w:szCs w:val="28"/>
        </w:rPr>
        <w:t>Средства были направлены на спилку и уборку деревьев, содержание кладбищ, на сбор и вывоз мусора, ликвидацию свалок, посадку, уход и полив цветов и на другие виды хозяйственных работ.</w:t>
      </w:r>
    </w:p>
    <w:p w:rsidR="00204D04" w:rsidRPr="00204D04" w:rsidRDefault="00204D04" w:rsidP="00204D04">
      <w:pPr>
        <w:widowControl w:val="0"/>
        <w:tabs>
          <w:tab w:val="left" w:pos="-3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204D04" w:rsidRPr="00204D04" w:rsidRDefault="00204D04" w:rsidP="00204D04">
      <w:pPr>
        <w:shd w:val="clear" w:color="auto" w:fill="FFFFFF"/>
        <w:ind w:firstLine="567"/>
        <w:jc w:val="both"/>
        <w:textAlignment w:val="baseline"/>
        <w:rPr>
          <w:rFonts w:eastAsia="Calibri"/>
          <w:b/>
          <w:color w:val="3B4256"/>
          <w:sz w:val="28"/>
          <w:szCs w:val="28"/>
          <w:shd w:val="clear" w:color="auto" w:fill="FFFFFF"/>
        </w:rPr>
      </w:pPr>
      <w:r w:rsidRPr="00204D04">
        <w:rPr>
          <w:rFonts w:eastAsia="Calibri"/>
          <w:b/>
          <w:sz w:val="28"/>
          <w:szCs w:val="28"/>
          <w:shd w:val="clear" w:color="auto" w:fill="FFFFFF"/>
        </w:rPr>
        <w:tab/>
        <w:t xml:space="preserve">Все мы хотим жить лучше и мечтаем, чтобы наш двор, наша улица, наше поселение стало чище и краше. </w:t>
      </w:r>
    </w:p>
    <w:p w:rsidR="00204D04" w:rsidRPr="00204D04" w:rsidRDefault="00204D04" w:rsidP="00204D04">
      <w:pPr>
        <w:widowControl w:val="0"/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204D04">
        <w:rPr>
          <w:bCs/>
          <w:color w:val="3B4256"/>
          <w:kern w:val="32"/>
          <w:sz w:val="28"/>
          <w:szCs w:val="28"/>
          <w:shd w:val="clear" w:color="auto" w:fill="FFFFFF"/>
          <w:lang w:eastAsia="en-US"/>
        </w:rPr>
        <w:tab/>
      </w:r>
      <w:r w:rsidRPr="00204D04">
        <w:rPr>
          <w:bCs/>
          <w:kern w:val="32"/>
          <w:sz w:val="28"/>
          <w:szCs w:val="28"/>
          <w:lang w:eastAsia="en-US"/>
        </w:rPr>
        <w:t>Радует тот факт, что большая часть населения, жители многоквартирных домов и организации, активно наводят порядок на своих участках, облагораживают и озеленяют свои территории</w:t>
      </w:r>
      <w:r w:rsidRPr="00204D04">
        <w:rPr>
          <w:bCs/>
          <w:color w:val="333333"/>
          <w:kern w:val="32"/>
          <w:sz w:val="28"/>
          <w:szCs w:val="28"/>
          <w:lang w:eastAsia="en-US"/>
        </w:rPr>
        <w:t xml:space="preserve">. Ежегодно высаживаются цветы на территории фонтана, сквера по ул. Советская, на улицах Вокзальная, Куйбышева, Ленина, </w:t>
      </w:r>
      <w:proofErr w:type="spellStart"/>
      <w:r w:rsidRPr="00204D04">
        <w:rPr>
          <w:bCs/>
          <w:color w:val="333333"/>
          <w:kern w:val="32"/>
          <w:sz w:val="28"/>
          <w:szCs w:val="28"/>
          <w:lang w:eastAsia="en-US"/>
        </w:rPr>
        <w:t>Канашская</w:t>
      </w:r>
      <w:proofErr w:type="spellEnd"/>
      <w:r w:rsidRPr="00204D04">
        <w:rPr>
          <w:bCs/>
          <w:color w:val="333333"/>
          <w:kern w:val="32"/>
          <w:sz w:val="28"/>
          <w:szCs w:val="28"/>
          <w:lang w:eastAsia="en-US"/>
        </w:rPr>
        <w:t xml:space="preserve">. В течение летнего периода силами МУП «Благоустройство» проводится своевременный полив и уход за ними. </w:t>
      </w:r>
      <w:r w:rsidRPr="00204D04">
        <w:rPr>
          <w:bCs/>
          <w:kern w:val="32"/>
          <w:sz w:val="28"/>
          <w:szCs w:val="28"/>
        </w:rPr>
        <w:t>Приятно смотреть на красивые клумбы и цветники, на высаженные зеленые насаждения в личных подворьях.</w:t>
      </w:r>
    </w:p>
    <w:p w:rsidR="00204D04" w:rsidRPr="00204D04" w:rsidRDefault="00204D04" w:rsidP="00204D04">
      <w:pPr>
        <w:spacing w:after="200"/>
        <w:ind w:firstLine="567"/>
        <w:rPr>
          <w:sz w:val="28"/>
          <w:szCs w:val="28"/>
        </w:rPr>
      </w:pP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</w:rPr>
      </w:pPr>
      <w:r w:rsidRPr="00204D04">
        <w:rPr>
          <w:sz w:val="28"/>
          <w:szCs w:val="28"/>
        </w:rPr>
        <w:t>Перевозчиком твердых коммунальных отходов на территории сельского поселения Шентала, является ООО «ТРАНСРЕСУРС» пос. Сургут. На территории поселения применяется децентрализованный (</w:t>
      </w:r>
      <w:proofErr w:type="spellStart"/>
      <w:r w:rsidRPr="00204D04">
        <w:rPr>
          <w:sz w:val="28"/>
          <w:szCs w:val="28"/>
        </w:rPr>
        <w:t>поведерный</w:t>
      </w:r>
      <w:proofErr w:type="spellEnd"/>
      <w:r w:rsidRPr="00204D04">
        <w:rPr>
          <w:sz w:val="28"/>
          <w:szCs w:val="28"/>
        </w:rPr>
        <w:t xml:space="preserve">) способ обращения с ТКО, на местах сбора установлено 136 шт. ёмкостей. </w:t>
      </w:r>
    </w:p>
    <w:p w:rsidR="00204D04" w:rsidRPr="00204D04" w:rsidRDefault="00204D04" w:rsidP="00204D04">
      <w:pPr>
        <w:ind w:firstLine="567"/>
        <w:jc w:val="both"/>
        <w:rPr>
          <w:bCs/>
          <w:kern w:val="32"/>
          <w:sz w:val="28"/>
          <w:szCs w:val="28"/>
          <w:lang w:eastAsia="en-US"/>
        </w:rPr>
      </w:pPr>
      <w:r w:rsidRPr="00204D04">
        <w:rPr>
          <w:b/>
          <w:sz w:val="28"/>
          <w:szCs w:val="28"/>
        </w:rPr>
        <w:t>6</w:t>
      </w:r>
      <w:r w:rsidRPr="00204D04">
        <w:rPr>
          <w:sz w:val="28"/>
          <w:szCs w:val="28"/>
        </w:rPr>
        <w:t xml:space="preserve">. </w:t>
      </w:r>
      <w:proofErr w:type="gramStart"/>
      <w:r w:rsidRPr="00204D04">
        <w:rPr>
          <w:bCs/>
          <w:kern w:val="32"/>
          <w:sz w:val="28"/>
          <w:szCs w:val="28"/>
          <w:lang w:eastAsia="en-US"/>
        </w:rPr>
        <w:t>Согласно Соглашения № 9 от 29 марта 2023 года о передаче осуществления части полномочий по решению вопросов местного значения - организация мероприятий при осуществлении деятельности по обращению с животными без владельцев, нами был заключен договор с САМАРСКИМ РЕГИОНАЛЬНЫМ БЛАГОТВОРИТЕЛЬНЫМ ОБЩЕСТВЕННЫМ ФОНДОМ «ПРИЮТ ДЛЯ БРОДЯЧИХ СОБАК «ХАТИ», который отловил 34 собаки на сумму 398,7 тыс. руб.</w:t>
      </w:r>
      <w:proofErr w:type="gramEnd"/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</w:rPr>
        <w:t>7.</w:t>
      </w:r>
      <w:r w:rsidRPr="00204D04">
        <w:rPr>
          <w:sz w:val="28"/>
          <w:szCs w:val="28"/>
        </w:rPr>
        <w:t xml:space="preserve"> Проводилась информационная работа с гражданами о необходимости оформления документов на получение социальных контрактов. </w:t>
      </w:r>
      <w:r w:rsidRPr="00204D04">
        <w:rPr>
          <w:sz w:val="28"/>
          <w:szCs w:val="28"/>
          <w:lang w:eastAsia="en-US"/>
        </w:rPr>
        <w:t xml:space="preserve">В 2023 году было </w:t>
      </w:r>
      <w:r w:rsidRPr="00204D04">
        <w:rPr>
          <w:sz w:val="28"/>
          <w:szCs w:val="28"/>
          <w:lang w:eastAsia="en-US"/>
        </w:rPr>
        <w:lastRenderedPageBreak/>
        <w:t>заключено 26 социальных контрактов между жителями поселения и органами социальной защиты.</w:t>
      </w:r>
    </w:p>
    <w:p w:rsidR="00204D04" w:rsidRPr="00204D04" w:rsidRDefault="00204D04" w:rsidP="00204D04">
      <w:pPr>
        <w:ind w:firstLine="567"/>
        <w:jc w:val="both"/>
        <w:rPr>
          <w:b/>
          <w:bCs/>
          <w:kern w:val="32"/>
          <w:sz w:val="28"/>
          <w:szCs w:val="28"/>
          <w:lang w:eastAsia="en-US"/>
        </w:rPr>
      </w:pPr>
      <w:r w:rsidRPr="00204D04">
        <w:rPr>
          <w:b/>
          <w:bCs/>
          <w:kern w:val="32"/>
          <w:sz w:val="28"/>
          <w:szCs w:val="28"/>
          <w:lang w:eastAsia="en-US"/>
        </w:rPr>
        <w:t xml:space="preserve">8. </w:t>
      </w:r>
      <w:r w:rsidRPr="00204D04">
        <w:rPr>
          <w:bCs/>
          <w:kern w:val="32"/>
          <w:sz w:val="28"/>
          <w:szCs w:val="28"/>
          <w:lang w:eastAsia="en-US"/>
        </w:rPr>
        <w:t>В 2023 году сельское поселение продолжила выполнение 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Содержание отдела по ведению первичного воинского учета осуществляется за счет средств федерального бюджета</w:t>
      </w:r>
      <w:r w:rsidRPr="00204D04">
        <w:rPr>
          <w:b/>
          <w:sz w:val="28"/>
          <w:szCs w:val="28"/>
          <w:lang w:eastAsia="en-US"/>
        </w:rPr>
        <w:t>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На первичном воинском учете состоит 1460 граждан, пребывающих в запасе и граждан, подлежащих призыву на военную службу, в том числе граждан, подлежащих призыву на военную службу – 136 человек, из них уже призвано в ряды Вооруженных сил – 11 человек. Офицеров запаса- 58 человек. За отчетный период поставлено на воинский учет 27 граждан, снято с учета 93 граждан. Получено субвенций из федерального бюджета в сумме 252 тыс. рублей на содержание военно - учетного стола.</w:t>
      </w:r>
    </w:p>
    <w:p w:rsidR="00204D04" w:rsidRPr="00204D04" w:rsidRDefault="00204D04" w:rsidP="00204D04">
      <w:pPr>
        <w:shd w:val="clear" w:color="auto" w:fill="FFFFFF"/>
        <w:tabs>
          <w:tab w:val="left" w:pos="2745"/>
        </w:tabs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9</w:t>
      </w:r>
      <w:r w:rsidRPr="00204D04">
        <w:rPr>
          <w:sz w:val="28"/>
          <w:szCs w:val="28"/>
          <w:lang w:eastAsia="en-US"/>
        </w:rPr>
        <w:t xml:space="preserve">. В структуре органов местного самоуправления муниципального образования ведущая роль принадлежит представительному органу </w:t>
      </w:r>
      <w:r w:rsidRPr="00204D04">
        <w:rPr>
          <w:b/>
          <w:sz w:val="28"/>
          <w:szCs w:val="28"/>
          <w:lang w:eastAsia="en-US"/>
        </w:rPr>
        <w:t xml:space="preserve">Собранию представителей сельского поселения, </w:t>
      </w:r>
      <w:r w:rsidRPr="00204D04">
        <w:rPr>
          <w:sz w:val="28"/>
          <w:szCs w:val="28"/>
          <w:lang w:eastAsia="en-US"/>
        </w:rPr>
        <w:t xml:space="preserve">так как именно он представляет интересы населения муниципального образования и принимает от имени населения решения. </w:t>
      </w:r>
      <w:r w:rsidRPr="00204D04">
        <w:rPr>
          <w:color w:val="000000"/>
          <w:sz w:val="28"/>
          <w:szCs w:val="28"/>
          <w:shd w:val="clear" w:color="auto" w:fill="FFFFFF"/>
          <w:lang w:eastAsia="en-US"/>
        </w:rPr>
        <w:t>За 2023 год проведено 21 заседание и принято 40 решений.</w:t>
      </w:r>
      <w:r w:rsidRPr="00204D04">
        <w:rPr>
          <w:sz w:val="28"/>
          <w:szCs w:val="28"/>
          <w:lang w:eastAsia="en-US"/>
        </w:rPr>
        <w:t xml:space="preserve"> И перед депутатами стоит задача, знать проблемы жителей округа и способствовать их решению совместно с исполнительной властью, что приведет к росту доверия людей к власти. Деятельность всех представителей власти без исключения должна стать открытой и доступной для общественного контроля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Деятельность Собрания представителей осуществлялась по следующим основным направлениям: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Собрание депутатов сельского поселения Шентала тесно сотрудничает с Собранием представителей муниципального района.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На заседаниях собрания представителей выносятся на обсуждение вопросы по благоустройству территории, создании условий для жизнедеятельности населения сельского поселения.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04D04">
        <w:rPr>
          <w:color w:val="000000"/>
          <w:sz w:val="28"/>
          <w:szCs w:val="28"/>
          <w:lang w:eastAsia="en-US"/>
        </w:rPr>
        <w:t>Депутаты Собрания представителей сельского поселения активно принимают участие в жизни поселения, в проводимых культурно-массовых мероприятиях, благоустройстве территории поселения.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10</w:t>
      </w:r>
      <w:r w:rsidRPr="00204D04">
        <w:rPr>
          <w:sz w:val="28"/>
          <w:szCs w:val="28"/>
          <w:lang w:eastAsia="en-US"/>
        </w:rPr>
        <w:t xml:space="preserve">. В сельском поселении Шентала принята Муниципальная программа "Основные направления молодежной политики, развитие физической культуры и </w:t>
      </w:r>
      <w:r w:rsidRPr="00204D04">
        <w:rPr>
          <w:sz w:val="28"/>
          <w:szCs w:val="28"/>
          <w:lang w:eastAsia="en-US"/>
        </w:rPr>
        <w:lastRenderedPageBreak/>
        <w:t>спорта на территории сельского поселения Шентала муниципального района Шенталинский Самарской области". Цель этой программы создание благоприятных условий для гражданского становления и социальной самореализации, культурного, духовного развития молодежи села, а также развития на территории поселения физической культуры и массового спорта.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  <w:shd w:val="clear" w:color="auto" w:fill="FAFAFA"/>
          <w:lang w:eastAsia="en-US"/>
        </w:rPr>
      </w:pPr>
      <w:r w:rsidRPr="00204D04">
        <w:rPr>
          <w:sz w:val="28"/>
          <w:szCs w:val="28"/>
          <w:lang w:eastAsia="en-US"/>
        </w:rPr>
        <w:t>Организация проведения официальных физкультурно-оздоровительных и спортивных мероприятий поселения, привлечение широких масс населения к занятиям физической культурой, является правом и обязанностью органов местного самоуправления сельского поселения Шентала. Спортсмены поселения принимают самое активное участие во всех районных и областных спортивных мероприятиях.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В рамках принятой программы в летний период 2023 г. в сельском поселении по договорам с ГКУ ЦЗН муниципального района Шенталинский </w:t>
      </w:r>
      <w:r w:rsidRPr="00204D04">
        <w:rPr>
          <w:rFonts w:eastAsia="Calibri"/>
          <w:sz w:val="28"/>
          <w:szCs w:val="28"/>
          <w:lang w:eastAsia="en-US"/>
        </w:rPr>
        <w:t xml:space="preserve">«О совместной деятельности по организации и проведению оплачиваемых общественных работ» </w:t>
      </w:r>
      <w:r w:rsidRPr="00204D04">
        <w:rPr>
          <w:sz w:val="28"/>
          <w:szCs w:val="28"/>
          <w:lang w:eastAsia="en-US"/>
        </w:rPr>
        <w:t xml:space="preserve">было трудоустроено 2граждан; 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rFonts w:eastAsia="Calibri"/>
          <w:sz w:val="28"/>
          <w:szCs w:val="28"/>
          <w:lang w:eastAsia="en-US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Pr="00204D04">
        <w:rPr>
          <w:sz w:val="28"/>
          <w:szCs w:val="28"/>
          <w:lang w:eastAsia="en-US"/>
        </w:rPr>
        <w:t xml:space="preserve"> в 2023 г. было трудоустроено 18 несовершеннолетних граждан.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Все указанные лица выполняли работы по благоустройству территории сельского поселения Шентала. Также в сельское поселение отделом судебных приставов Шенталинского и Исаклинского районов и филиалом ФКУ УИИ УФСИН России по Самарской области в 2023 г. направлялись лица для отбытия наказаний в виде обязательных работ. В общей сложности в данный период обязательные работы отбыли 11 человек.</w:t>
      </w:r>
    </w:p>
    <w:p w:rsidR="00204D04" w:rsidRPr="00204D04" w:rsidRDefault="00204D04" w:rsidP="00204D04">
      <w:pPr>
        <w:ind w:firstLine="567"/>
        <w:jc w:val="both"/>
        <w:rPr>
          <w:iCs/>
          <w:sz w:val="28"/>
          <w:szCs w:val="28"/>
        </w:rPr>
      </w:pPr>
      <w:r w:rsidRPr="00204D04">
        <w:rPr>
          <w:b/>
          <w:iCs/>
          <w:sz w:val="28"/>
          <w:szCs w:val="28"/>
        </w:rPr>
        <w:t>11</w:t>
      </w:r>
      <w:r w:rsidRPr="00204D04">
        <w:rPr>
          <w:iCs/>
          <w:sz w:val="28"/>
          <w:szCs w:val="28"/>
        </w:rPr>
        <w:t>. 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создан отряд дружинников содействия полиции в количестве 11 человек.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преступностью.</w:t>
      </w:r>
    </w:p>
    <w:p w:rsidR="00204D04" w:rsidRPr="00204D04" w:rsidRDefault="00204D04" w:rsidP="00204D04">
      <w:pPr>
        <w:ind w:firstLine="567"/>
        <w:jc w:val="both"/>
        <w:rPr>
          <w:iCs/>
          <w:sz w:val="28"/>
          <w:szCs w:val="28"/>
        </w:rPr>
      </w:pPr>
      <w:r w:rsidRPr="00204D04">
        <w:rPr>
          <w:iCs/>
          <w:sz w:val="28"/>
          <w:szCs w:val="28"/>
        </w:rPr>
        <w:t xml:space="preserve"> Членами ДНД являются сотрудники предприятий и организаций райцентра. Отряд осуществляет патрулирование общественных мест на территории поселения совместно с участковыми уполномоченными полиции. Финансирование осуществляется за счет местного бюджета.</w:t>
      </w:r>
    </w:p>
    <w:p w:rsidR="00204D04" w:rsidRPr="00204D04" w:rsidRDefault="00204D04" w:rsidP="00204D04">
      <w:pPr>
        <w:ind w:firstLine="567"/>
        <w:jc w:val="both"/>
        <w:rPr>
          <w:iCs/>
          <w:sz w:val="28"/>
          <w:szCs w:val="28"/>
        </w:rPr>
      </w:pPr>
      <w:r w:rsidRPr="00204D04">
        <w:rPr>
          <w:iCs/>
          <w:sz w:val="28"/>
          <w:szCs w:val="28"/>
        </w:rPr>
        <w:t>Так членам ДНД выплачено вознаграждение 46тыс. рублей с местного бюджета.</w:t>
      </w:r>
    </w:p>
    <w:p w:rsidR="00204D04" w:rsidRPr="00204D04" w:rsidRDefault="00204D04" w:rsidP="00204D04">
      <w:pPr>
        <w:ind w:firstLine="567"/>
        <w:jc w:val="both"/>
        <w:rPr>
          <w:b/>
          <w:bCs/>
          <w:iCs/>
          <w:sz w:val="28"/>
          <w:szCs w:val="28"/>
        </w:rPr>
      </w:pPr>
      <w:r w:rsidRPr="00204D04">
        <w:rPr>
          <w:iCs/>
          <w:sz w:val="28"/>
          <w:szCs w:val="28"/>
        </w:rPr>
        <w:t>Каждый член дружины застрахован в «Росгосстрахе» от несчастного случая на гарантированную сумму – на 137тыс</w:t>
      </w:r>
      <w:proofErr w:type="gramStart"/>
      <w:r w:rsidRPr="00204D04">
        <w:rPr>
          <w:iCs/>
          <w:sz w:val="28"/>
          <w:szCs w:val="28"/>
        </w:rPr>
        <w:t>.р</w:t>
      </w:r>
      <w:proofErr w:type="gramEnd"/>
      <w:r w:rsidRPr="00204D04">
        <w:rPr>
          <w:iCs/>
          <w:sz w:val="28"/>
          <w:szCs w:val="28"/>
        </w:rPr>
        <w:t>уб.</w:t>
      </w:r>
    </w:p>
    <w:p w:rsidR="00204D04" w:rsidRPr="00204D04" w:rsidRDefault="00204D04" w:rsidP="00204D04">
      <w:pPr>
        <w:ind w:firstLine="567"/>
        <w:jc w:val="both"/>
        <w:rPr>
          <w:b/>
          <w:color w:val="141414"/>
          <w:sz w:val="28"/>
          <w:szCs w:val="28"/>
        </w:rPr>
      </w:pPr>
    </w:p>
    <w:p w:rsidR="00204D04" w:rsidRPr="00204D04" w:rsidRDefault="00204D04" w:rsidP="00204D04">
      <w:pPr>
        <w:spacing w:after="75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204D04">
        <w:rPr>
          <w:rFonts w:eastAsia="Calibri"/>
          <w:b/>
          <w:iCs/>
          <w:color w:val="000000"/>
          <w:sz w:val="28"/>
          <w:szCs w:val="28"/>
        </w:rPr>
        <w:lastRenderedPageBreak/>
        <w:t>12</w:t>
      </w:r>
      <w:r w:rsidRPr="00204D04">
        <w:rPr>
          <w:rFonts w:eastAsia="Calibri"/>
          <w:iCs/>
          <w:color w:val="000000"/>
          <w:sz w:val="28"/>
          <w:szCs w:val="28"/>
        </w:rPr>
        <w:t xml:space="preserve">. Сельское поселение свою работу строит и проводит гласно, открыто. Кроме того, мы надеемся на обратную связь с населением с конкретными </w:t>
      </w:r>
      <w:r w:rsidRPr="00204D04">
        <w:rPr>
          <w:rFonts w:eastAsia="Calibri"/>
          <w:i/>
          <w:iCs/>
          <w:color w:val="000000"/>
          <w:sz w:val="28"/>
          <w:szCs w:val="28"/>
        </w:rPr>
        <w:t xml:space="preserve">предложениями по улучшению деятельности сельского поселения. </w:t>
      </w:r>
      <w:r w:rsidRPr="00204D04">
        <w:rPr>
          <w:rFonts w:eastAsia="Calibri"/>
          <w:bCs/>
          <w:i/>
          <w:iCs/>
          <w:color w:val="000000"/>
          <w:sz w:val="28"/>
          <w:szCs w:val="28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 официальный сайт Администрации сельского поселения Шентала</w:t>
      </w:r>
    </w:p>
    <w:p w:rsidR="00204D04" w:rsidRPr="00204D04" w:rsidRDefault="00204D04" w:rsidP="00204D04">
      <w:pPr>
        <w:spacing w:after="75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204D04">
        <w:rPr>
          <w:rFonts w:eastAsia="Calibri"/>
          <w:bCs/>
          <w:i/>
          <w:iCs/>
          <w:color w:val="000000"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администрации, быть в курсе событий, происходящих в поселении, а также получить другую полезную информацию. </w:t>
      </w:r>
    </w:p>
    <w:p w:rsidR="00204D04" w:rsidRPr="00204D04" w:rsidRDefault="00204D04" w:rsidP="00204D04">
      <w:pPr>
        <w:spacing w:after="200"/>
        <w:ind w:firstLine="567"/>
        <w:jc w:val="both"/>
        <w:rPr>
          <w:i/>
          <w:sz w:val="28"/>
          <w:szCs w:val="28"/>
          <w:lang w:eastAsia="en-US"/>
        </w:rPr>
      </w:pPr>
      <w:r w:rsidRPr="00204D04">
        <w:rPr>
          <w:i/>
          <w:sz w:val="28"/>
          <w:szCs w:val="28"/>
          <w:lang w:eastAsia="en-US"/>
        </w:rPr>
        <w:t xml:space="preserve">адрес сайта: </w:t>
      </w:r>
      <w:proofErr w:type="spellStart"/>
      <w:r w:rsidRPr="00204D04">
        <w:rPr>
          <w:i/>
          <w:sz w:val="28"/>
          <w:szCs w:val="28"/>
          <w:lang w:val="en-US" w:eastAsia="en-US"/>
        </w:rPr>
        <w:t>shentala</w:t>
      </w:r>
      <w:proofErr w:type="spellEnd"/>
      <w:r w:rsidRPr="00204D04">
        <w:rPr>
          <w:i/>
          <w:sz w:val="28"/>
          <w:szCs w:val="28"/>
          <w:lang w:eastAsia="en-US"/>
        </w:rPr>
        <w:t>63.</w:t>
      </w:r>
      <w:proofErr w:type="spellStart"/>
      <w:r w:rsidRPr="00204D04">
        <w:rPr>
          <w:i/>
          <w:sz w:val="28"/>
          <w:szCs w:val="28"/>
          <w:lang w:val="en-US" w:eastAsia="en-US"/>
        </w:rPr>
        <w:t>ru</w:t>
      </w:r>
      <w:proofErr w:type="spellEnd"/>
    </w:p>
    <w:p w:rsidR="00204D04" w:rsidRPr="00204D04" w:rsidRDefault="00204D04" w:rsidP="00204D04">
      <w:pPr>
        <w:spacing w:after="200"/>
        <w:ind w:firstLine="567"/>
        <w:jc w:val="both"/>
        <w:rPr>
          <w:i/>
          <w:sz w:val="28"/>
          <w:szCs w:val="28"/>
          <w:lang w:eastAsia="en-US"/>
        </w:rPr>
      </w:pPr>
      <w:r w:rsidRPr="00204D04">
        <w:rPr>
          <w:i/>
          <w:sz w:val="28"/>
          <w:szCs w:val="28"/>
          <w:lang w:eastAsia="en-US"/>
        </w:rPr>
        <w:t>Также периодически издается бесплатная информационная газета «Вестник поселения Шентала», учрежденная Собранием представителей сельского поселения Шентала, которая также размещается на официальном сайте поселения</w:t>
      </w:r>
    </w:p>
    <w:p w:rsidR="00204D04" w:rsidRPr="00204D04" w:rsidRDefault="00204D04" w:rsidP="00204D04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Информационная работа с населением снизила количество негативных сообщений в социальных сетях, что говорит о понижении уровня социальной напряженности.</w:t>
      </w:r>
    </w:p>
    <w:p w:rsidR="00204D04" w:rsidRPr="00204D04" w:rsidRDefault="00204D04" w:rsidP="00204D04">
      <w:pPr>
        <w:widowControl w:val="0"/>
        <w:ind w:firstLine="567"/>
        <w:jc w:val="both"/>
        <w:rPr>
          <w:rFonts w:eastAsia="WenQuanYi Zen Hei Sharp"/>
          <w:sz w:val="28"/>
          <w:szCs w:val="28"/>
          <w:lang w:eastAsia="zh-CN" w:bidi="hi-IN"/>
        </w:rPr>
      </w:pPr>
      <w:r w:rsidRPr="00204D04">
        <w:rPr>
          <w:b/>
          <w:sz w:val="28"/>
          <w:szCs w:val="28"/>
          <w:lang w:eastAsia="en-US"/>
        </w:rPr>
        <w:t>13</w:t>
      </w:r>
      <w:r w:rsidRPr="00204D04">
        <w:rPr>
          <w:sz w:val="28"/>
          <w:szCs w:val="28"/>
          <w:lang w:eastAsia="en-US"/>
        </w:rPr>
        <w:t xml:space="preserve">. </w:t>
      </w:r>
      <w:r w:rsidRPr="00204D04">
        <w:rPr>
          <w:rFonts w:eastAsia="WenQuanYi Zen Hei Sharp"/>
          <w:sz w:val="28"/>
          <w:szCs w:val="28"/>
          <w:lang w:eastAsia="zh-CN" w:bidi="hi-IN"/>
        </w:rPr>
        <w:t>Сегодня у всех нас нет задачи более важной, чем Победа России в специальной военной операции. От исхода этого противостояния зависит наше будущее, жизнь каждого из нас, наших детей и внуков.</w:t>
      </w:r>
    </w:p>
    <w:p w:rsidR="00204D04" w:rsidRPr="00204D04" w:rsidRDefault="00204D04" w:rsidP="00204D04">
      <w:pPr>
        <w:widowControl w:val="0"/>
        <w:ind w:firstLine="567"/>
        <w:jc w:val="both"/>
        <w:rPr>
          <w:rFonts w:eastAsia="WenQuanYi Zen Hei Sharp"/>
          <w:sz w:val="28"/>
          <w:szCs w:val="28"/>
          <w:lang w:eastAsia="zh-CN" w:bidi="hi-IN"/>
        </w:rPr>
      </w:pPr>
      <w:r w:rsidRPr="00204D04">
        <w:rPr>
          <w:rFonts w:eastAsia="WenQuanYi Zen Hei Sharp"/>
          <w:sz w:val="28"/>
          <w:szCs w:val="28"/>
          <w:lang w:eastAsia="zh-CN" w:bidi="hi-IN"/>
        </w:rPr>
        <w:t>60 наших земляков принимают участие в СВО, в рамках мобилизации и добровольно заключив контракт, выполняют поставленные задачи.</w:t>
      </w:r>
      <w:r w:rsidRPr="00204D04">
        <w:rPr>
          <w:sz w:val="28"/>
          <w:szCs w:val="28"/>
          <w:lang w:eastAsia="en-US"/>
        </w:rPr>
        <w:t xml:space="preserve"> С момента объявления специальной военной операции, жители поселения неоднократно оказывали благотворительную финансовую помощь, и по сей день продолжается сбор и отправка. Хочется выразить огромную признательность и сказать большое спасибо родителям за воспитание детей, женам за терпение.</w:t>
      </w:r>
    </w:p>
    <w:p w:rsidR="00204D04" w:rsidRPr="00204D04" w:rsidRDefault="00204D04" w:rsidP="00204D04">
      <w:pPr>
        <w:widowControl w:val="0"/>
        <w:ind w:firstLine="567"/>
        <w:jc w:val="both"/>
        <w:rPr>
          <w:rFonts w:eastAsia="WenQuanYi Zen Hei Sharp"/>
          <w:sz w:val="28"/>
          <w:szCs w:val="28"/>
          <w:lang w:eastAsia="zh-CN" w:bidi="hi-IN"/>
        </w:rPr>
      </w:pPr>
      <w:r w:rsidRPr="00204D04">
        <w:rPr>
          <w:rFonts w:eastAsia="WenQuanYi Zen Hei Sharp"/>
          <w:sz w:val="28"/>
          <w:szCs w:val="28"/>
          <w:lang w:eastAsia="zh-CN" w:bidi="hi-IN"/>
        </w:rPr>
        <w:t xml:space="preserve">Большое горе постигло наше поселение, потеряв наших героев: Курганского Алексея Петровича, </w:t>
      </w:r>
      <w:proofErr w:type="spellStart"/>
      <w:r w:rsidRPr="00204D04">
        <w:rPr>
          <w:rFonts w:eastAsia="WenQuanYi Zen Hei Sharp"/>
          <w:sz w:val="28"/>
          <w:szCs w:val="28"/>
          <w:lang w:eastAsia="zh-CN" w:bidi="hi-IN"/>
        </w:rPr>
        <w:t>Миндубаева</w:t>
      </w:r>
      <w:proofErr w:type="spellEnd"/>
      <w:r w:rsidRPr="00204D04">
        <w:rPr>
          <w:rFonts w:eastAsia="WenQuanYi Zen Hei Sharp"/>
          <w:sz w:val="28"/>
          <w:szCs w:val="28"/>
          <w:lang w:eastAsia="zh-CN" w:bidi="hi-IN"/>
        </w:rPr>
        <w:t xml:space="preserve"> Рафаэля </w:t>
      </w:r>
      <w:proofErr w:type="spellStart"/>
      <w:r w:rsidRPr="00204D04">
        <w:rPr>
          <w:rFonts w:eastAsia="WenQuanYi Zen Hei Sharp"/>
          <w:sz w:val="28"/>
          <w:szCs w:val="28"/>
          <w:lang w:eastAsia="zh-CN" w:bidi="hi-IN"/>
        </w:rPr>
        <w:t>Акдасовича</w:t>
      </w:r>
      <w:proofErr w:type="spellEnd"/>
      <w:r w:rsidRPr="00204D04">
        <w:rPr>
          <w:rFonts w:eastAsia="WenQuanYi Zen Hei Sharp"/>
          <w:sz w:val="28"/>
          <w:szCs w:val="28"/>
          <w:lang w:eastAsia="zh-CN" w:bidi="hi-IN"/>
        </w:rPr>
        <w:t xml:space="preserve">, </w:t>
      </w:r>
      <w:proofErr w:type="spellStart"/>
      <w:r w:rsidRPr="00204D04">
        <w:rPr>
          <w:rFonts w:eastAsia="WenQuanYi Zen Hei Sharp"/>
          <w:sz w:val="28"/>
          <w:szCs w:val="28"/>
          <w:lang w:eastAsia="zh-CN" w:bidi="hi-IN"/>
        </w:rPr>
        <w:t>Китова</w:t>
      </w:r>
      <w:proofErr w:type="spellEnd"/>
      <w:r w:rsidRPr="00204D04">
        <w:rPr>
          <w:rFonts w:eastAsia="WenQuanYi Zen Hei Sharp"/>
          <w:sz w:val="28"/>
          <w:szCs w:val="28"/>
          <w:lang w:eastAsia="zh-CN" w:bidi="hi-IN"/>
        </w:rPr>
        <w:t xml:space="preserve"> Александра Васильевича, </w:t>
      </w:r>
      <w:proofErr w:type="spellStart"/>
      <w:r w:rsidRPr="00204D04">
        <w:rPr>
          <w:rFonts w:eastAsia="WenQuanYi Zen Hei Sharp"/>
          <w:sz w:val="28"/>
          <w:szCs w:val="28"/>
          <w:lang w:eastAsia="zh-CN" w:bidi="hi-IN"/>
        </w:rPr>
        <w:t>Мухаметова</w:t>
      </w:r>
      <w:proofErr w:type="spellEnd"/>
      <w:r w:rsidRPr="00204D04">
        <w:rPr>
          <w:rFonts w:eastAsia="WenQuanYi Zen Hei Sharp"/>
          <w:sz w:val="28"/>
          <w:szCs w:val="28"/>
          <w:lang w:eastAsia="zh-CN" w:bidi="hi-IN"/>
        </w:rPr>
        <w:t xml:space="preserve"> Артура </w:t>
      </w:r>
      <w:proofErr w:type="spellStart"/>
      <w:r w:rsidRPr="00204D04">
        <w:rPr>
          <w:rFonts w:eastAsia="WenQuanYi Zen Hei Sharp"/>
          <w:sz w:val="28"/>
          <w:szCs w:val="28"/>
          <w:lang w:eastAsia="zh-CN" w:bidi="hi-IN"/>
        </w:rPr>
        <w:t>Марсовича</w:t>
      </w:r>
      <w:proofErr w:type="spellEnd"/>
      <w:r w:rsidRPr="00204D04">
        <w:rPr>
          <w:rFonts w:eastAsia="WenQuanYi Zen Hei Sharp"/>
          <w:sz w:val="28"/>
          <w:szCs w:val="28"/>
          <w:lang w:eastAsia="zh-CN" w:bidi="hi-IN"/>
        </w:rPr>
        <w:t>, Романова Андрея Константиновича.</w:t>
      </w:r>
    </w:p>
    <w:p w:rsidR="00204D04" w:rsidRPr="00204D04" w:rsidRDefault="00204D04" w:rsidP="00204D04">
      <w:pPr>
        <w:widowControl w:val="0"/>
        <w:ind w:firstLine="567"/>
        <w:jc w:val="both"/>
        <w:rPr>
          <w:rFonts w:eastAsia="WenQuanYi Zen Hei Sharp"/>
          <w:sz w:val="28"/>
          <w:szCs w:val="28"/>
          <w:lang w:eastAsia="zh-CN" w:bidi="hi-IN"/>
        </w:rPr>
      </w:pPr>
      <w:r w:rsidRPr="00204D04">
        <w:rPr>
          <w:rFonts w:eastAsia="WenQuanYi Zen Hei Sharp"/>
          <w:sz w:val="28"/>
          <w:szCs w:val="28"/>
          <w:lang w:eastAsia="zh-CN" w:bidi="hi-IN"/>
        </w:rPr>
        <w:t>Прошу почтить память наших земляков, всех погибших воинов, минутой молчания! Спасибо.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Невозможно сегодня не отметить важность поддержки участников СВО и их семей. При личных беседах с прибывающими в краткосрочные отпуска нашими героями-земляками, чувствуется глубокое понимание той мисси, которую они выполняют в рамках СВО. Поэтому ощущение нашей всеобщей поддержки, чувства сплочённости, единства как никогда важны для наших героев сейчас. 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Конечно, когда наши земляки находятся в условиях непосредственной опасности, родные, близкие и все жители переживают за них всем сердцем, поэтому нам всем важно продолжать поддержку военнослужащих и их семей, очень важна поддержка и внимание к родным и близким здесь на родной земле.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lastRenderedPageBreak/>
        <w:t xml:space="preserve">Выражаю искренние слова благодарности родителям, воспитавших сыновей защищающих вновь нашу страну, наше будущее, всем жителям района, предприятиям, организациям, учреждениям, предпринимателям за сбор и отправку участников СВО. </w:t>
      </w:r>
      <w:proofErr w:type="gramStart"/>
      <w:r w:rsidRPr="00204D04">
        <w:rPr>
          <w:sz w:val="28"/>
          <w:szCs w:val="28"/>
          <w:lang w:eastAsia="en-US"/>
        </w:rPr>
        <w:t>Уверен</w:t>
      </w:r>
      <w:proofErr w:type="gramEnd"/>
      <w:r w:rsidRPr="00204D04">
        <w:rPr>
          <w:sz w:val="28"/>
          <w:szCs w:val="28"/>
          <w:lang w:eastAsia="en-US"/>
        </w:rPr>
        <w:t>, в дальнейшем мы продолжим работу – это важнейшая наша задача.</w:t>
      </w:r>
    </w:p>
    <w:p w:rsidR="00204D04" w:rsidRPr="00204D04" w:rsidRDefault="00204D04" w:rsidP="00204D04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204D04">
        <w:rPr>
          <w:bCs/>
          <w:iCs/>
          <w:color w:val="000000"/>
          <w:sz w:val="28"/>
          <w:szCs w:val="28"/>
        </w:rPr>
        <w:t xml:space="preserve">У нас есть много хорошего. За участие во Всероссийском конкурсе </w:t>
      </w:r>
      <w:r w:rsidRPr="00204D04">
        <w:rPr>
          <w:b/>
          <w:bCs/>
          <w:iCs/>
          <w:color w:val="000000"/>
          <w:sz w:val="28"/>
          <w:szCs w:val="28"/>
        </w:rPr>
        <w:t>«Лучшая муниципальная практика»</w:t>
      </w:r>
      <w:r w:rsidRPr="00204D04">
        <w:rPr>
          <w:bCs/>
          <w:iCs/>
          <w:color w:val="000000"/>
          <w:sz w:val="28"/>
          <w:szCs w:val="28"/>
        </w:rPr>
        <w:t xml:space="preserve"> в номинации «Укрепление межнационального мира и согласия, реализация иных мероприятий в сфере национальной политики на муниципальном уровне», </w:t>
      </w:r>
      <w:r w:rsidRPr="00204D04">
        <w:rPr>
          <w:bCs/>
          <w:iCs/>
          <w:sz w:val="28"/>
          <w:szCs w:val="28"/>
        </w:rPr>
        <w:t>у</w:t>
      </w:r>
      <w:r w:rsidRPr="00204D04">
        <w:rPr>
          <w:bCs/>
          <w:iCs/>
          <w:color w:val="000000"/>
          <w:sz w:val="28"/>
          <w:szCs w:val="28"/>
        </w:rPr>
        <w:t xml:space="preserve">достоены Сертификатом Федерального агентства по делам национальностей. Мы участвуем во всех культурно – массовых мероприятиях, которые проводятся на нашей территории: подготовка и проведение Новогодних праздников на центральной площади; день здоровья; проводы зимы; </w:t>
      </w:r>
      <w:proofErr w:type="spellStart"/>
      <w:r w:rsidRPr="00204D04">
        <w:rPr>
          <w:bCs/>
          <w:iCs/>
          <w:color w:val="000000"/>
          <w:sz w:val="28"/>
          <w:szCs w:val="28"/>
        </w:rPr>
        <w:t>Шенталинская</w:t>
      </w:r>
      <w:proofErr w:type="spellEnd"/>
      <w:r w:rsidRPr="00204D04">
        <w:rPr>
          <w:bCs/>
          <w:iCs/>
          <w:color w:val="000000"/>
          <w:sz w:val="28"/>
          <w:szCs w:val="28"/>
        </w:rPr>
        <w:t xml:space="preserve"> лыжня; 9 Мая день Победы на площади Славы; 12 июня День России; 22 июня День памяти и скорби; 4 ноября День народного единства.</w:t>
      </w:r>
    </w:p>
    <w:p w:rsidR="00204D04" w:rsidRPr="00204D04" w:rsidRDefault="00204D04" w:rsidP="00204D04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204D04">
        <w:rPr>
          <w:bCs/>
          <w:iCs/>
          <w:color w:val="000000"/>
          <w:sz w:val="28"/>
          <w:szCs w:val="28"/>
        </w:rPr>
        <w:t>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04D04" w:rsidRPr="00204D04" w:rsidRDefault="00204D04" w:rsidP="00204D04">
      <w:pPr>
        <w:ind w:firstLine="567"/>
        <w:jc w:val="both"/>
        <w:rPr>
          <w:rFonts w:eastAsia="WenQuanYi Zen Hei Sharp"/>
          <w:b/>
          <w:bCs/>
          <w:sz w:val="28"/>
          <w:szCs w:val="28"/>
          <w:lang w:eastAsia="zh-CN" w:bidi="hi-IN"/>
        </w:rPr>
      </w:pPr>
    </w:p>
    <w:p w:rsidR="00204D04" w:rsidRPr="00204D04" w:rsidRDefault="00204D04" w:rsidP="00204D0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sz w:val="28"/>
          <w:szCs w:val="28"/>
          <w:lang w:eastAsia="ar-SA"/>
        </w:rPr>
        <w:t>Выборы Губернатора Самарской области стали главным политическим событием для региона в 2023 году.</w:t>
      </w:r>
      <w:r w:rsidRPr="00204D04">
        <w:rPr>
          <w:rFonts w:eastAsia="Calibri"/>
          <w:sz w:val="28"/>
          <w:szCs w:val="28"/>
          <w:lang w:eastAsia="en-US"/>
        </w:rPr>
        <w:t xml:space="preserve"> Избиратели поселения, оценивая развитие области, района, показали высокую активность (95,29%) и приняли участие на выборах Губернатора Самарской области, проголосовав за Дмитрия Игоревича Азарова (93,93%).</w:t>
      </w:r>
    </w:p>
    <w:p w:rsidR="00204D04" w:rsidRPr="00204D04" w:rsidRDefault="00204D04" w:rsidP="00204D0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D04">
        <w:rPr>
          <w:rFonts w:eastAsia="Calibri"/>
          <w:b/>
          <w:sz w:val="28"/>
          <w:szCs w:val="28"/>
          <w:lang w:eastAsia="en-US"/>
        </w:rPr>
        <w:t xml:space="preserve">Результаты выборной кампании 2023 года показали готовность к восьмым выборам Президента Российской Федерации. </w:t>
      </w:r>
      <w:proofErr w:type="gramStart"/>
      <w:r w:rsidRPr="00204D04">
        <w:rPr>
          <w:rFonts w:eastAsia="Calibri"/>
          <w:sz w:val="28"/>
          <w:szCs w:val="28"/>
          <w:lang w:eastAsia="en-US"/>
        </w:rPr>
        <w:t>Уверен</w:t>
      </w:r>
      <w:proofErr w:type="gramEnd"/>
      <w:r w:rsidRPr="00204D04">
        <w:rPr>
          <w:rFonts w:eastAsia="Calibri"/>
          <w:sz w:val="28"/>
          <w:szCs w:val="28"/>
          <w:lang w:eastAsia="en-US"/>
        </w:rPr>
        <w:t xml:space="preserve">, что </w:t>
      </w:r>
      <w:proofErr w:type="spellStart"/>
      <w:r w:rsidRPr="00204D04">
        <w:rPr>
          <w:rFonts w:eastAsia="Calibri"/>
          <w:sz w:val="28"/>
          <w:szCs w:val="28"/>
          <w:lang w:eastAsia="en-US"/>
        </w:rPr>
        <w:t>Шенталинцы</w:t>
      </w:r>
      <w:proofErr w:type="spellEnd"/>
      <w:r w:rsidRPr="00204D04">
        <w:rPr>
          <w:rFonts w:eastAsia="Calibri"/>
          <w:sz w:val="28"/>
          <w:szCs w:val="28"/>
          <w:lang w:eastAsia="en-US"/>
        </w:rPr>
        <w:t xml:space="preserve"> подтвердят сплоченность и единство выбора с 15, 16, 17 марта 2024 года.</w:t>
      </w:r>
    </w:p>
    <w:p w:rsidR="00204D04" w:rsidRPr="00204D04" w:rsidRDefault="00204D04" w:rsidP="00204D04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204D04" w:rsidRPr="00204D04" w:rsidRDefault="00204D04" w:rsidP="00204D04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2024 год потребует от власти максимальной ответственности,</w:t>
      </w:r>
      <w:r w:rsidRPr="00204D04">
        <w:rPr>
          <w:sz w:val="28"/>
          <w:szCs w:val="28"/>
          <w:shd w:val="clear" w:color="auto" w:fill="FFFFFF"/>
          <w:lang w:eastAsia="en-US"/>
        </w:rPr>
        <w:t xml:space="preserve"> реализацию поставленных сегодня задач – улучшение качества жизни населения с реальными результатами, которые жители сельского поселения смогли бы оценить по достоинству. Сохранить реализацию национальных проектов на территории поселени</w:t>
      </w:r>
      <w:proofErr w:type="gramStart"/>
      <w:r w:rsidRPr="00204D04">
        <w:rPr>
          <w:sz w:val="28"/>
          <w:szCs w:val="28"/>
          <w:shd w:val="clear" w:color="auto" w:fill="FFFFFF"/>
          <w:lang w:eastAsia="en-US"/>
        </w:rPr>
        <w:t>я-</w:t>
      </w:r>
      <w:proofErr w:type="gramEnd"/>
      <w:r w:rsidRPr="00204D04">
        <w:rPr>
          <w:sz w:val="28"/>
          <w:szCs w:val="28"/>
          <w:lang w:eastAsia="en-US"/>
        </w:rPr>
        <w:t xml:space="preserve"> это реальные позитивные изменения, которые происходят в жизни каждого человека, каждой семьи </w:t>
      </w:r>
      <w:r w:rsidRPr="00204D04">
        <w:rPr>
          <w:sz w:val="28"/>
          <w:szCs w:val="28"/>
          <w:shd w:val="clear" w:color="auto" w:fill="FFFFFF"/>
          <w:lang w:eastAsia="en-US"/>
        </w:rPr>
        <w:t>мы сможем только вместе «Единой командой» с поддержкой всех жителей поселения</w:t>
      </w:r>
      <w:r w:rsidRPr="00204D04">
        <w:rPr>
          <w:sz w:val="28"/>
          <w:szCs w:val="28"/>
          <w:lang w:eastAsia="en-US"/>
        </w:rPr>
        <w:t>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Тому подтверждение Международный форум - выставка «Россия», который проходит на ВДНХ, где я был в составе делегации Самарской области.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2024 год </w:t>
      </w:r>
      <w:proofErr w:type="gramStart"/>
      <w:r w:rsidRPr="00204D04">
        <w:rPr>
          <w:sz w:val="28"/>
          <w:szCs w:val="28"/>
          <w:lang w:eastAsia="en-US"/>
        </w:rPr>
        <w:t>объявлен</w:t>
      </w:r>
      <w:proofErr w:type="gramEnd"/>
      <w:r w:rsidRPr="00204D04">
        <w:rPr>
          <w:sz w:val="28"/>
          <w:szCs w:val="28"/>
          <w:lang w:eastAsia="en-US"/>
        </w:rPr>
        <w:t xml:space="preserve"> Годом семьи в соответствии с Указом Президента В.В. Путина. Согласно опросам, 98% россиян считают важнейшими для себя отношения внутри семьи.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Для России семья – фундамент государства, и Год семьи сможет его укрепить.</w:t>
      </w:r>
    </w:p>
    <w:p w:rsidR="00204D04" w:rsidRPr="00204D04" w:rsidRDefault="00204D04" w:rsidP="00204D04">
      <w:pPr>
        <w:ind w:firstLine="567"/>
        <w:jc w:val="both"/>
        <w:rPr>
          <w:iCs/>
          <w:color w:val="000000"/>
          <w:sz w:val="28"/>
          <w:szCs w:val="28"/>
        </w:rPr>
      </w:pPr>
      <w:r w:rsidRPr="00204D04">
        <w:rPr>
          <w:iCs/>
          <w:color w:val="000000"/>
          <w:sz w:val="28"/>
          <w:szCs w:val="28"/>
        </w:rPr>
        <w:lastRenderedPageBreak/>
        <w:t xml:space="preserve">Со всеми службами и отделами администрации муниципального района Шенталинский, предприятиями и организациями, работаем в тесном контакте. </w:t>
      </w:r>
    </w:p>
    <w:p w:rsidR="00204D04" w:rsidRPr="00204D04" w:rsidRDefault="00204D04" w:rsidP="00204D04">
      <w:pPr>
        <w:ind w:firstLine="567"/>
        <w:jc w:val="both"/>
        <w:rPr>
          <w:rFonts w:eastAsia="Calibri"/>
          <w:sz w:val="28"/>
          <w:szCs w:val="28"/>
        </w:rPr>
      </w:pPr>
      <w:r w:rsidRPr="00204D04">
        <w:rPr>
          <w:rFonts w:eastAsia="Calibri"/>
          <w:sz w:val="28"/>
          <w:szCs w:val="28"/>
        </w:rPr>
        <w:t xml:space="preserve">Мы совместно должны решать главную проблему местного самоуправления - вовлечения людей в решение вопросов местного значения. Власть должна создать условия для самоорганизации людей. </w:t>
      </w:r>
    </w:p>
    <w:p w:rsidR="00204D04" w:rsidRPr="00204D04" w:rsidRDefault="00204D04" w:rsidP="00204D04">
      <w:pPr>
        <w:ind w:firstLine="567"/>
        <w:jc w:val="both"/>
        <w:rPr>
          <w:rFonts w:eastAsia="Calibri"/>
          <w:sz w:val="28"/>
          <w:szCs w:val="28"/>
        </w:rPr>
      </w:pPr>
      <w:r w:rsidRPr="00204D04">
        <w:rPr>
          <w:rFonts w:eastAsia="Calibri"/>
          <w:sz w:val="28"/>
          <w:szCs w:val="28"/>
        </w:rPr>
        <w:t>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домам. И сегодня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населения. Данную работу необходимо усилить.</w:t>
      </w:r>
    </w:p>
    <w:p w:rsidR="00204D04" w:rsidRPr="00204D04" w:rsidRDefault="00204D04" w:rsidP="00204D04">
      <w:pPr>
        <w:ind w:firstLine="567"/>
        <w:jc w:val="both"/>
        <w:rPr>
          <w:color w:val="000000"/>
          <w:sz w:val="28"/>
          <w:szCs w:val="28"/>
        </w:rPr>
      </w:pPr>
    </w:p>
    <w:p w:rsidR="00204D04" w:rsidRPr="00204D04" w:rsidRDefault="00204D04" w:rsidP="00204D04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04D04">
        <w:rPr>
          <w:b/>
          <w:bCs/>
          <w:color w:val="000000"/>
          <w:sz w:val="28"/>
          <w:szCs w:val="28"/>
          <w:lang w:eastAsia="en-US"/>
        </w:rPr>
        <w:t xml:space="preserve">Уважаемые </w:t>
      </w:r>
      <w:proofErr w:type="spellStart"/>
      <w:r w:rsidRPr="00204D04">
        <w:rPr>
          <w:b/>
          <w:bCs/>
          <w:color w:val="000000"/>
          <w:sz w:val="28"/>
          <w:szCs w:val="28"/>
          <w:lang w:eastAsia="en-US"/>
        </w:rPr>
        <w:t>Шенталинцы</w:t>
      </w:r>
      <w:proofErr w:type="spellEnd"/>
      <w:r w:rsidRPr="00204D04">
        <w:rPr>
          <w:b/>
          <w:bCs/>
          <w:color w:val="000000"/>
          <w:sz w:val="28"/>
          <w:szCs w:val="28"/>
          <w:lang w:eastAsia="en-US"/>
        </w:rPr>
        <w:t>!</w:t>
      </w:r>
      <w:r w:rsidRPr="00204D04">
        <w:rPr>
          <w:b/>
          <w:bCs/>
          <w:color w:val="000000"/>
          <w:sz w:val="28"/>
          <w:szCs w:val="28"/>
          <w:lang w:eastAsia="en-US"/>
        </w:rPr>
        <w:tab/>
      </w:r>
    </w:p>
    <w:p w:rsidR="00204D04" w:rsidRPr="00204D04" w:rsidRDefault="00204D04" w:rsidP="00204D04">
      <w:pPr>
        <w:ind w:right="150" w:firstLine="567"/>
        <w:jc w:val="both"/>
        <w:rPr>
          <w:rFonts w:eastAsia="Calibri"/>
          <w:color w:val="000000"/>
          <w:sz w:val="28"/>
          <w:szCs w:val="28"/>
        </w:rPr>
      </w:pPr>
    </w:p>
    <w:p w:rsidR="00204D04" w:rsidRPr="00204D04" w:rsidRDefault="00204D04" w:rsidP="00204D04">
      <w:pPr>
        <w:ind w:right="150"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>Сегодня очень важен наш настрой, направленный на развитие района, области и нашей любимой страны.</w:t>
      </w:r>
    </w:p>
    <w:p w:rsidR="00204D04" w:rsidRPr="00204D04" w:rsidRDefault="00204D04" w:rsidP="00204D04">
      <w:pPr>
        <w:ind w:right="150"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204D04" w:rsidRPr="00204D04" w:rsidRDefault="00204D04" w:rsidP="00204D04">
      <w:pPr>
        <w:ind w:right="150" w:firstLine="567"/>
        <w:jc w:val="both"/>
        <w:rPr>
          <w:rFonts w:eastAsia="Calibri"/>
          <w:color w:val="000000"/>
          <w:sz w:val="28"/>
          <w:szCs w:val="28"/>
        </w:rPr>
      </w:pPr>
      <w:r w:rsidRPr="00204D04">
        <w:rPr>
          <w:rFonts w:eastAsia="Calibri"/>
          <w:color w:val="000000"/>
          <w:sz w:val="28"/>
          <w:szCs w:val="28"/>
        </w:rPr>
        <w:t>Очень важно, чтобы неравнодушных жителей стало больше.</w:t>
      </w:r>
    </w:p>
    <w:p w:rsidR="00204D04" w:rsidRPr="00204D04" w:rsidRDefault="00204D04" w:rsidP="00204D04">
      <w:pPr>
        <w:ind w:right="150" w:firstLine="567"/>
        <w:jc w:val="both"/>
        <w:rPr>
          <w:rFonts w:eastAsia="Calibri"/>
          <w:color w:val="000000"/>
          <w:sz w:val="28"/>
          <w:szCs w:val="28"/>
        </w:rPr>
      </w:pPr>
    </w:p>
    <w:p w:rsidR="00204D04" w:rsidRPr="00204D04" w:rsidRDefault="00204D04" w:rsidP="00204D04">
      <w:pPr>
        <w:ind w:firstLine="567"/>
        <w:jc w:val="both"/>
        <w:rPr>
          <w:b/>
          <w:sz w:val="28"/>
          <w:szCs w:val="28"/>
          <w:lang w:eastAsia="en-US"/>
        </w:rPr>
      </w:pPr>
      <w:r w:rsidRPr="00204D04">
        <w:rPr>
          <w:b/>
          <w:sz w:val="28"/>
          <w:szCs w:val="28"/>
          <w:lang w:eastAsia="en-US"/>
        </w:rPr>
        <w:t>Администрацией сельского поселения определены задачи и план социально- экономического развития на 2024 год:</w:t>
      </w:r>
    </w:p>
    <w:p w:rsidR="00204D04" w:rsidRPr="00204D04" w:rsidRDefault="00204D04" w:rsidP="00204D0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1. Принять активное участие на выборах Президента РФ 15, 16,17 марта 2024года;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2. Продолжить работу по поддержке семей участников СВО;</w:t>
      </w:r>
    </w:p>
    <w:p w:rsidR="00204D04" w:rsidRPr="00204D04" w:rsidRDefault="00204D04" w:rsidP="00204D0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3. Продолжить работу по благоустройству и озеленению территории сельского поселения;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4. Продолжить работу по увеличению доходной части бюджета сельского поселения Шентала;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5. Продолжить работу по замене ламп уличного освещения на светодиодные светильники;</w:t>
      </w:r>
    </w:p>
    <w:p w:rsidR="00204D04" w:rsidRPr="00204D04" w:rsidRDefault="00204D04" w:rsidP="00204D04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 xml:space="preserve">6. Установить на территории сельского поселения Шентала децентрализованный способ сбора ТКО. </w:t>
      </w:r>
    </w:p>
    <w:p w:rsidR="00204D04" w:rsidRPr="00204D04" w:rsidRDefault="00204D04" w:rsidP="00204D04">
      <w:pPr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04D04">
        <w:rPr>
          <w:sz w:val="28"/>
          <w:szCs w:val="28"/>
        </w:rPr>
        <w:t>В рамках отчета в полном объеме охарактеризована вся работа, проведенная за отчетный период. Тем не менее, нами обозначены направления, по которым остались не до конца решенными некоторые вопросы, на что необходимо нацелить свои действия в текущем году.</w:t>
      </w:r>
    </w:p>
    <w:p w:rsidR="00204D04" w:rsidRPr="00204D04" w:rsidRDefault="00204D04" w:rsidP="00204D04">
      <w:pPr>
        <w:ind w:firstLine="567"/>
        <w:jc w:val="both"/>
        <w:rPr>
          <w:sz w:val="28"/>
          <w:szCs w:val="28"/>
          <w:lang w:eastAsia="en-US"/>
        </w:rPr>
      </w:pPr>
      <w:r w:rsidRPr="00204D04">
        <w:rPr>
          <w:sz w:val="28"/>
          <w:szCs w:val="28"/>
          <w:lang w:eastAsia="en-US"/>
        </w:rPr>
        <w:t>И мы точно справимся, если совместные усилия будут направлены на благосостояние нашего сельского поселения.</w:t>
      </w:r>
    </w:p>
    <w:p w:rsidR="00204D04" w:rsidRPr="00204D04" w:rsidRDefault="00204D04" w:rsidP="00204D04">
      <w:pPr>
        <w:ind w:firstLine="567"/>
        <w:jc w:val="both"/>
        <w:rPr>
          <w:bCs/>
          <w:sz w:val="28"/>
          <w:szCs w:val="28"/>
          <w:lang w:eastAsia="en-US"/>
        </w:rPr>
      </w:pPr>
    </w:p>
    <w:p w:rsidR="00204D04" w:rsidRPr="00204D04" w:rsidRDefault="00204D04" w:rsidP="00204D04">
      <w:pPr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04D04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Дорогие ШЕНТАЛИНЦЫ!</w:t>
      </w:r>
      <w:r w:rsidRPr="00204D04">
        <w:rPr>
          <w:sz w:val="28"/>
          <w:szCs w:val="28"/>
          <w:shd w:val="clear" w:color="auto" w:fill="FFFFFF"/>
          <w:lang w:eastAsia="en-US"/>
        </w:rPr>
        <w:t> Я благодарю вас за взаимопонимание, поддержку и настрой на совместную работу.</w:t>
      </w:r>
    </w:p>
    <w:p w:rsidR="009C0ACE" w:rsidRDefault="009C0ACE" w:rsidP="002E0E71">
      <w:pPr>
        <w:ind w:firstLine="567"/>
        <w:jc w:val="both"/>
        <w:rPr>
          <w:b/>
          <w:color w:val="000000"/>
          <w:sz w:val="27"/>
          <w:szCs w:val="27"/>
          <w:lang w:eastAsia="en-US"/>
        </w:rPr>
      </w:pPr>
    </w:p>
    <w:p w:rsidR="0053005C" w:rsidRDefault="0053005C" w:rsidP="002E0E71">
      <w:pPr>
        <w:jc w:val="center"/>
        <w:rPr>
          <w:rFonts w:eastAsia="Arial Unicode MS"/>
          <w:b/>
          <w:sz w:val="28"/>
        </w:rPr>
      </w:pPr>
    </w:p>
    <w:p w:rsidR="00313223" w:rsidRDefault="00313223" w:rsidP="002E0E71">
      <w:pPr>
        <w:jc w:val="center"/>
        <w:rPr>
          <w:rFonts w:eastAsia="Arial Unicode MS"/>
          <w:b/>
          <w:sz w:val="28"/>
        </w:rPr>
      </w:pPr>
    </w:p>
    <w:p w:rsidR="002D7580" w:rsidRDefault="002D7580" w:rsidP="002E0E7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lastRenderedPageBreak/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2E0E71">
            <w:pPr>
              <w:rPr>
                <w:sz w:val="16"/>
                <w:szCs w:val="16"/>
              </w:rPr>
            </w:pP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4C6CC8" w:rsidRPr="0053005C" w:rsidRDefault="004C6CC8" w:rsidP="002E0E71">
            <w:pPr>
              <w:rPr>
                <w:sz w:val="16"/>
                <w:szCs w:val="16"/>
              </w:rPr>
            </w:pPr>
          </w:p>
        </w:tc>
      </w:tr>
    </w:tbl>
    <w:p w:rsidR="002D7580" w:rsidRPr="00184C20" w:rsidRDefault="002D7580" w:rsidP="002E0E71"/>
    <w:sectPr w:rsidR="002D7580" w:rsidRPr="00184C20" w:rsidSect="006D49C7">
      <w:headerReference w:type="even" r:id="rId10"/>
      <w:headerReference w:type="default" r:id="rId11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1" w:rsidRDefault="001A12F1">
      <w:r>
        <w:separator/>
      </w:r>
    </w:p>
  </w:endnote>
  <w:endnote w:type="continuationSeparator" w:id="0">
    <w:p w:rsidR="001A12F1" w:rsidRDefault="001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1" w:rsidRDefault="001A12F1">
      <w:r>
        <w:separator/>
      </w:r>
    </w:p>
  </w:footnote>
  <w:footnote w:type="continuationSeparator" w:id="0">
    <w:p w:rsidR="001A12F1" w:rsidRDefault="001A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41" w:rsidRDefault="007E6C41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E6C41" w:rsidRDefault="007E6C41">
    <w:pPr>
      <w:pStyle w:val="a6"/>
    </w:pPr>
  </w:p>
  <w:p w:rsidR="007E6C41" w:rsidRDefault="007E6C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41" w:rsidRDefault="007E6C41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6F44">
      <w:rPr>
        <w:rStyle w:val="ac"/>
        <w:noProof/>
      </w:rPr>
      <w:t>17</w:t>
    </w:r>
    <w:r>
      <w:rPr>
        <w:rStyle w:val="ac"/>
      </w:rPr>
      <w:fldChar w:fldCharType="end"/>
    </w:r>
  </w:p>
  <w:p w:rsidR="007E6C41" w:rsidRDefault="007E6C4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7E6C41" w:rsidRDefault="007E6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4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7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C797A"/>
    <w:multiLevelType w:val="hybridMultilevel"/>
    <w:tmpl w:val="02E43E94"/>
    <w:lvl w:ilvl="0" w:tplc="5C1AD2A8">
      <w:start w:val="1"/>
      <w:numFmt w:val="decimal"/>
      <w:lvlText w:val="%1."/>
      <w:lvlJc w:val="left"/>
      <w:pPr>
        <w:ind w:left="1671" w:hanging="110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438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77C4"/>
    <w:rsid w:val="00192454"/>
    <w:rsid w:val="00193A94"/>
    <w:rsid w:val="00195676"/>
    <w:rsid w:val="001A12F1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4D04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0E71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3223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4FC4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2269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43DE8"/>
    <w:rsid w:val="004523B3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C6CC8"/>
    <w:rsid w:val="004D2A26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0A0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26C1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62E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1143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0406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E6C41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6F44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A20AA"/>
    <w:rsid w:val="008B1CA8"/>
    <w:rsid w:val="008B4D49"/>
    <w:rsid w:val="008B5F81"/>
    <w:rsid w:val="008B6880"/>
    <w:rsid w:val="008C4256"/>
    <w:rsid w:val="008C42B9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54D16"/>
    <w:rsid w:val="00960BEC"/>
    <w:rsid w:val="0096574D"/>
    <w:rsid w:val="00966CA8"/>
    <w:rsid w:val="009677A0"/>
    <w:rsid w:val="009701DD"/>
    <w:rsid w:val="009718F7"/>
    <w:rsid w:val="00972B18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0ACE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471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4D5F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B7223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qFormat="1"/>
    <w:lsdException w:name="line number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qFormat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link w:val="10"/>
    <w:uiPriority w:val="99"/>
    <w:qFormat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qFormat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basedOn w:val="a1"/>
    <w:uiPriority w:val="99"/>
    <w:qFormat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"/>
    <w:qFormat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link w:val="a9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0"/>
    <w:link w:val="ab"/>
    <w:uiPriority w:val="99"/>
    <w:qFormat/>
    <w:rsid w:val="00A72207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d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0"/>
    <w:link w:val="af"/>
    <w:unhideWhenUsed/>
    <w:rsid w:val="00A60B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60BE0"/>
    <w:rPr>
      <w:sz w:val="24"/>
      <w:szCs w:val="24"/>
    </w:rPr>
  </w:style>
  <w:style w:type="paragraph" w:styleId="af0">
    <w:name w:val="No Spacing"/>
    <w:link w:val="af1"/>
    <w:qFormat/>
    <w:rsid w:val="00A60BE0"/>
    <w:rPr>
      <w:rFonts w:ascii="Calibri" w:hAnsi="Calibri"/>
      <w:sz w:val="22"/>
      <w:szCs w:val="22"/>
    </w:rPr>
  </w:style>
  <w:style w:type="paragraph" w:customStyle="1" w:styleId="af2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qFormat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qFormat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qFormat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qFormat/>
    <w:rsid w:val="00056A3D"/>
    <w:rPr>
      <w:sz w:val="16"/>
      <w:szCs w:val="16"/>
    </w:rPr>
  </w:style>
  <w:style w:type="paragraph" w:styleId="af3">
    <w:name w:val="Title"/>
    <w:basedOn w:val="a0"/>
    <w:link w:val="af4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uiPriority w:val="99"/>
    <w:qFormat/>
    <w:rsid w:val="00056A3D"/>
    <w:rPr>
      <w:b/>
      <w:bCs/>
      <w:sz w:val="28"/>
      <w:szCs w:val="28"/>
      <w:shd w:val="clear" w:color="auto" w:fill="FFFFFF"/>
    </w:rPr>
  </w:style>
  <w:style w:type="paragraph" w:styleId="af5">
    <w:name w:val="Body Text"/>
    <w:basedOn w:val="a0"/>
    <w:link w:val="af6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qFormat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7">
    <w:name w:val="Strong"/>
    <w:link w:val="12"/>
    <w:qFormat/>
    <w:rsid w:val="00056A3D"/>
    <w:rPr>
      <w:b/>
      <w:bCs/>
    </w:rPr>
  </w:style>
  <w:style w:type="paragraph" w:customStyle="1" w:styleId="ConsPlusNonformat">
    <w:name w:val="ConsPlusNonformat"/>
    <w:link w:val="ConsPlusNonformat1"/>
    <w:qFormat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0"/>
    <w:link w:val="af9"/>
    <w:uiPriority w:val="99"/>
    <w:rsid w:val="00A33B69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A33B69"/>
  </w:style>
  <w:style w:type="character" w:styleId="afa">
    <w:name w:val="footnote reference"/>
    <w:link w:val="13"/>
    <w:qFormat/>
    <w:rsid w:val="00A33B69"/>
    <w:rPr>
      <w:vertAlign w:val="superscript"/>
    </w:rPr>
  </w:style>
  <w:style w:type="paragraph" w:customStyle="1" w:styleId="14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qFormat/>
    <w:rsid w:val="00ED729C"/>
    <w:rPr>
      <w:b/>
      <w:bCs/>
      <w:sz w:val="27"/>
      <w:szCs w:val="27"/>
    </w:rPr>
  </w:style>
  <w:style w:type="paragraph" w:styleId="afb">
    <w:name w:val="Document Map"/>
    <w:basedOn w:val="a0"/>
    <w:link w:val="afc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d">
    <w:name w:val="Основной стиль"/>
    <w:basedOn w:val="a0"/>
    <w:link w:val="afe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e">
    <w:name w:val="Основной стиль Знак"/>
    <w:link w:val="afd"/>
    <w:locked/>
    <w:rsid w:val="00ED729C"/>
    <w:rPr>
      <w:rFonts w:ascii="Arial" w:eastAsia="MS ??" w:hAnsi="Arial"/>
      <w:szCs w:val="28"/>
    </w:rPr>
  </w:style>
  <w:style w:type="character" w:styleId="aff">
    <w:name w:val="annotation reference"/>
    <w:link w:val="15"/>
    <w:uiPriority w:val="99"/>
    <w:qFormat/>
    <w:rsid w:val="00ED72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ED729C"/>
    <w:rPr>
      <w:rFonts w:eastAsia="MS ??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qFormat/>
    <w:rsid w:val="00ED729C"/>
    <w:rPr>
      <w:rFonts w:eastAsia="MS ??"/>
    </w:rPr>
  </w:style>
  <w:style w:type="paragraph" w:styleId="aff2">
    <w:name w:val="Balloon Text"/>
    <w:basedOn w:val="a0"/>
    <w:link w:val="aff3"/>
    <w:uiPriority w:val="99"/>
    <w:unhideWhenUsed/>
    <w:qFormat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qFormat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4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5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6">
    <w:name w:val="annotation subject"/>
    <w:basedOn w:val="aff0"/>
    <w:next w:val="aff0"/>
    <w:link w:val="aff7"/>
    <w:uiPriority w:val="99"/>
    <w:unhideWhenUsed/>
    <w:qFormat/>
    <w:rsid w:val="00ED729C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qFormat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9">
    <w:name w:val="Список Знак"/>
    <w:aliases w:val="Знак3 Знак"/>
    <w:link w:val="aff8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6">
    <w:name w:val="toc 1"/>
    <w:basedOn w:val="a0"/>
    <w:next w:val="a0"/>
    <w:link w:val="17"/>
    <w:autoRedefine/>
    <w:uiPriority w:val="39"/>
    <w:qFormat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link w:val="28"/>
    <w:autoRedefine/>
    <w:uiPriority w:val="3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link w:val="37"/>
    <w:autoRedefine/>
    <w:uiPriority w:val="39"/>
    <w:qFormat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qFormat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qFormat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qFormat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qFormat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qFormat/>
    <w:rsid w:val="00ED729C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qFormat/>
    <w:rsid w:val="00ED729C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qFormat/>
    <w:rsid w:val="00ED729C"/>
  </w:style>
  <w:style w:type="character" w:styleId="affc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ED729C"/>
    <w:rPr>
      <w:rFonts w:ascii="Book Antiqua" w:hAnsi="Book Antiqua"/>
      <w:sz w:val="28"/>
    </w:rPr>
  </w:style>
  <w:style w:type="paragraph" w:customStyle="1" w:styleId="afff">
    <w:name w:val="Стиль названия Знак"/>
    <w:basedOn w:val="a0"/>
    <w:link w:val="afff0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1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2">
    <w:name w:val="Стиль главы"/>
    <w:basedOn w:val="afff1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0"/>
    <w:link w:val="afff4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ED729C"/>
    <w:rPr>
      <w:rFonts w:ascii="Book Antiqua" w:hAnsi="Book Antiqua"/>
      <w:sz w:val="28"/>
    </w:rPr>
  </w:style>
  <w:style w:type="paragraph" w:customStyle="1" w:styleId="afff5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7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8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9">
    <w:name w:val="FollowedHyperlink"/>
    <w:link w:val="18"/>
    <w:qFormat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a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b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c">
    <w:name w:val="Стиль заключения Знак"/>
    <w:basedOn w:val="a0"/>
    <w:link w:val="afffd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d">
    <w:name w:val="Стиль заключения Знак Знак"/>
    <w:link w:val="afffc"/>
    <w:uiPriority w:val="99"/>
    <w:locked/>
    <w:rsid w:val="00ED729C"/>
    <w:rPr>
      <w:sz w:val="28"/>
    </w:rPr>
  </w:style>
  <w:style w:type="paragraph" w:customStyle="1" w:styleId="afffe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f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9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0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1">
    <w:name w:val="Стиль названия зоны"/>
    <w:basedOn w:val="afff6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basedOn w:val="a2"/>
    <w:next w:val="ad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1"/>
    <w:rsid w:val="00ED729C"/>
  </w:style>
  <w:style w:type="character" w:customStyle="1" w:styleId="affff3">
    <w:name w:val="Основной текст_"/>
    <w:link w:val="43"/>
    <w:rsid w:val="00014E75"/>
    <w:rPr>
      <w:sz w:val="22"/>
      <w:szCs w:val="22"/>
      <w:shd w:val="clear" w:color="auto" w:fill="FFFFFF"/>
    </w:rPr>
  </w:style>
  <w:style w:type="paragraph" w:customStyle="1" w:styleId="43">
    <w:name w:val="Основной текст4"/>
    <w:basedOn w:val="a0"/>
    <w:link w:val="affff3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b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4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9">
    <w:name w:val="Основной текст (3)_"/>
    <w:basedOn w:val="a1"/>
    <w:link w:val="3a"/>
    <w:rsid w:val="00372C91"/>
    <w:rPr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3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uiPriority w:val="99"/>
    <w:qFormat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D314B3"/>
    <w:rPr>
      <w:rFonts w:ascii="Courier New" w:hAnsi="Courier New" w:cs="Courier New"/>
    </w:rPr>
  </w:style>
  <w:style w:type="character" w:customStyle="1" w:styleId="affff5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6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7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8">
    <w:name w:val="Emphasis"/>
    <w:basedOn w:val="a1"/>
    <w:link w:val="1d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9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a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b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b">
    <w:name w:val="Основной текст (2)_"/>
    <w:basedOn w:val="a1"/>
    <w:link w:val="2c"/>
    <w:rsid w:val="00975F51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link w:val="western1"/>
    <w:uiPriority w:val="99"/>
    <w:qFormat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e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c">
    <w:name w:val="Subtitle"/>
    <w:basedOn w:val="a0"/>
    <w:next w:val="a0"/>
    <w:link w:val="affffd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d">
    <w:name w:val="Подзаголовок Знак"/>
    <w:basedOn w:val="a1"/>
    <w:link w:val="affffc"/>
    <w:qFormat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qFormat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e">
    <w:name w:val="Основной шрифт"/>
    <w:rsid w:val="006721E9"/>
  </w:style>
  <w:style w:type="paragraph" w:customStyle="1" w:styleId="afffff">
    <w:basedOn w:val="a0"/>
    <w:next w:val="af3"/>
    <w:link w:val="afffff0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f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0">
    <w:name w:val="Заголовок Знак"/>
    <w:link w:val="afffff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d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1"/>
    <w:qFormat/>
    <w:locked/>
    <w:rsid w:val="006A59AE"/>
    <w:rPr>
      <w:rFonts w:ascii="Calibri" w:hAnsi="Calibri"/>
      <w:sz w:val="22"/>
      <w:szCs w:val="22"/>
    </w:rPr>
  </w:style>
  <w:style w:type="paragraph" w:customStyle="1" w:styleId="3c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b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d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4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3">
    <w:name w:val="Основной текст (7)_"/>
    <w:link w:val="74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1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2">
    <w:basedOn w:val="a0"/>
    <w:next w:val="af3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e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5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f">
    <w:name w:val="Заголовок №2_"/>
    <w:link w:val="2f0"/>
    <w:rsid w:val="00876B6B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f0">
    <w:name w:val="Нет списка1"/>
    <w:next w:val="a3"/>
    <w:uiPriority w:val="99"/>
    <w:semiHidden/>
    <w:unhideWhenUsed/>
    <w:rsid w:val="00623EAA"/>
  </w:style>
  <w:style w:type="character" w:styleId="afffff3">
    <w:name w:val="Subtle Emphasis"/>
    <w:uiPriority w:val="19"/>
    <w:qFormat/>
    <w:rsid w:val="00623EAA"/>
    <w:rPr>
      <w:i/>
      <w:iCs/>
      <w:color w:val="808080"/>
    </w:rPr>
  </w:style>
  <w:style w:type="character" w:customStyle="1" w:styleId="1f1">
    <w:name w:val="Верхний колонтитул Знак1"/>
    <w:basedOn w:val="a1"/>
    <w:qFormat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f2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f3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f4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4">
    <w:name w:val="Стиль пункта схемы Знак"/>
    <w:link w:val="afffff5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5">
    <w:name w:val="Стиль пункта схемы"/>
    <w:basedOn w:val="a0"/>
    <w:link w:val="afffff4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link w:val="TableParagraph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4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1">
    <w:name w:val="Нет списка2"/>
    <w:next w:val="a3"/>
    <w:uiPriority w:val="99"/>
    <w:semiHidden/>
    <w:unhideWhenUsed/>
    <w:rsid w:val="00CB12C7"/>
  </w:style>
  <w:style w:type="table" w:customStyle="1" w:styleId="2f2">
    <w:name w:val="Сетка таблицы2"/>
    <w:basedOn w:val="a2"/>
    <w:next w:val="ad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link w:val="Style61"/>
    <w:qFormat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6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f5">
    <w:name w:val="Заголовок №1_"/>
    <w:link w:val="1f6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0"/>
    <w:link w:val="1f5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7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e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f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link w:val="Style51"/>
    <w:qFormat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link w:val="Style81"/>
    <w:qFormat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qFormat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0">
    <w:name w:val="Сетка таблицы3"/>
    <w:basedOn w:val="a2"/>
    <w:next w:val="ad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qFormat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53">
    <w:name w:val="Без интервала5"/>
    <w:rsid w:val="00741143"/>
    <w:rPr>
      <w:rFonts w:ascii="Calibri" w:hAnsi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9C0ACE"/>
  </w:style>
  <w:style w:type="character" w:customStyle="1" w:styleId="a9">
    <w:name w:val="Абзац списка Знак"/>
    <w:link w:val="a8"/>
    <w:uiPriority w:val="34"/>
    <w:qFormat/>
    <w:rsid w:val="009C0ACE"/>
    <w:rPr>
      <w:rFonts w:ascii="Calibri" w:hAnsi="Calibri"/>
      <w:sz w:val="22"/>
      <w:szCs w:val="22"/>
    </w:rPr>
  </w:style>
  <w:style w:type="table" w:customStyle="1" w:styleId="46">
    <w:name w:val="Сетка таблицы4"/>
    <w:basedOn w:val="a2"/>
    <w:next w:val="ad"/>
    <w:uiPriority w:val="99"/>
    <w:qFormat/>
    <w:rsid w:val="009C0A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1"/>
    <w:link w:val="ConsPlusNonformat"/>
    <w:qFormat/>
    <w:rsid w:val="009C0ACE"/>
    <w:rPr>
      <w:rFonts w:ascii="Courier New" w:hAnsi="Courier New" w:cs="Courier New"/>
    </w:rPr>
  </w:style>
  <w:style w:type="character" w:customStyle="1" w:styleId="mail-user-avatar">
    <w:name w:val="mail-user-avatar"/>
    <w:basedOn w:val="a1"/>
    <w:rsid w:val="009C0ACE"/>
  </w:style>
  <w:style w:type="character" w:customStyle="1" w:styleId="ns-view-message-head-sender-name">
    <w:name w:val="ns-view-message-head-sender-name"/>
    <w:basedOn w:val="a1"/>
    <w:rsid w:val="009C0ACE"/>
  </w:style>
  <w:style w:type="character" w:customStyle="1" w:styleId="mail-message-sender-email">
    <w:name w:val="mail-message-sender-email"/>
    <w:basedOn w:val="a1"/>
    <w:rsid w:val="009C0ACE"/>
  </w:style>
  <w:style w:type="character" w:customStyle="1" w:styleId="mail-message-head-recievers-separator">
    <w:name w:val="mail-message-head-recievers-separator"/>
    <w:basedOn w:val="a1"/>
    <w:rsid w:val="009C0ACE"/>
  </w:style>
  <w:style w:type="paragraph" w:customStyle="1" w:styleId="228bf8a64b8551e1msonormal">
    <w:name w:val="228bf8a64b8551e1msonormal"/>
    <w:basedOn w:val="a0"/>
    <w:rsid w:val="009C0ACE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C0ACE"/>
  </w:style>
  <w:style w:type="paragraph" w:customStyle="1" w:styleId="10">
    <w:name w:val="Гиперссылка1"/>
    <w:link w:val="a5"/>
    <w:qFormat/>
    <w:rsid w:val="009C0ACE"/>
    <w:rPr>
      <w:color w:val="0000FF"/>
      <w:u w:val="single"/>
    </w:rPr>
  </w:style>
  <w:style w:type="paragraph" w:customStyle="1" w:styleId="18">
    <w:name w:val="Просмотренная гиперссылка1"/>
    <w:link w:val="afff9"/>
    <w:qFormat/>
    <w:rsid w:val="009C0ACE"/>
    <w:rPr>
      <w:color w:val="800080"/>
      <w:u w:val="single"/>
    </w:rPr>
  </w:style>
  <w:style w:type="paragraph" w:customStyle="1" w:styleId="13">
    <w:name w:val="Знак сноски1"/>
    <w:link w:val="afa"/>
    <w:qFormat/>
    <w:rsid w:val="009C0ACE"/>
    <w:rPr>
      <w:vertAlign w:val="superscript"/>
    </w:rPr>
  </w:style>
  <w:style w:type="paragraph" w:customStyle="1" w:styleId="15">
    <w:name w:val="Знак примечания1"/>
    <w:link w:val="aff"/>
    <w:uiPriority w:val="99"/>
    <w:qFormat/>
    <w:rsid w:val="009C0ACE"/>
    <w:rPr>
      <w:sz w:val="16"/>
    </w:rPr>
  </w:style>
  <w:style w:type="paragraph" w:customStyle="1" w:styleId="1d">
    <w:name w:val="Выделение1"/>
    <w:link w:val="affff8"/>
    <w:uiPriority w:val="20"/>
    <w:qFormat/>
    <w:rsid w:val="009C0ACE"/>
    <w:rPr>
      <w:i/>
      <w:iCs/>
    </w:rPr>
  </w:style>
  <w:style w:type="paragraph" w:customStyle="1" w:styleId="12">
    <w:name w:val="Строгий1"/>
    <w:link w:val="af7"/>
    <w:qFormat/>
    <w:rsid w:val="009C0ACE"/>
    <w:rPr>
      <w:b/>
      <w:bCs/>
    </w:rPr>
  </w:style>
  <w:style w:type="character" w:customStyle="1" w:styleId="82">
    <w:name w:val="Оглавление 8 Знак"/>
    <w:link w:val="81"/>
    <w:uiPriority w:val="39"/>
    <w:qFormat/>
    <w:rsid w:val="009C0ACE"/>
  </w:style>
  <w:style w:type="character" w:customStyle="1" w:styleId="92">
    <w:name w:val="Оглавление 9 Знак"/>
    <w:link w:val="91"/>
    <w:uiPriority w:val="39"/>
    <w:qFormat/>
    <w:rsid w:val="009C0ACE"/>
  </w:style>
  <w:style w:type="character" w:customStyle="1" w:styleId="72">
    <w:name w:val="Оглавление 7 Знак"/>
    <w:link w:val="71"/>
    <w:uiPriority w:val="39"/>
    <w:qFormat/>
    <w:rsid w:val="009C0ACE"/>
  </w:style>
  <w:style w:type="character" w:customStyle="1" w:styleId="17">
    <w:name w:val="Оглавление 1 Знак"/>
    <w:link w:val="16"/>
    <w:uiPriority w:val="39"/>
    <w:qFormat/>
    <w:rsid w:val="009C0ACE"/>
    <w:rPr>
      <w:b/>
      <w:bCs/>
      <w:i/>
      <w:iCs/>
      <w:sz w:val="24"/>
      <w:szCs w:val="24"/>
    </w:rPr>
  </w:style>
  <w:style w:type="character" w:customStyle="1" w:styleId="62">
    <w:name w:val="Оглавление 6 Знак"/>
    <w:link w:val="61"/>
    <w:uiPriority w:val="39"/>
    <w:qFormat/>
    <w:rsid w:val="009C0ACE"/>
  </w:style>
  <w:style w:type="character" w:customStyle="1" w:styleId="37">
    <w:name w:val="Оглавление 3 Знак"/>
    <w:link w:val="36"/>
    <w:uiPriority w:val="39"/>
    <w:qFormat/>
    <w:rsid w:val="009C0ACE"/>
  </w:style>
  <w:style w:type="character" w:customStyle="1" w:styleId="28">
    <w:name w:val="Оглавление 2 Знак"/>
    <w:link w:val="27"/>
    <w:uiPriority w:val="39"/>
    <w:rsid w:val="009C0ACE"/>
    <w:rPr>
      <w:b/>
      <w:bCs/>
      <w:sz w:val="22"/>
      <w:szCs w:val="22"/>
    </w:rPr>
  </w:style>
  <w:style w:type="character" w:customStyle="1" w:styleId="42">
    <w:name w:val="Оглавление 4 Знак"/>
    <w:link w:val="41"/>
    <w:uiPriority w:val="39"/>
    <w:qFormat/>
    <w:rsid w:val="009C0ACE"/>
  </w:style>
  <w:style w:type="character" w:customStyle="1" w:styleId="52">
    <w:name w:val="Оглавление 5 Знак"/>
    <w:link w:val="51"/>
    <w:uiPriority w:val="39"/>
    <w:qFormat/>
    <w:rsid w:val="009C0ACE"/>
  </w:style>
  <w:style w:type="paragraph" w:customStyle="1" w:styleId="1f7">
    <w:name w:val="Основной шрифт абзаца1"/>
    <w:qFormat/>
    <w:rsid w:val="009C0ACE"/>
    <w:rPr>
      <w:color w:val="000000"/>
    </w:rPr>
  </w:style>
  <w:style w:type="character" w:customStyle="1" w:styleId="FontStyle141">
    <w:name w:val="Font Style141"/>
    <w:qFormat/>
    <w:rsid w:val="009C0ACE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0ACE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9C0ACE"/>
    <w:rPr>
      <w:b/>
      <w:color w:val="000000"/>
      <w:sz w:val="26"/>
    </w:rPr>
  </w:style>
  <w:style w:type="paragraph" w:customStyle="1" w:styleId="Style2">
    <w:name w:val="Style2"/>
    <w:basedOn w:val="a0"/>
    <w:qFormat/>
    <w:rsid w:val="009C0ACE"/>
    <w:pPr>
      <w:widowControl w:val="0"/>
      <w:spacing w:line="322" w:lineRule="exact"/>
      <w:jc w:val="both"/>
    </w:pPr>
    <w:rPr>
      <w:color w:val="000000"/>
      <w:szCs w:val="20"/>
    </w:rPr>
  </w:style>
  <w:style w:type="character" w:customStyle="1" w:styleId="1f8">
    <w:name w:val="Нижний колонтитул Знак1"/>
    <w:qFormat/>
    <w:rsid w:val="009C0ACE"/>
    <w:rPr>
      <w:rFonts w:ascii="Times New Roman CYR" w:hAnsi="Times New Roman CYR"/>
    </w:rPr>
  </w:style>
  <w:style w:type="character" w:customStyle="1" w:styleId="112">
    <w:name w:val="Верхний колонтитул Знак11"/>
    <w:qFormat/>
    <w:rsid w:val="009C0ACE"/>
    <w:rPr>
      <w:sz w:val="24"/>
    </w:rPr>
  </w:style>
  <w:style w:type="character" w:customStyle="1" w:styleId="ConsPlusNormal10">
    <w:name w:val="ConsPlusNormal Знак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estern1">
    <w:name w:val="western1"/>
    <w:link w:val="western"/>
    <w:qFormat/>
    <w:rsid w:val="009C0ACE"/>
    <w:rPr>
      <w:rFonts w:eastAsia="Calibri"/>
      <w:sz w:val="24"/>
      <w:szCs w:val="24"/>
    </w:rPr>
  </w:style>
  <w:style w:type="paragraph" w:customStyle="1" w:styleId="afffff8">
    <w:name w:val="основной текст документа"/>
    <w:basedOn w:val="a0"/>
    <w:link w:val="1f9"/>
    <w:qFormat/>
    <w:rsid w:val="009C0ACE"/>
    <w:pPr>
      <w:spacing w:before="120" w:after="120"/>
      <w:jc w:val="both"/>
    </w:pPr>
    <w:rPr>
      <w:color w:val="000000"/>
      <w:szCs w:val="20"/>
    </w:rPr>
  </w:style>
  <w:style w:type="character" w:customStyle="1" w:styleId="1f9">
    <w:name w:val="основной текст документа1"/>
    <w:link w:val="afffff8"/>
    <w:qFormat/>
    <w:rsid w:val="009C0ACE"/>
    <w:rPr>
      <w:color w:val="000000"/>
      <w:sz w:val="24"/>
    </w:rPr>
  </w:style>
  <w:style w:type="character" w:customStyle="1" w:styleId="Style81">
    <w:name w:val="Style81"/>
    <w:link w:val="Style8"/>
    <w:qFormat/>
    <w:rsid w:val="009C0ACE"/>
    <w:rPr>
      <w:sz w:val="24"/>
      <w:szCs w:val="24"/>
    </w:rPr>
  </w:style>
  <w:style w:type="character" w:customStyle="1" w:styleId="2f3">
    <w:name w:val="Нижний колонтитул Знак2"/>
    <w:qFormat/>
    <w:rsid w:val="009C0ACE"/>
    <w:rPr>
      <w:sz w:val="24"/>
    </w:rPr>
  </w:style>
  <w:style w:type="paragraph" w:customStyle="1" w:styleId="Footnote">
    <w:name w:val="Footnote"/>
    <w:basedOn w:val="a0"/>
    <w:link w:val="Footnote1"/>
    <w:qFormat/>
    <w:rsid w:val="009C0ACE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link w:val="Footnote"/>
    <w:qFormat/>
    <w:rsid w:val="009C0ACE"/>
    <w:rPr>
      <w:rFonts w:ascii="Times New Roman CYR" w:hAnsi="Times New Roman CYR"/>
      <w:color w:val="000000"/>
    </w:rPr>
  </w:style>
  <w:style w:type="paragraph" w:customStyle="1" w:styleId="Style7">
    <w:name w:val="Style7"/>
    <w:basedOn w:val="a0"/>
    <w:link w:val="Style71"/>
    <w:qFormat/>
    <w:rsid w:val="009C0ACE"/>
    <w:pPr>
      <w:widowControl w:val="0"/>
      <w:spacing w:line="247" w:lineRule="exact"/>
      <w:ind w:left="638" w:hanging="638"/>
    </w:pPr>
    <w:rPr>
      <w:color w:val="000000"/>
      <w:szCs w:val="20"/>
    </w:rPr>
  </w:style>
  <w:style w:type="character" w:customStyle="1" w:styleId="Style71">
    <w:name w:val="Style71"/>
    <w:link w:val="Style7"/>
    <w:qFormat/>
    <w:rsid w:val="009C0ACE"/>
    <w:rPr>
      <w:color w:val="000000"/>
      <w:sz w:val="24"/>
    </w:rPr>
  </w:style>
  <w:style w:type="paragraph" w:customStyle="1" w:styleId="HeaderandFooter">
    <w:name w:val="Header and Footer"/>
    <w:link w:val="HeaderandFooter1"/>
    <w:qFormat/>
    <w:rsid w:val="009C0AC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9C0ACE"/>
    <w:rPr>
      <w:rFonts w:ascii="XO Thames" w:hAnsi="XO Thames"/>
      <w:color w:val="000000"/>
    </w:rPr>
  </w:style>
  <w:style w:type="paragraph" w:customStyle="1" w:styleId="Style76">
    <w:name w:val="_Style 76"/>
    <w:link w:val="Style77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61">
    <w:name w:val="Style61"/>
    <w:link w:val="Style6"/>
    <w:qFormat/>
    <w:rsid w:val="009C0ACE"/>
    <w:rPr>
      <w:sz w:val="24"/>
      <w:szCs w:val="24"/>
    </w:rPr>
  </w:style>
  <w:style w:type="paragraph" w:customStyle="1" w:styleId="Default">
    <w:name w:val="Default"/>
    <w:link w:val="Default1"/>
    <w:qFormat/>
    <w:rsid w:val="009C0ACE"/>
    <w:rPr>
      <w:color w:val="000000"/>
      <w:sz w:val="24"/>
    </w:rPr>
  </w:style>
  <w:style w:type="character" w:customStyle="1" w:styleId="Default1">
    <w:name w:val="Default1"/>
    <w:link w:val="Default"/>
    <w:qFormat/>
    <w:rsid w:val="009C0ACE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9C0ACE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9C0ACE"/>
    <w:rPr>
      <w:color w:val="000000"/>
      <w:sz w:val="26"/>
    </w:rPr>
  </w:style>
  <w:style w:type="paragraph" w:customStyle="1" w:styleId="fn2r">
    <w:name w:val="fn2r"/>
    <w:basedOn w:val="a0"/>
    <w:link w:val="fn2r1"/>
    <w:qFormat/>
    <w:rsid w:val="009C0ACE"/>
    <w:pPr>
      <w:spacing w:beforeAutospacing="1" w:afterAutospacing="1"/>
    </w:pPr>
    <w:rPr>
      <w:color w:val="000000"/>
      <w:szCs w:val="20"/>
    </w:rPr>
  </w:style>
  <w:style w:type="character" w:customStyle="1" w:styleId="fn2r1">
    <w:name w:val="fn2r1"/>
    <w:link w:val="fn2r"/>
    <w:qFormat/>
    <w:rsid w:val="009C0ACE"/>
    <w:rPr>
      <w:color w:val="000000"/>
      <w:sz w:val="24"/>
    </w:rPr>
  </w:style>
  <w:style w:type="character" w:customStyle="1" w:styleId="Style51">
    <w:name w:val="Style51"/>
    <w:link w:val="Style5"/>
    <w:qFormat/>
    <w:rsid w:val="009C0ACE"/>
    <w:rPr>
      <w:sz w:val="24"/>
      <w:szCs w:val="24"/>
    </w:rPr>
  </w:style>
  <w:style w:type="character" w:customStyle="1" w:styleId="ConsPlusNormal11">
    <w:name w:val="ConsPlusNormal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TableParagraph1">
    <w:name w:val="Table Paragraph1"/>
    <w:link w:val="TableParagraph"/>
    <w:qFormat/>
    <w:rsid w:val="009C0ACE"/>
    <w:rPr>
      <w:sz w:val="22"/>
      <w:szCs w:val="22"/>
      <w:lang w:eastAsia="en-US"/>
    </w:rPr>
  </w:style>
  <w:style w:type="paragraph" w:customStyle="1" w:styleId="FontStyle13">
    <w:name w:val="Font Style13"/>
    <w:link w:val="FontStyle131"/>
    <w:qFormat/>
    <w:rsid w:val="009C0ACE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9C0ACE"/>
    <w:rPr>
      <w:color w:val="000000"/>
      <w:sz w:val="26"/>
    </w:rPr>
  </w:style>
  <w:style w:type="character" w:customStyle="1" w:styleId="s10">
    <w:name w:val="s_10"/>
    <w:basedOn w:val="a1"/>
    <w:rsid w:val="009C0ACE"/>
  </w:style>
  <w:style w:type="paragraph" w:customStyle="1" w:styleId="s91">
    <w:name w:val="s_91"/>
    <w:basedOn w:val="a0"/>
    <w:rsid w:val="009C0ACE"/>
    <w:pPr>
      <w:spacing w:before="100" w:beforeAutospacing="1" w:after="100" w:afterAutospacing="1"/>
    </w:pPr>
  </w:style>
  <w:style w:type="table" w:customStyle="1" w:styleId="315">
    <w:name w:val="Сетка таблицы31"/>
    <w:basedOn w:val="a2"/>
    <w:next w:val="ad"/>
    <w:uiPriority w:val="99"/>
    <w:qFormat/>
    <w:rsid w:val="009C0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0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4CFC-33C5-4053-8E99-6B403B7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17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38610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239</cp:revision>
  <cp:lastPrinted>2019-07-02T11:15:00Z</cp:lastPrinted>
  <dcterms:created xsi:type="dcterms:W3CDTF">2022-03-10T06:44:00Z</dcterms:created>
  <dcterms:modified xsi:type="dcterms:W3CDTF">2024-02-27T05:27:00Z</dcterms:modified>
</cp:coreProperties>
</file>