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</w:rPr>
      </w:pPr>
      <w:r w:rsidRPr="004609D6">
        <w:rPr>
          <w:rFonts w:ascii="Bookman Old Style" w:eastAsia="Arial Unicode MS" w:hAnsi="Bookman Old Style" w:cs="Times New Roman"/>
          <w:b/>
          <w:sz w:val="28"/>
          <w:szCs w:val="20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609D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ст. Шентала, ул. Вокзальная, д. 20</w:t>
      </w:r>
    </w:p>
    <w:p w:rsidR="00196162" w:rsidRPr="002732F2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тел. 8(846)52</w:t>
      </w:r>
      <w:r w:rsidRPr="002732F2">
        <w:rPr>
          <w:rFonts w:ascii="Times New Roman" w:hAnsi="Times New Roman" w:cs="Times New Roman"/>
          <w:sz w:val="20"/>
          <w:szCs w:val="24"/>
        </w:rPr>
        <w:t>-2-16-57</w:t>
      </w:r>
    </w:p>
    <w:p w:rsidR="008A3D64" w:rsidRPr="002732F2" w:rsidRDefault="008A3D64" w:rsidP="0045539A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1168" w:rsidRPr="002732F2" w:rsidRDefault="00B31168" w:rsidP="00B31168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2732F2">
        <w:rPr>
          <w:rFonts w:ascii="Times New Roman" w:hAnsi="Times New Roman" w:cs="Times New Roman"/>
          <w:b/>
          <w:bCs/>
          <w:iCs/>
          <w:sz w:val="28"/>
          <w:szCs w:val="24"/>
        </w:rPr>
        <w:t>РЕШЕНИЕ №</w:t>
      </w:r>
      <w:r w:rsidR="005F63F6">
        <w:rPr>
          <w:rFonts w:ascii="Times New Roman" w:hAnsi="Times New Roman" w:cs="Times New Roman"/>
          <w:b/>
          <w:bCs/>
          <w:iCs/>
          <w:sz w:val="28"/>
          <w:szCs w:val="24"/>
        </w:rPr>
        <w:t>140</w:t>
      </w:r>
    </w:p>
    <w:p w:rsidR="00B31168" w:rsidRPr="002732F2" w:rsidRDefault="00B31168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31168" w:rsidRPr="002732F2" w:rsidRDefault="00D07D8E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732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5F63F6">
        <w:rPr>
          <w:rFonts w:ascii="Times New Roman" w:hAnsi="Times New Roman" w:cs="Times New Roman"/>
          <w:bCs/>
          <w:sz w:val="28"/>
          <w:szCs w:val="28"/>
          <w:lang w:eastAsia="en-US"/>
        </w:rPr>
        <w:t>6 мая</w:t>
      </w:r>
      <w:r w:rsidR="00B31168" w:rsidRPr="002732F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36B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2024 </w:t>
      </w:r>
      <w:r w:rsidR="00B31168" w:rsidRPr="002732F2">
        <w:rPr>
          <w:rFonts w:ascii="Times New Roman" w:hAnsi="Times New Roman" w:cs="Times New Roman"/>
          <w:bCs/>
          <w:sz w:val="28"/>
          <w:szCs w:val="28"/>
          <w:lang w:eastAsia="en-US"/>
        </w:rPr>
        <w:t>года</w:t>
      </w:r>
    </w:p>
    <w:p w:rsidR="00E650FE" w:rsidRPr="00BA00E9" w:rsidRDefault="00A26BC0" w:rsidP="002E5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EB" w:rsidRPr="00BA00E9" w:rsidRDefault="00BA00E9" w:rsidP="00BA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33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00E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Hlk130481728"/>
      <w:r w:rsidRPr="00BA0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B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End w:id="0"/>
      <w:r w:rsidRPr="00BA00E9">
        <w:rPr>
          <w:rFonts w:ascii="Times New Roman" w:hAnsi="Times New Roman" w:cs="Times New Roman"/>
          <w:b/>
          <w:sz w:val="28"/>
          <w:szCs w:val="28"/>
        </w:rPr>
        <w:t>»</w:t>
      </w:r>
    </w:p>
    <w:p w:rsidR="00E50CEB" w:rsidRPr="00BA00E9" w:rsidRDefault="00E50CEB" w:rsidP="00BA0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B" w:rsidRPr="00BA00E9" w:rsidRDefault="005F63F6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3F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>(надзоре) и муниципальном контроле в Российской Федерации»,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ральным законом от 25.12.2023</w:t>
      </w:r>
      <w:r w:rsidR="00036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>№ 625-ФЗ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законодательные акты Российской Федерации», Постановлением Правительства РФ от 10.03.2022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контроля», а также протестом прокурора Шенталинского района Самарской области от 27.02.2024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 № 07-02-2024/Прдп9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-24-246, </w:t>
      </w:r>
      <w:bookmarkStart w:id="1" w:name="_GoBack"/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области, </w:t>
      </w:r>
      <w:r w:rsidR="00B31168" w:rsidRPr="00BA00E9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  <w:bookmarkEnd w:id="1"/>
      <w:proofErr w:type="gramEnd"/>
    </w:p>
    <w:p w:rsidR="00C46E31" w:rsidRPr="00BA00E9" w:rsidRDefault="00C46E31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CEB" w:rsidRPr="00BA00E9" w:rsidRDefault="00E50CEB" w:rsidP="00BA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A00E9" w:rsidRPr="00BA00E9" w:rsidRDefault="00BA00E9" w:rsidP="0003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 xml:space="preserve">1. </w:t>
      </w:r>
      <w:r w:rsidR="00D07D8E">
        <w:rPr>
          <w:rFonts w:ascii="Times New Roman" w:hAnsi="Times New Roman" w:cs="Times New Roman"/>
          <w:sz w:val="28"/>
          <w:szCs w:val="28"/>
        </w:rPr>
        <w:t>В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Шент</w:t>
      </w:r>
      <w:r>
        <w:rPr>
          <w:rFonts w:ascii="Times New Roman" w:hAnsi="Times New Roman" w:cs="Times New Roman"/>
          <w:bCs/>
          <w:sz w:val="28"/>
          <w:szCs w:val="28"/>
        </w:rPr>
        <w:t>алинский Самарской области от 14</w:t>
      </w:r>
      <w:r w:rsidRPr="00BA00E9">
        <w:rPr>
          <w:rFonts w:ascii="Times New Roman" w:hAnsi="Times New Roman" w:cs="Times New Roman"/>
          <w:bCs/>
          <w:sz w:val="28"/>
          <w:szCs w:val="28"/>
        </w:rPr>
        <w:t>.09.2021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1D4">
        <w:rPr>
          <w:rFonts w:ascii="Times New Roman" w:hAnsi="Times New Roman" w:cs="Times New Roman"/>
          <w:bCs/>
          <w:sz w:val="28"/>
          <w:szCs w:val="28"/>
        </w:rPr>
        <w:t>г. №</w:t>
      </w:r>
      <w:r w:rsidR="00D07D8E">
        <w:rPr>
          <w:rFonts w:ascii="Times New Roman" w:hAnsi="Times New Roman" w:cs="Times New Roman"/>
          <w:bCs/>
          <w:sz w:val="28"/>
          <w:szCs w:val="28"/>
        </w:rPr>
        <w:t>33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A00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A00E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B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Pr="00BA00E9">
        <w:rPr>
          <w:rFonts w:ascii="Times New Roman" w:hAnsi="Times New Roman" w:cs="Times New Roman"/>
          <w:sz w:val="28"/>
          <w:szCs w:val="28"/>
        </w:rPr>
        <w:t xml:space="preserve">» (далее – Решение) </w:t>
      </w:r>
      <w:r w:rsidR="00D07D8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A00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63F6" w:rsidRPr="005F63F6" w:rsidRDefault="005F63F6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 xml:space="preserve">в приложении к Решению «Положение о муниципальном контроле в сфере благоустройства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5F63F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области» (далее – Положение) внести следующие изменения:</w:t>
      </w:r>
    </w:p>
    <w:p w:rsidR="005F63F6" w:rsidRPr="005F63F6" w:rsidRDefault="005F63F6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036B42">
        <w:rPr>
          <w:rFonts w:ascii="Times New Roman" w:hAnsi="Times New Roman" w:cs="Times New Roman"/>
          <w:sz w:val="28"/>
          <w:szCs w:val="28"/>
        </w:rPr>
        <w:t>П</w:t>
      </w:r>
      <w:r w:rsidRPr="005F63F6">
        <w:rPr>
          <w:rFonts w:ascii="Times New Roman" w:hAnsi="Times New Roman" w:cs="Times New Roman"/>
          <w:sz w:val="28"/>
          <w:szCs w:val="28"/>
        </w:rPr>
        <w:t>ункт 3.5. Положения изложить в следующей редакции:</w:t>
      </w:r>
    </w:p>
    <w:p w:rsidR="005F63F6" w:rsidRPr="005F63F6" w:rsidRDefault="005F63F6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>«3.5</w:t>
      </w:r>
      <w:r w:rsidR="00036B42">
        <w:rPr>
          <w:rFonts w:ascii="Times New Roman" w:hAnsi="Times New Roman" w:cs="Times New Roman"/>
          <w:sz w:val="28"/>
          <w:szCs w:val="28"/>
        </w:rPr>
        <w:t>.</w:t>
      </w:r>
      <w:r w:rsidRPr="005F63F6">
        <w:rPr>
          <w:rFonts w:ascii="Times New Roman" w:hAnsi="Times New Roman" w:cs="Times New Roman"/>
          <w:sz w:val="28"/>
          <w:szCs w:val="28"/>
        </w:rPr>
        <w:t xml:space="preserve">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 w:rsidRPr="005F63F6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5F63F6">
        <w:rPr>
          <w:rFonts w:ascii="Times New Roman" w:hAnsi="Times New Roman" w:cs="Times New Roman"/>
          <w:sz w:val="28"/>
          <w:szCs w:val="28"/>
        </w:rPr>
        <w:t xml:space="preserve"> которых регулируются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</w:t>
      </w:r>
      <w:proofErr w:type="gramStart"/>
      <w:r w:rsidRPr="005F63F6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5F63F6">
        <w:rPr>
          <w:rFonts w:ascii="Times New Roman" w:hAnsi="Times New Roman" w:cs="Times New Roman"/>
          <w:sz w:val="28"/>
          <w:szCs w:val="28"/>
        </w:rPr>
        <w:t xml:space="preserve"> исключительно по следующим основаниям:</w:t>
      </w:r>
    </w:p>
    <w:p w:rsidR="005F63F6" w:rsidRPr="005F63F6" w:rsidRDefault="005F63F6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>При условии согласования с органами прокуратуры:</w:t>
      </w:r>
    </w:p>
    <w:p w:rsidR="005F63F6" w:rsidRPr="005F63F6" w:rsidRDefault="00036B42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3F6" w:rsidRPr="005F63F6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F63F6" w:rsidRPr="005F63F6" w:rsidRDefault="00036B42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3F6" w:rsidRPr="005F63F6"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5F63F6" w:rsidRPr="005F63F6" w:rsidRDefault="00036B42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3F6" w:rsidRPr="005F63F6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F63F6" w:rsidRPr="005F63F6" w:rsidRDefault="00036B42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3F6" w:rsidRPr="005F63F6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требований;</w:t>
      </w:r>
    </w:p>
    <w:p w:rsidR="005F63F6" w:rsidRPr="005F63F6" w:rsidRDefault="00036B42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F63F6" w:rsidRPr="005F63F6"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="005F63F6" w:rsidRPr="005F63F6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5F63F6" w:rsidRPr="005F63F6" w:rsidRDefault="005F63F6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</w:t>
      </w:r>
      <w:proofErr w:type="gramStart"/>
      <w:r w:rsidR="00036B42">
        <w:rPr>
          <w:rFonts w:ascii="Times New Roman" w:hAnsi="Times New Roman" w:cs="Times New Roman"/>
          <w:sz w:val="28"/>
          <w:szCs w:val="28"/>
        </w:rPr>
        <w:t>.</w:t>
      </w:r>
      <w:r w:rsidRPr="005F63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F63F6" w:rsidRPr="005F63F6" w:rsidRDefault="005F63F6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 xml:space="preserve">1.2. </w:t>
      </w:r>
      <w:r w:rsidR="00036B42">
        <w:rPr>
          <w:rFonts w:ascii="Times New Roman" w:hAnsi="Times New Roman" w:cs="Times New Roman"/>
          <w:sz w:val="28"/>
          <w:szCs w:val="28"/>
        </w:rPr>
        <w:t>А</w:t>
      </w:r>
      <w:r w:rsidRPr="005F63F6">
        <w:rPr>
          <w:rFonts w:ascii="Times New Roman" w:hAnsi="Times New Roman" w:cs="Times New Roman"/>
          <w:sz w:val="28"/>
          <w:szCs w:val="28"/>
        </w:rPr>
        <w:t>бзац 3 пункта 3.17. Положения изложить в следующей редакции:</w:t>
      </w:r>
    </w:p>
    <w:p w:rsidR="005F63F6" w:rsidRDefault="005F63F6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</w:t>
      </w:r>
      <w:proofErr w:type="gramStart"/>
      <w:r w:rsidRPr="005F63F6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5F63F6">
        <w:rPr>
          <w:rFonts w:ascii="Times New Roman" w:hAnsi="Times New Roman" w:cs="Times New Roman"/>
          <w:sz w:val="28"/>
          <w:szCs w:val="28"/>
        </w:rPr>
        <w:t xml:space="preserve"> в том числе на </w:t>
      </w:r>
      <w:r w:rsidRPr="005F63F6">
        <w:rPr>
          <w:rFonts w:ascii="Times New Roman" w:hAnsi="Times New Roman" w:cs="Times New Roman"/>
          <w:sz w:val="28"/>
          <w:szCs w:val="28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Pr="005F63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00E9" w:rsidRPr="00BA00E9" w:rsidRDefault="00BA00E9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00E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BA00E9">
        <w:rPr>
          <w:rFonts w:ascii="Times New Roman" w:hAnsi="Times New Roman" w:cs="Times New Roman"/>
          <w:sz w:val="28"/>
          <w:szCs w:val="28"/>
        </w:rPr>
        <w:t xml:space="preserve">в газете «Вестник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>».</w:t>
      </w:r>
    </w:p>
    <w:p w:rsidR="00BA00E9" w:rsidRPr="00BA00E9" w:rsidRDefault="00BA00E9" w:rsidP="0003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56B0" w:rsidRDefault="002E56B0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6C0" w:rsidRPr="004609D6" w:rsidRDefault="005406C0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98" w:rsidRPr="004609D6" w:rsidRDefault="00640098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5355789"/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2"/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5F63F6" w:rsidRPr="004609D6" w:rsidRDefault="005F63F6" w:rsidP="005F6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4609D6">
        <w:rPr>
          <w:rFonts w:ascii="Times New Roman" w:hAnsi="Times New Roman" w:cs="Times New Roman"/>
          <w:b/>
          <w:sz w:val="28"/>
          <w:szCs w:val="28"/>
        </w:rPr>
        <w:t>Миханьков</w:t>
      </w:r>
      <w:proofErr w:type="spellEnd"/>
    </w:p>
    <w:p w:rsidR="00077DF4" w:rsidRPr="004609D6" w:rsidRDefault="00077DF4" w:rsidP="00DF2E06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0C228D" w:rsidRPr="004609D6" w:rsidRDefault="000C228D" w:rsidP="000C228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C228D" w:rsidRPr="004609D6" w:rsidSect="00540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57" w:rsidRDefault="00AF6857" w:rsidP="00F271B1">
      <w:pPr>
        <w:spacing w:after="0" w:line="240" w:lineRule="auto"/>
      </w:pPr>
      <w:r>
        <w:separator/>
      </w:r>
    </w:p>
  </w:endnote>
  <w:endnote w:type="continuationSeparator" w:id="0">
    <w:p w:rsidR="00AF6857" w:rsidRDefault="00AF685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57" w:rsidRDefault="00AF6857" w:rsidP="00F271B1">
      <w:pPr>
        <w:spacing w:after="0" w:line="240" w:lineRule="auto"/>
      </w:pPr>
      <w:r>
        <w:separator/>
      </w:r>
    </w:p>
  </w:footnote>
  <w:footnote w:type="continuationSeparator" w:id="0">
    <w:p w:rsidR="00AF6857" w:rsidRDefault="00AF6857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D57EC3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B42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32F2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ED0"/>
    <w:rsid w:val="00320DDD"/>
    <w:rsid w:val="00321A56"/>
    <w:rsid w:val="00323276"/>
    <w:rsid w:val="00325843"/>
    <w:rsid w:val="003270DC"/>
    <w:rsid w:val="00327A9C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5C56"/>
    <w:rsid w:val="00536493"/>
    <w:rsid w:val="00536E54"/>
    <w:rsid w:val="005406C0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5F63F6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41D4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547B2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6857"/>
    <w:rsid w:val="00AF7312"/>
    <w:rsid w:val="00AF75C5"/>
    <w:rsid w:val="00B00AF2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57EC3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B44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6BC"/>
    <w:rsid w:val="00EE5BDB"/>
    <w:rsid w:val="00EE6A64"/>
    <w:rsid w:val="00EE7D21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3CD43-68FC-493E-8CB9-E4F90B6E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6</cp:revision>
  <cp:lastPrinted>2024-05-06T07:23:00Z</cp:lastPrinted>
  <dcterms:created xsi:type="dcterms:W3CDTF">2023-03-24T05:53:00Z</dcterms:created>
  <dcterms:modified xsi:type="dcterms:W3CDTF">2024-05-06T07:39:00Z</dcterms:modified>
</cp:coreProperties>
</file>