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7E7B66" w:rsidTr="007E7B66">
        <w:tc>
          <w:tcPr>
            <w:tcW w:w="4077" w:type="dxa"/>
          </w:tcPr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Администрация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Шентала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муниципального района         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Самарской области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ПОСТАНОВЛЕНИЕ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66" w:rsidRDefault="0095209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 08 .02.2017 г. № 9</w:t>
            </w:r>
            <w:r w:rsidR="007E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-п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5209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7E7B66" w:rsidRDefault="009520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ж/д </w:t>
            </w:r>
            <w:r w:rsidR="007E7B66">
              <w:rPr>
                <w:rFonts w:ascii="Times New Roman" w:hAnsi="Times New Roman" w:cs="Times New Roman"/>
                <w:bCs/>
                <w:sz w:val="24"/>
                <w:szCs w:val="24"/>
              </w:rPr>
              <w:t>ст. Шентала, ул. Вокзальная, 20</w:t>
            </w:r>
          </w:p>
          <w:p w:rsidR="007E7B66" w:rsidRDefault="0095209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E7B66">
              <w:rPr>
                <w:rFonts w:ascii="Times New Roman" w:hAnsi="Times New Roman" w:cs="Times New Roman"/>
                <w:bCs/>
                <w:sz w:val="24"/>
                <w:szCs w:val="24"/>
              </w:rPr>
              <w:t>тел. 8 (846 52) 2-16-57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B66" w:rsidRDefault="007E7B66" w:rsidP="007E7B66">
      <w:pPr>
        <w:rPr>
          <w:rFonts w:ascii="Times New Roman" w:hAnsi="Times New Roman" w:cs="Times New Roman"/>
          <w:b/>
          <w:sz w:val="24"/>
          <w:szCs w:val="24"/>
        </w:rPr>
      </w:pPr>
    </w:p>
    <w:p w:rsidR="007E7B66" w:rsidRDefault="005D2D0A" w:rsidP="007E7B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="007E7B66">
        <w:rPr>
          <w:rFonts w:ascii="Times New Roman" w:hAnsi="Times New Roman" w:cs="Times New Roman"/>
          <w:b/>
          <w:sz w:val="28"/>
          <w:szCs w:val="28"/>
        </w:rPr>
        <w:t xml:space="preserve">О передаче  жилого помещения (квартиры)    в собственность                             </w:t>
      </w:r>
    </w:p>
    <w:p w:rsidR="007E7B66" w:rsidRDefault="007E7B66" w:rsidP="007E7B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B66" w:rsidRDefault="007E7B66" w:rsidP="007E7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 37,38 Жилищного кодекса РФ,  Законом Российской Федерации  от 04.07.1991 г. № 1541-1 «О приватизации жилищного фонда в Российской Федерации», на основании поданного заявления гражд</w:t>
      </w:r>
      <w:r w:rsidR="0095209B">
        <w:rPr>
          <w:rFonts w:ascii="Times New Roman" w:hAnsi="Times New Roman" w:cs="Times New Roman"/>
          <w:sz w:val="28"/>
          <w:szCs w:val="28"/>
        </w:rPr>
        <w:t xml:space="preserve">ан  </w:t>
      </w:r>
      <w:proofErr w:type="spellStart"/>
      <w:r w:rsidR="0095209B">
        <w:rPr>
          <w:rFonts w:ascii="Times New Roman" w:hAnsi="Times New Roman" w:cs="Times New Roman"/>
          <w:sz w:val="28"/>
          <w:szCs w:val="28"/>
        </w:rPr>
        <w:t>Тумбаевой</w:t>
      </w:r>
      <w:proofErr w:type="spellEnd"/>
      <w:r w:rsidR="0095209B">
        <w:rPr>
          <w:rFonts w:ascii="Times New Roman" w:hAnsi="Times New Roman" w:cs="Times New Roman"/>
          <w:sz w:val="28"/>
          <w:szCs w:val="28"/>
        </w:rPr>
        <w:t xml:space="preserve"> Анастасии Владимировны,   </w:t>
      </w:r>
      <w:proofErr w:type="spellStart"/>
      <w:r w:rsidR="0095209B">
        <w:rPr>
          <w:rFonts w:ascii="Times New Roman" w:hAnsi="Times New Roman" w:cs="Times New Roman"/>
          <w:sz w:val="28"/>
          <w:szCs w:val="28"/>
        </w:rPr>
        <w:t>Тумбаева</w:t>
      </w:r>
      <w:proofErr w:type="spellEnd"/>
      <w:r w:rsidR="0095209B">
        <w:rPr>
          <w:rFonts w:ascii="Times New Roman" w:hAnsi="Times New Roman" w:cs="Times New Roman"/>
          <w:sz w:val="28"/>
          <w:szCs w:val="28"/>
        </w:rPr>
        <w:t xml:space="preserve"> Артема Евгеньевича</w:t>
      </w:r>
    </w:p>
    <w:p w:rsidR="007E7B66" w:rsidRDefault="007E7B66" w:rsidP="007E7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B66" w:rsidRDefault="007E7B66" w:rsidP="007E7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7B66" w:rsidRDefault="007E7B66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бесплатно в  доле</w:t>
      </w:r>
      <w:r w:rsidR="0095209B">
        <w:rPr>
          <w:rFonts w:ascii="Times New Roman" w:hAnsi="Times New Roman" w:cs="Times New Roman"/>
          <w:sz w:val="28"/>
          <w:szCs w:val="28"/>
        </w:rPr>
        <w:t xml:space="preserve">вую собственность  </w:t>
      </w:r>
      <w:proofErr w:type="spellStart"/>
      <w:r w:rsidR="0095209B">
        <w:rPr>
          <w:rFonts w:ascii="Times New Roman" w:hAnsi="Times New Roman" w:cs="Times New Roman"/>
          <w:sz w:val="28"/>
          <w:szCs w:val="28"/>
        </w:rPr>
        <w:t>Тумбаевой</w:t>
      </w:r>
      <w:proofErr w:type="spellEnd"/>
      <w:r w:rsidR="0095209B">
        <w:rPr>
          <w:rFonts w:ascii="Times New Roman" w:hAnsi="Times New Roman" w:cs="Times New Roman"/>
          <w:sz w:val="28"/>
          <w:szCs w:val="28"/>
        </w:rPr>
        <w:t xml:space="preserve"> Анастасии Владимировне</w:t>
      </w:r>
      <w:r>
        <w:rPr>
          <w:rFonts w:ascii="Times New Roman" w:hAnsi="Times New Roman" w:cs="Times New Roman"/>
          <w:sz w:val="28"/>
          <w:szCs w:val="28"/>
        </w:rPr>
        <w:t xml:space="preserve"> – ½ доли в праве общей долевой собственн</w:t>
      </w:r>
      <w:r w:rsidR="0095209B">
        <w:rPr>
          <w:rFonts w:ascii="Times New Roman" w:hAnsi="Times New Roman" w:cs="Times New Roman"/>
          <w:sz w:val="28"/>
          <w:szCs w:val="28"/>
        </w:rPr>
        <w:t xml:space="preserve">ости,  </w:t>
      </w:r>
      <w:proofErr w:type="spellStart"/>
      <w:r w:rsidR="0095209B">
        <w:rPr>
          <w:rFonts w:ascii="Times New Roman" w:hAnsi="Times New Roman" w:cs="Times New Roman"/>
          <w:sz w:val="28"/>
          <w:szCs w:val="28"/>
        </w:rPr>
        <w:t>Тумбаеву</w:t>
      </w:r>
      <w:proofErr w:type="spellEnd"/>
      <w:r w:rsidR="0095209B">
        <w:rPr>
          <w:rFonts w:ascii="Times New Roman" w:hAnsi="Times New Roman" w:cs="Times New Roman"/>
          <w:sz w:val="28"/>
          <w:szCs w:val="28"/>
        </w:rPr>
        <w:t xml:space="preserve"> Артему Евгеньевичу</w:t>
      </w:r>
      <w:r>
        <w:rPr>
          <w:rFonts w:ascii="Times New Roman" w:hAnsi="Times New Roman" w:cs="Times New Roman"/>
          <w:sz w:val="28"/>
          <w:szCs w:val="28"/>
        </w:rPr>
        <w:t xml:space="preserve"> – ½ доли в праве общей долевой собственности, помещение (назначение: жилое помещение), расположенное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ж/д. ст. Шент</w:t>
      </w:r>
      <w:r w:rsidR="0095209B">
        <w:rPr>
          <w:rFonts w:ascii="Times New Roman" w:hAnsi="Times New Roman" w:cs="Times New Roman"/>
          <w:sz w:val="28"/>
          <w:szCs w:val="28"/>
        </w:rPr>
        <w:t>ала, улица Карьерная, д.13А, кв.13</w:t>
      </w:r>
      <w:r>
        <w:rPr>
          <w:rFonts w:ascii="Times New Roman" w:hAnsi="Times New Roman" w:cs="Times New Roman"/>
          <w:sz w:val="28"/>
          <w:szCs w:val="28"/>
        </w:rPr>
        <w:t xml:space="preserve">, находящееся в собственности сельского поселения  Шентала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области.</w:t>
      </w:r>
    </w:p>
    <w:p w:rsidR="007E7B66" w:rsidRDefault="007E7B66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5209B">
        <w:rPr>
          <w:rFonts w:ascii="Times New Roman" w:hAnsi="Times New Roman" w:cs="Times New Roman"/>
          <w:sz w:val="28"/>
          <w:szCs w:val="28"/>
        </w:rPr>
        <w:t xml:space="preserve">Контроль за исполнением  настоящего постановления оставляю за собой. </w:t>
      </w:r>
    </w:p>
    <w:p w:rsidR="007E7B66" w:rsidRDefault="007E7B66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E7B66" w:rsidRDefault="007E7B66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B66" w:rsidRDefault="0095209B" w:rsidP="007E7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E7B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B66" w:rsidRDefault="007E7B66" w:rsidP="007E7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Шентала</w:t>
      </w:r>
    </w:p>
    <w:p w:rsidR="007E7B66" w:rsidRDefault="007E7B66" w:rsidP="007E7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</w:p>
    <w:p w:rsidR="007E7B66" w:rsidRDefault="007E7B66" w:rsidP="007E7B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Миханьков</w:t>
      </w:r>
      <w:proofErr w:type="spellEnd"/>
    </w:p>
    <w:p w:rsidR="007E7B66" w:rsidRDefault="007E7B66" w:rsidP="007E7B66">
      <w:pPr>
        <w:rPr>
          <w:sz w:val="28"/>
          <w:szCs w:val="28"/>
        </w:rPr>
      </w:pPr>
    </w:p>
    <w:p w:rsidR="007E7B66" w:rsidRDefault="007E7B66" w:rsidP="007E7B66">
      <w:pPr>
        <w:rPr>
          <w:sz w:val="28"/>
          <w:szCs w:val="28"/>
        </w:rPr>
      </w:pPr>
    </w:p>
    <w:p w:rsidR="00401E56" w:rsidRDefault="00401E56"/>
    <w:sectPr w:rsidR="00401E56" w:rsidSect="0095209B">
      <w:pgSz w:w="11907" w:h="16840"/>
      <w:pgMar w:top="851" w:right="567" w:bottom="2586" w:left="85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6F"/>
    <w:rsid w:val="000548F3"/>
    <w:rsid w:val="00401E56"/>
    <w:rsid w:val="0051316F"/>
    <w:rsid w:val="005D2D0A"/>
    <w:rsid w:val="00642CB2"/>
    <w:rsid w:val="007E7B66"/>
    <w:rsid w:val="009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2017-02-09T05:12:00Z</dcterms:created>
  <dcterms:modified xsi:type="dcterms:W3CDTF">2017-02-09T07:05:00Z</dcterms:modified>
</cp:coreProperties>
</file>